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8D" w:rsidRDefault="00C32DBA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60178D">
        <w:rPr>
          <w:b/>
          <w:sz w:val="32"/>
          <w:szCs w:val="32"/>
          <w:u w:val="single"/>
        </w:rPr>
        <w:t>FORM 2 CHEMISTRY</w:t>
      </w:r>
    </w:p>
    <w:p w:rsidR="00C32DBA" w:rsidRDefault="00C32DB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MARKING SCHEME</w:t>
      </w:r>
    </w:p>
    <w:p w:rsidR="00C32DBA" w:rsidRDefault="00C32DBA" w:rsidP="00C32D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2DBA">
        <w:rPr>
          <w:sz w:val="24"/>
          <w:szCs w:val="24"/>
        </w:rPr>
        <w:t>i)</w:t>
      </w:r>
      <w:r>
        <w:rPr>
          <w:sz w:val="24"/>
          <w:szCs w:val="24"/>
        </w:rPr>
        <w:t xml:space="preserve"> Pure substance which cannot be split into simpler substance by chemical means (1mk)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Charged atom(s) (1mk)</w:t>
      </w:r>
    </w:p>
    <w:p w:rsidR="00C32DBA" w:rsidRDefault="00C32DBA" w:rsidP="00C32D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i) a) round bottomed flask – heating substances (½mk)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b) Measuring cylinder/Measuring volume of liquids (½mk)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c) Spatula/Scooping solids/chemicals from containers (½mk)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 Burette/syringe/beaker (1mk any one correct)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(Reject apparatus that can’t measure accurate volumes)</w:t>
      </w:r>
    </w:p>
    <w:p w:rsidR="00C32DBA" w:rsidRDefault="00C32DBA" w:rsidP="00C32D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Easy to clean</w:t>
      </w:r>
    </w:p>
    <w:p w:rsidR="00C32DBA" w:rsidRPr="00C32DBA" w:rsidRDefault="00C32DBA" w:rsidP="00C32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DBA">
        <w:rPr>
          <w:sz w:val="24"/>
          <w:szCs w:val="24"/>
        </w:rPr>
        <w:t>Transport</w:t>
      </w:r>
    </w:p>
    <w:p w:rsidR="00C32DBA" w:rsidRPr="00C32DBA" w:rsidRDefault="00C32DBA" w:rsidP="00C32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DBA">
        <w:rPr>
          <w:sz w:val="24"/>
          <w:szCs w:val="24"/>
        </w:rPr>
        <w:t>Unreactive</w:t>
      </w:r>
    </w:p>
    <w:p w:rsidR="00C32DBA" w:rsidRPr="00C32DBA" w:rsidRDefault="00C32DBA" w:rsidP="00C32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DBA">
        <w:rPr>
          <w:sz w:val="24"/>
          <w:szCs w:val="24"/>
        </w:rPr>
        <w:t>Modelled into many shapes</w:t>
      </w:r>
    </w:p>
    <w:p w:rsidR="00C32DBA" w:rsidRDefault="00C32DBA" w:rsidP="00C32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2DBA">
        <w:rPr>
          <w:sz w:val="24"/>
          <w:szCs w:val="24"/>
        </w:rPr>
        <w:t xml:space="preserve">Recyclable </w:t>
      </w:r>
      <w:r>
        <w:rPr>
          <w:sz w:val="24"/>
          <w:szCs w:val="24"/>
        </w:rPr>
        <w:t xml:space="preserve"> (Any 4 correct 1mk each)</w:t>
      </w:r>
    </w:p>
    <w:p w:rsidR="00C32DBA" w:rsidRDefault="00C32DBA" w:rsidP="00C32D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Atoms of same element having different number of neutrons hence different mass number (1mk)</w:t>
      </w:r>
    </w:p>
    <w:p w:rsidR="00C32DBA" w:rsidRDefault="00C32DB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Energy required to remove an electron from an atom to form an ion in gaseous state (1mk)</w:t>
      </w:r>
    </w:p>
    <w:p w:rsidR="000D13AA" w:rsidRDefault="000D13AA" w:rsidP="000D13A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D13AA">
        <w:rPr>
          <w:sz w:val="24"/>
          <w:szCs w:val="24"/>
        </w:rPr>
        <w:t xml:space="preserve"> c) </w:t>
      </w:r>
      <w:r>
        <w:rPr>
          <w:sz w:val="24"/>
          <w:szCs w:val="24"/>
        </w:rPr>
        <w:t>E</w:t>
      </w:r>
      <w:r w:rsidRPr="000D13AA">
        <w:rPr>
          <w:sz w:val="24"/>
          <w:szCs w:val="24"/>
        </w:rPr>
        <w:t>nergy required to capture/gain an electron by an atom to form an ion in gaseous state</w:t>
      </w:r>
    </w:p>
    <w:p w:rsidR="000D13AA" w:rsidRPr="000D13AA" w:rsidRDefault="002B6F81" w:rsidP="000D13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2.25pt;margin-top:7.2pt;width:43.5pt;height:0;z-index:251658240" o:connectortype="straight">
            <v:stroke endarrow="block"/>
          </v:shape>
        </w:pict>
      </w:r>
      <w:r w:rsidR="000D13AA" w:rsidRPr="000D13AA">
        <w:rPr>
          <w:sz w:val="24"/>
          <w:szCs w:val="24"/>
        </w:rPr>
        <w:t>Zn(s) + 2HCl(aq)                ZnCl2(aq) + H2(g)</w:t>
      </w:r>
    </w:p>
    <w:p w:rsidR="000D13AA" w:rsidRDefault="000D13AA" w:rsidP="000D13AA">
      <w:pPr>
        <w:ind w:left="720"/>
        <w:rPr>
          <w:sz w:val="24"/>
          <w:szCs w:val="24"/>
        </w:rPr>
      </w:pPr>
      <w:r>
        <w:rPr>
          <w:sz w:val="24"/>
          <w:szCs w:val="24"/>
        </w:rPr>
        <w:t>Wrong formula = no mark</w:t>
      </w:r>
    </w:p>
    <w:p w:rsidR="000D13AA" w:rsidRDefault="000D13AA" w:rsidP="000D13A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Symbols ½ </w:t>
      </w:r>
    </w:p>
    <w:p w:rsidR="000D13AA" w:rsidRPr="000D13AA" w:rsidRDefault="000D13AA" w:rsidP="000D13A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Balance ½ </w:t>
      </w:r>
    </w:p>
    <w:p w:rsidR="000D13AA" w:rsidRDefault="000D13A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Upward delivery/downward displacement of air (1mk)</w:t>
      </w:r>
    </w:p>
    <w:p w:rsidR="000D13AA" w:rsidRDefault="000D13A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It is less denser than air (1mk)</w:t>
      </w:r>
    </w:p>
    <w:p w:rsidR="000D13AA" w:rsidRDefault="000D13A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R – Conc. Sulphuric (VI) acid (1mk) </w:t>
      </w:r>
    </w:p>
    <w:p w:rsidR="000D13AA" w:rsidRDefault="000D13A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For drying hydrogen (1mk)</w:t>
      </w:r>
      <w:r>
        <w:rPr>
          <w:sz w:val="24"/>
          <w:szCs w:val="24"/>
        </w:rPr>
        <w:tab/>
      </w:r>
    </w:p>
    <w:p w:rsidR="000D13AA" w:rsidRDefault="000D13AA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Reaction would be explosive/dangerous because sodium is very reactive (1mk)</w:t>
      </w:r>
    </w:p>
    <w:p w:rsidR="000D13AA" w:rsidRDefault="006C346F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  -     Manufacture of hydrochloric acid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Manufacture of ammonia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Hydrogenation of oils to form fats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Weather balloons (rej. Air balloon)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oxy-hydrogen flame for welding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rocket fuel</w:t>
      </w:r>
    </w:p>
    <w:p w:rsidR="006C346F" w:rsidRDefault="006C346F" w:rsidP="006C3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fuel cells (Any 2 correct, a mark each)</w:t>
      </w:r>
    </w:p>
    <w:p w:rsidR="006C346F" w:rsidRDefault="006C346F" w:rsidP="006C34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A</w:t>
      </w:r>
      <w:r w:rsidRPr="006C346F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From A</w:t>
      </w:r>
      <w:r w:rsidRPr="006C346F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(1mk)</w:t>
      </w:r>
    </w:p>
    <w:p w:rsidR="006C346F" w:rsidRDefault="006C346F" w:rsidP="006C34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– does not have definite Mpt and Bpt (1mk)</w:t>
      </w:r>
    </w:p>
    <w:p w:rsidR="006C346F" w:rsidRDefault="006C346F" w:rsidP="006C34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Oxygen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Introduce a glowing splint into the gas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/It will relight (1mk)</w:t>
      </w:r>
    </w:p>
    <w:p w:rsidR="006C346F" w:rsidRDefault="006C346F" w:rsidP="006C34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i) P: 20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Q: 9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R    (1mk)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iii) P,T,U  All 3 = 2mk/2 = 1mk/Otherwise no mark</w:t>
      </w:r>
    </w:p>
    <w:p w:rsidR="006C346F" w:rsidRDefault="006C346F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iv) P, R, T, U, V </w:t>
      </w:r>
      <w:r w:rsidR="00602588">
        <w:rPr>
          <w:sz w:val="24"/>
          <w:szCs w:val="24"/>
        </w:rPr>
        <w:t xml:space="preserve"> (Any 3 = 1mk)</w:t>
      </w:r>
    </w:p>
    <w:p w:rsidR="00602588" w:rsidRDefault="00602588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v) Form ions by gaining electrons ½mk/ Since it is a non-metal/resulting in electron-electron ½mk  repulsion</w:t>
      </w:r>
    </w:p>
    <w:p w:rsidR="00602588" w:rsidRDefault="002B6F81" w:rsidP="006C346F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03.5pt;margin-top:11.55pt;width:48pt;height:31.5pt;z-index:251659264"/>
        </w:pict>
      </w:r>
      <w:r w:rsidR="00602588">
        <w:rPr>
          <w:sz w:val="24"/>
          <w:szCs w:val="24"/>
        </w:rPr>
        <w:t>10. a) Chemical change 1mk/new substance formed</w:t>
      </w:r>
    </w:p>
    <w:p w:rsidR="00602588" w:rsidRDefault="00602588" w:rsidP="006C346F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b) Oxygen =     </w:t>
      </w:r>
      <w:r w:rsidRPr="00602588">
        <w:rPr>
          <w:sz w:val="24"/>
          <w:szCs w:val="24"/>
          <w:u w:val="single"/>
        </w:rPr>
        <w:t xml:space="preserve">Y </w:t>
      </w:r>
      <w:r>
        <w:rPr>
          <w:sz w:val="24"/>
          <w:szCs w:val="24"/>
          <w:u w:val="single"/>
        </w:rPr>
        <w:t>–</w:t>
      </w:r>
      <w:r w:rsidRPr="00602588">
        <w:rPr>
          <w:sz w:val="24"/>
          <w:szCs w:val="24"/>
          <w:u w:val="single"/>
        </w:rPr>
        <w:t xml:space="preserve"> X</w:t>
      </w:r>
      <w:r>
        <w:rPr>
          <w:sz w:val="24"/>
          <w:szCs w:val="24"/>
          <w:u w:val="single"/>
        </w:rPr>
        <w:t xml:space="preserve"> </w:t>
      </w:r>
      <w:r w:rsidRPr="00602588">
        <w:rPr>
          <w:sz w:val="24"/>
          <w:szCs w:val="24"/>
        </w:rPr>
        <w:t xml:space="preserve">     x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602588" w:rsidRDefault="00602588" w:rsidP="006C346F">
      <w:pPr>
        <w:pStyle w:val="ListParagraph"/>
        <w:rPr>
          <w:sz w:val="24"/>
          <w:szCs w:val="24"/>
        </w:rPr>
      </w:pPr>
      <w:r w:rsidRPr="00602588">
        <w:rPr>
          <w:sz w:val="24"/>
          <w:szCs w:val="24"/>
        </w:rPr>
        <w:tab/>
      </w:r>
      <w:r w:rsidRPr="00602588">
        <w:rPr>
          <w:sz w:val="24"/>
          <w:szCs w:val="24"/>
        </w:rPr>
        <w:tab/>
      </w:r>
      <w:r>
        <w:rPr>
          <w:sz w:val="24"/>
          <w:szCs w:val="24"/>
        </w:rPr>
        <w:t xml:space="preserve">    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1mk for x – y</w:t>
      </w:r>
    </w:p>
    <w:p w:rsidR="00602588" w:rsidRDefault="00602588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1mk for %age</w:t>
      </w:r>
    </w:p>
    <w:p w:rsidR="00602588" w:rsidRPr="00602588" w:rsidRDefault="00602588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No change 1mk/ since % of oxygen is the same OR Vol. of O</w:t>
      </w:r>
      <w:r w:rsidRPr="0060258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is fixed 1mk</w:t>
      </w:r>
    </w:p>
    <w:p w:rsidR="00602588" w:rsidRDefault="00EA612C" w:rsidP="006C34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  -    New substance formed</w:t>
      </w:r>
    </w:p>
    <w:p w:rsidR="00EA612C" w:rsidRDefault="00EA612C" w:rsidP="00EA612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Mass increases</w:t>
      </w:r>
    </w:p>
    <w:p w:rsidR="00EA612C" w:rsidRDefault="00EA612C" w:rsidP="00EA612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Heat change involved (Any 2 correct = 1mk each)</w:t>
      </w:r>
    </w:p>
    <w:p w:rsidR="00EA612C" w:rsidRPr="00EA612C" w:rsidRDefault="002B6F81" w:rsidP="00EA61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144.75pt;margin-top:8.4pt;width:56.25pt;height:0;z-index:251660288" o:connectortype="straight">
            <v:stroke endarrow="block"/>
          </v:shape>
        </w:pict>
      </w:r>
      <w:r w:rsidR="00EA612C">
        <w:rPr>
          <w:sz w:val="24"/>
          <w:szCs w:val="24"/>
        </w:rPr>
        <w:t>a)i) Fe</w:t>
      </w:r>
      <w:r w:rsidR="00EA612C" w:rsidRPr="00EA612C">
        <w:rPr>
          <w:sz w:val="24"/>
          <w:szCs w:val="24"/>
          <w:vertAlign w:val="subscript"/>
        </w:rPr>
        <w:t>2</w:t>
      </w:r>
      <w:r w:rsidR="00EA612C">
        <w:rPr>
          <w:sz w:val="24"/>
          <w:szCs w:val="24"/>
        </w:rPr>
        <w:t>O</w:t>
      </w:r>
      <w:r w:rsidR="00EA612C" w:rsidRPr="00EA612C">
        <w:rPr>
          <w:sz w:val="24"/>
          <w:szCs w:val="24"/>
          <w:vertAlign w:val="subscript"/>
        </w:rPr>
        <w:t>3(s)</w:t>
      </w:r>
      <w:r w:rsidR="00EA612C">
        <w:rPr>
          <w:sz w:val="24"/>
          <w:szCs w:val="24"/>
        </w:rPr>
        <w:t xml:space="preserve"> + 3CO</w:t>
      </w:r>
      <w:r w:rsidR="00EA612C" w:rsidRPr="00EA612C">
        <w:rPr>
          <w:sz w:val="24"/>
          <w:szCs w:val="24"/>
          <w:vertAlign w:val="subscript"/>
        </w:rPr>
        <w:t>(g)</w:t>
      </w:r>
      <w:r w:rsidR="00EA612C">
        <w:rPr>
          <w:sz w:val="24"/>
          <w:szCs w:val="24"/>
        </w:rPr>
        <w:t xml:space="preserve">                       2Fe</w:t>
      </w:r>
      <w:r w:rsidR="00EA612C" w:rsidRPr="00EA612C">
        <w:rPr>
          <w:sz w:val="24"/>
          <w:szCs w:val="24"/>
          <w:vertAlign w:val="subscript"/>
        </w:rPr>
        <w:t>(s)</w:t>
      </w:r>
      <w:r w:rsidR="00EA612C">
        <w:rPr>
          <w:sz w:val="24"/>
          <w:szCs w:val="24"/>
        </w:rPr>
        <w:t xml:space="preserve"> + 3CO</w:t>
      </w:r>
      <w:r w:rsidR="00EA612C" w:rsidRPr="00EA612C">
        <w:rPr>
          <w:sz w:val="24"/>
          <w:szCs w:val="24"/>
          <w:vertAlign w:val="subscript"/>
        </w:rPr>
        <w:t xml:space="preserve">2 </w:t>
      </w:r>
      <w:r w:rsidR="00EA612C">
        <w:rPr>
          <w:sz w:val="24"/>
          <w:szCs w:val="24"/>
        </w:rPr>
        <w:t xml:space="preserve">      (1mk)</w:t>
      </w:r>
    </w:p>
    <w:p w:rsidR="006C346F" w:rsidRDefault="00EA612C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Oxidising agent – CO (1mk)</w:t>
      </w:r>
    </w:p>
    <w:p w:rsidR="00EA612C" w:rsidRDefault="00EA612C" w:rsidP="00C32D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 -    Extraction of metals e.g. Iron 1mk each</w:t>
      </w:r>
    </w:p>
    <w:p w:rsidR="00EA612C" w:rsidRDefault="00EA612C" w:rsidP="00EA612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Purification of metals e.g. Iron</w:t>
      </w:r>
    </w:p>
    <w:p w:rsidR="00EA612C" w:rsidRDefault="00EA612C" w:rsidP="00EA612C">
      <w:pPr>
        <w:pStyle w:val="ListParagraph"/>
        <w:ind w:left="1353"/>
        <w:rPr>
          <w:sz w:val="24"/>
          <w:szCs w:val="24"/>
        </w:rPr>
      </w:pPr>
      <w:r>
        <w:rPr>
          <w:sz w:val="24"/>
          <w:szCs w:val="24"/>
        </w:rPr>
        <w:t>(</w:t>
      </w:r>
      <w:r w:rsidR="00A4684F">
        <w:rPr>
          <w:sz w:val="24"/>
          <w:szCs w:val="24"/>
        </w:rPr>
        <w:t>Any</w:t>
      </w:r>
      <w:r>
        <w:rPr>
          <w:sz w:val="24"/>
          <w:szCs w:val="24"/>
        </w:rPr>
        <w:t xml:space="preserve"> other correct)</w:t>
      </w:r>
    </w:p>
    <w:p w:rsidR="00EA612C" w:rsidRDefault="006D70EB" w:rsidP="00EA61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EA612C">
        <w:rPr>
          <w:sz w:val="24"/>
          <w:szCs w:val="24"/>
        </w:rPr>
        <w:t>) Sublimes without leaving a liquid (1mk)</w:t>
      </w:r>
    </w:p>
    <w:p w:rsidR="00EA612C" w:rsidRDefault="00EA612C" w:rsidP="00EA61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D70EB">
        <w:rPr>
          <w:sz w:val="24"/>
          <w:szCs w:val="24"/>
        </w:rPr>
        <w:t xml:space="preserve"> -    Leaves</w:t>
      </w:r>
      <w:r>
        <w:rPr>
          <w:sz w:val="24"/>
          <w:szCs w:val="24"/>
        </w:rPr>
        <w:t xml:space="preserve"> no liquid to s</w:t>
      </w:r>
      <w:r w:rsidR="006D70EB">
        <w:rPr>
          <w:sz w:val="24"/>
          <w:szCs w:val="24"/>
        </w:rPr>
        <w:t>poil cream</w:t>
      </w:r>
    </w:p>
    <w:p w:rsidR="006D70EB" w:rsidRDefault="006D70EB" w:rsidP="006D70E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Takes longer to sublime</w:t>
      </w:r>
    </w:p>
    <w:p w:rsidR="006D70EB" w:rsidRDefault="006D70EB" w:rsidP="006D70E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Has a wider sublimation temp.</w:t>
      </w:r>
    </w:p>
    <w:p w:rsidR="006D70EB" w:rsidRDefault="006D70EB" w:rsidP="006D70E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Extraction of Zinc metal (any correct = 1mk)</w:t>
      </w:r>
    </w:p>
    <w:p w:rsidR="00D8168C" w:rsidRDefault="00D8168C" w:rsidP="00D8168C">
      <w:pPr>
        <w:ind w:left="720"/>
        <w:rPr>
          <w:sz w:val="24"/>
          <w:szCs w:val="24"/>
        </w:rPr>
      </w:pPr>
      <w:r>
        <w:rPr>
          <w:sz w:val="24"/>
          <w:szCs w:val="24"/>
        </w:rPr>
        <w:t>c)  Iodine Iron III chloride naphthalene (1mk)</w:t>
      </w:r>
    </w:p>
    <w:p w:rsidR="00D8168C" w:rsidRPr="00D8168C" w:rsidRDefault="002B6F81" w:rsidP="00D8168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185" style="position:absolute;left:0;text-align:left;margin-left:103.5pt;margin-top:-.1pt;width:41.25pt;height:30.75pt;z-index:251662336"/>
        </w:pict>
      </w:r>
      <w:r>
        <w:rPr>
          <w:noProof/>
          <w:sz w:val="24"/>
          <w:szCs w:val="24"/>
        </w:rPr>
        <w:pict>
          <v:shape id="_x0000_s1029" type="#_x0000_t185" style="position:absolute;left:0;text-align:left;margin-left:47.25pt;margin-top:-.1pt;width:38.25pt;height:34.5pt;z-index:251661312"/>
        </w:pict>
      </w:r>
      <w:r w:rsidR="00D8168C">
        <w:rPr>
          <w:sz w:val="24"/>
          <w:szCs w:val="24"/>
        </w:rPr>
        <w:t xml:space="preserve">a)  </w:t>
      </w:r>
      <w:r w:rsidR="00D8168C" w:rsidRPr="00D8168C">
        <w:rPr>
          <w:sz w:val="24"/>
          <w:szCs w:val="24"/>
          <w:u w:val="single"/>
        </w:rPr>
        <w:t xml:space="preserve">2 x 33 </w:t>
      </w:r>
      <w:r w:rsidR="00D8168C">
        <w:rPr>
          <w:sz w:val="24"/>
          <w:szCs w:val="24"/>
        </w:rPr>
        <w:t xml:space="preserve">   </w:t>
      </w:r>
      <w:r w:rsidR="00D8168C" w:rsidRPr="00D8168C">
        <w:rPr>
          <w:sz w:val="24"/>
          <w:szCs w:val="24"/>
        </w:rPr>
        <w:t>+</w:t>
      </w:r>
      <w:r w:rsidR="00D8168C">
        <w:rPr>
          <w:sz w:val="24"/>
          <w:szCs w:val="24"/>
        </w:rPr>
        <w:t xml:space="preserve">   </w:t>
      </w:r>
      <w:r w:rsidR="00D8168C" w:rsidRPr="00D8168C">
        <w:rPr>
          <w:sz w:val="24"/>
          <w:szCs w:val="24"/>
          <w:u w:val="single"/>
        </w:rPr>
        <w:t>1 x 30</w:t>
      </w:r>
      <w:r w:rsidR="00D8168C" w:rsidRPr="00D8168C">
        <w:rPr>
          <w:sz w:val="24"/>
          <w:szCs w:val="24"/>
        </w:rPr>
        <w:tab/>
      </w:r>
      <w:r w:rsidR="00D8168C" w:rsidRPr="00D8168C">
        <w:rPr>
          <w:sz w:val="24"/>
          <w:szCs w:val="24"/>
        </w:rPr>
        <w:tab/>
      </w:r>
      <w:r w:rsidR="00D8168C">
        <w:rPr>
          <w:sz w:val="24"/>
          <w:szCs w:val="24"/>
        </w:rPr>
        <w:t>Total 4mks</w:t>
      </w:r>
    </w:p>
    <w:p w:rsidR="00D8168C" w:rsidRDefault="00D8168C" w:rsidP="00D8168C">
      <w:pPr>
        <w:pStyle w:val="ListParagraph"/>
        <w:tabs>
          <w:tab w:val="left" w:pos="1170"/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3</w:t>
      </w:r>
    </w:p>
    <w:p w:rsidR="00D8168C" w:rsidRDefault="00D8168C" w:rsidP="00D8168C">
      <w:pPr>
        <w:tabs>
          <w:tab w:val="left" w:pos="3015"/>
        </w:tabs>
      </w:pPr>
      <w:r>
        <w:tab/>
      </w:r>
    </w:p>
    <w:p w:rsidR="00D8168C" w:rsidRDefault="00D8168C" w:rsidP="00D8168C">
      <w:pPr>
        <w:tabs>
          <w:tab w:val="left" w:pos="3015"/>
        </w:tabs>
      </w:pPr>
      <w:r>
        <w:t xml:space="preserve">            b) i) 30 + 35 = 65 (1mk)</w:t>
      </w:r>
    </w:p>
    <w:p w:rsidR="00D8168C" w:rsidRDefault="00D8168C" w:rsidP="00D8168C">
      <w:pPr>
        <w:tabs>
          <w:tab w:val="left" w:pos="3015"/>
        </w:tabs>
      </w:pPr>
      <w:r>
        <w:t xml:space="preserve">               ii)  A</w:t>
      </w:r>
      <w:r w:rsidRPr="00D8168C">
        <w:rPr>
          <w:vertAlign w:val="superscript"/>
        </w:rPr>
        <w:t>2+</w:t>
      </w:r>
      <w:r>
        <w:t xml:space="preserve">  </w:t>
      </w:r>
      <w:r w:rsidR="00A4684F">
        <w:t>or</w:t>
      </w:r>
      <w:r>
        <w:t xml:space="preserve"> +2      (1mk)</w:t>
      </w:r>
    </w:p>
    <w:p w:rsidR="00A4684F" w:rsidRDefault="002B6F81" w:rsidP="00D8168C">
      <w:pPr>
        <w:tabs>
          <w:tab w:val="left" w:pos="3015"/>
        </w:tabs>
      </w:pPr>
      <w:r>
        <w:rPr>
          <w:noProof/>
        </w:rPr>
        <w:pict>
          <v:shape id="_x0000_s1033" type="#_x0000_t185" style="position:absolute;margin-left:201pt;margin-top:4.85pt;width:48pt;height:36pt;z-index:251665408"/>
        </w:pict>
      </w:r>
      <w:r>
        <w:rPr>
          <w:noProof/>
        </w:rPr>
        <w:pict>
          <v:shape id="_x0000_s1032" type="#_x0000_t185" style="position:absolute;margin-left:124.5pt;margin-top:4.85pt;width:43.5pt;height:36pt;z-index:251664384"/>
        </w:pict>
      </w:r>
      <w:r>
        <w:rPr>
          <w:noProof/>
        </w:rPr>
        <w:pict>
          <v:shape id="_x0000_s1031" type="#_x0000_t185" style="position:absolute;margin-left:43.5pt;margin-top:4.85pt;width:50.25pt;height:36pt;z-index:251663360"/>
        </w:pict>
      </w:r>
    </w:p>
    <w:p w:rsidR="00A4684F" w:rsidRDefault="00A4684F" w:rsidP="00A4684F">
      <w:pPr>
        <w:tabs>
          <w:tab w:val="left" w:pos="2340"/>
          <w:tab w:val="left" w:pos="3015"/>
        </w:tabs>
        <w:rPr>
          <w:u w:val="single"/>
        </w:rPr>
      </w:pPr>
      <w:r>
        <w:t xml:space="preserve">            c)  </w:t>
      </w:r>
      <w:r w:rsidRPr="00A4684F">
        <w:rPr>
          <w:u w:val="single"/>
        </w:rPr>
        <w:t>92.2 x 28</w:t>
      </w:r>
      <w:r>
        <w:t xml:space="preserve">    +        </w:t>
      </w:r>
      <w:r w:rsidRPr="00A4684F">
        <w:rPr>
          <w:u w:val="single"/>
        </w:rPr>
        <w:t>4.7 x 29</w:t>
      </w:r>
      <w:r>
        <w:t xml:space="preserve">        +      </w:t>
      </w:r>
      <w:r w:rsidRPr="00A4684F">
        <w:rPr>
          <w:u w:val="single"/>
        </w:rPr>
        <w:t>3.1 x 30</w:t>
      </w:r>
      <w:r>
        <w:rPr>
          <w:u w:val="single"/>
        </w:rPr>
        <w:t xml:space="preserve">  </w:t>
      </w:r>
      <w:r w:rsidRPr="00A4684F">
        <w:t xml:space="preserve">  = </w:t>
      </w:r>
      <w:r>
        <w:t>R.A.M</w:t>
      </w:r>
      <w:r>
        <w:rPr>
          <w:u w:val="single"/>
        </w:rPr>
        <w:t xml:space="preserve"> 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  100     </w:t>
      </w:r>
      <w:r w:rsidRPr="00A4684F">
        <w:tab/>
      </w:r>
      <w:r>
        <w:t xml:space="preserve">        100                        100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    25.816 + 1.363 + 0.93 = 28.11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   Show percentages = 2mks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   Work outs = 1mk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    Ans. = 1mk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d) Y / has 7 outermost electrons showing it is in group 7/a halogen (1mk)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e)  X and Z (1mk)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f)  NM</w:t>
      </w:r>
      <w:r w:rsidRPr="00A4684F">
        <w:rPr>
          <w:vertAlign w:val="subscript"/>
        </w:rPr>
        <w:t>2</w:t>
      </w:r>
      <w:r>
        <w:t xml:space="preserve">     (1mk)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</w:p>
    <w:p w:rsidR="00A4684F" w:rsidRDefault="00A4684F" w:rsidP="00A4684F">
      <w:pPr>
        <w:pStyle w:val="ListParagraph"/>
        <w:numPr>
          <w:ilvl w:val="0"/>
          <w:numId w:val="5"/>
        </w:numPr>
        <w:tabs>
          <w:tab w:val="left" w:pos="2340"/>
          <w:tab w:val="left" w:pos="3015"/>
          <w:tab w:val="center" w:pos="4680"/>
        </w:tabs>
      </w:pPr>
      <w:r>
        <w:t>a)   -      Pale blue zone (1mk)</w:t>
      </w:r>
    </w:p>
    <w:p w:rsidR="00A4684F" w:rsidRDefault="00A4684F" w:rsidP="00A4684F">
      <w:pPr>
        <w:pStyle w:val="ListParagraph"/>
        <w:numPr>
          <w:ilvl w:val="0"/>
          <w:numId w:val="7"/>
        </w:numPr>
        <w:tabs>
          <w:tab w:val="left" w:pos="2340"/>
          <w:tab w:val="left" w:pos="3015"/>
          <w:tab w:val="center" w:pos="4680"/>
        </w:tabs>
      </w:pPr>
      <w:r>
        <w:t>Green blue zone (1mk)</w:t>
      </w:r>
    </w:p>
    <w:p w:rsidR="00A4684F" w:rsidRDefault="00A4684F" w:rsidP="00A4684F">
      <w:pPr>
        <w:pStyle w:val="ListParagraph"/>
        <w:numPr>
          <w:ilvl w:val="0"/>
          <w:numId w:val="7"/>
        </w:numPr>
        <w:tabs>
          <w:tab w:val="left" w:pos="2340"/>
          <w:tab w:val="left" w:pos="3015"/>
          <w:tab w:val="center" w:pos="4680"/>
        </w:tabs>
      </w:pPr>
      <w:r>
        <w:t>Almost colourless zone (1mk)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b) A     1mk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c)  It is very hot/hotter than luminous does not produce soot (Any correct 1mk each)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d) i) Luminous flame</w:t>
      </w:r>
    </w:p>
    <w:p w:rsidR="00A4684F" w:rsidRDefault="00A4684F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ii) </w:t>
      </w:r>
      <w:r w:rsidR="00CA4B76">
        <w:t>When air hole is closed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e)i) Any substance, natural or manufactured which when used alters body functions (1mk)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ii) Prescription – giving written instructions by a qualified medical officer giving details on type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of drugs and how they should be used (1mk)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iii)  Dosage – amount of drug/medicine to be taken at a time or regularly on a period of time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lastRenderedPageBreak/>
        <w:t xml:space="preserve">                    (1mk)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iv)  Drug abuse – Use of a drug for a use other than what it is meant for/under prescription or</w:t>
      </w:r>
    </w:p>
    <w:p w:rsidR="00CA4B76" w:rsidRDefault="00CA4B76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       over prescription (1mk)</w:t>
      </w:r>
    </w:p>
    <w:p w:rsidR="00CA4B76" w:rsidRDefault="00CA4B76" w:rsidP="00CA4B76">
      <w:pPr>
        <w:pStyle w:val="ListParagraph"/>
        <w:numPr>
          <w:ilvl w:val="0"/>
          <w:numId w:val="5"/>
        </w:numPr>
        <w:tabs>
          <w:tab w:val="left" w:pos="2340"/>
          <w:tab w:val="left" w:pos="3015"/>
          <w:tab w:val="center" w:pos="4680"/>
        </w:tabs>
      </w:pPr>
    </w:p>
    <w:p w:rsidR="00CA4B76" w:rsidRDefault="002B6F81" w:rsidP="00CA4B76">
      <w:pPr>
        <w:pStyle w:val="ListParagraph"/>
        <w:numPr>
          <w:ilvl w:val="0"/>
          <w:numId w:val="8"/>
        </w:numPr>
      </w:pPr>
      <w:r>
        <w:rPr>
          <w:noProof/>
        </w:rPr>
        <w:pict>
          <v:shape id="_x0000_s1038" type="#_x0000_t32" style="position:absolute;left:0;text-align:left;margin-left:135.75pt;margin-top:7pt;width:39pt;height:0;z-index:251667456" o:connectortype="straight">
            <v:stroke endarrow="block"/>
          </v:shape>
        </w:pict>
      </w:r>
      <w:r w:rsidR="00CA4B76">
        <w:t>2Mg</w:t>
      </w:r>
      <w:r w:rsidR="00CA4B76" w:rsidRPr="00CA4B76">
        <w:rPr>
          <w:vertAlign w:val="subscript"/>
        </w:rPr>
        <w:t>(s)</w:t>
      </w:r>
      <w:r w:rsidR="00CA4B76">
        <w:t xml:space="preserve"> + O</w:t>
      </w:r>
      <w:r w:rsidR="00CA4B76" w:rsidRPr="000B7302">
        <w:rPr>
          <w:vertAlign w:val="subscript"/>
        </w:rPr>
        <w:t>2</w:t>
      </w:r>
      <w:r w:rsidR="00CA4B76">
        <w:rPr>
          <w:vertAlign w:val="subscript"/>
        </w:rPr>
        <w:t>(g)</w:t>
      </w:r>
      <w:r w:rsidR="00CA4B76">
        <w:t xml:space="preserve">                 2MgO </w:t>
      </w:r>
      <w:r w:rsidR="00CA4B76" w:rsidRPr="00CA4B76">
        <w:rPr>
          <w:vertAlign w:val="subscript"/>
        </w:rPr>
        <w:t>(s)</w:t>
      </w:r>
      <w:r w:rsidR="00CA4B76">
        <w:t xml:space="preserve">     </w:t>
      </w:r>
      <w:r w:rsidR="00CA4B76">
        <w:tab/>
      </w:r>
      <w:r w:rsidR="00CA4B76">
        <w:tab/>
      </w:r>
      <w:r w:rsidR="00CA4B76">
        <w:tab/>
      </w:r>
      <w:r w:rsidR="00CA4B76">
        <w:tab/>
      </w:r>
      <w:r w:rsidR="00CA4B76">
        <w:tab/>
      </w:r>
      <w:r w:rsidR="00CA4B76">
        <w:tab/>
        <w:t>(1mk)</w:t>
      </w:r>
    </w:p>
    <w:p w:rsidR="00CA4B76" w:rsidRDefault="00CA4B76" w:rsidP="00CA4B76"/>
    <w:p w:rsidR="00CA4B76" w:rsidRDefault="002B6F81" w:rsidP="00CA4B76">
      <w:pPr>
        <w:pStyle w:val="ListParagraph"/>
        <w:numPr>
          <w:ilvl w:val="0"/>
          <w:numId w:val="8"/>
        </w:numPr>
      </w:pPr>
      <w:r>
        <w:rPr>
          <w:noProof/>
        </w:rPr>
        <w:pict>
          <v:shape id="_x0000_s1039" type="#_x0000_t32" style="position:absolute;left:0;text-align:left;margin-left:135.75pt;margin-top:4.85pt;width:39pt;height:0;z-index:251668480" o:connectortype="straight">
            <v:stroke endarrow="block"/>
          </v:shape>
        </w:pict>
      </w:r>
      <w:r w:rsidR="00CA4B76">
        <w:t>3Mg</w:t>
      </w:r>
      <w:r w:rsidR="00CA4B76" w:rsidRPr="00CA4B76">
        <w:rPr>
          <w:vertAlign w:val="subscript"/>
        </w:rPr>
        <w:t xml:space="preserve"> (s)</w:t>
      </w:r>
      <w:r w:rsidR="00CA4B76">
        <w:t>+ N</w:t>
      </w:r>
      <w:r w:rsidR="00CA4B76" w:rsidRPr="000B7302">
        <w:rPr>
          <w:vertAlign w:val="subscript"/>
        </w:rPr>
        <w:t>2</w:t>
      </w:r>
      <w:r w:rsidR="00CA4B76">
        <w:rPr>
          <w:vertAlign w:val="subscript"/>
        </w:rPr>
        <w:t>(g)</w:t>
      </w:r>
      <w:r w:rsidR="00CA4B76">
        <w:t xml:space="preserve">                 Mg</w:t>
      </w:r>
      <w:r w:rsidR="00CA4B76" w:rsidRPr="000B7302">
        <w:rPr>
          <w:vertAlign w:val="subscript"/>
        </w:rPr>
        <w:t>3</w:t>
      </w:r>
      <w:r w:rsidR="00CA4B76">
        <w:t>N</w:t>
      </w:r>
      <w:r w:rsidR="00CA4B76" w:rsidRPr="000B7302">
        <w:rPr>
          <w:vertAlign w:val="subscript"/>
        </w:rPr>
        <w:t>2</w:t>
      </w:r>
      <w:r w:rsidR="00CA4B76">
        <w:rPr>
          <w:vertAlign w:val="subscript"/>
        </w:rPr>
        <w:t>(s)</w:t>
      </w:r>
      <w:r w:rsidR="00CA4B76">
        <w:t xml:space="preserve"> </w:t>
      </w:r>
      <w:r w:rsidR="00CA4B76">
        <w:tab/>
      </w:r>
      <w:r w:rsidR="00CA4B76">
        <w:tab/>
      </w:r>
      <w:r w:rsidR="00CA4B76">
        <w:tab/>
      </w:r>
      <w:r w:rsidR="00CA4B76">
        <w:tab/>
      </w:r>
      <w:r w:rsidR="00CA4B76">
        <w:tab/>
      </w:r>
      <w:r w:rsidR="00CA4B76">
        <w:tab/>
        <w:t>(1mk)</w:t>
      </w:r>
    </w:p>
    <w:p w:rsidR="00CA4B76" w:rsidRDefault="00CA4B76" w:rsidP="00CA4B76"/>
    <w:p w:rsidR="00CA4B76" w:rsidRDefault="002B6F81" w:rsidP="00CA4B76">
      <w:pPr>
        <w:pStyle w:val="ListParagraph"/>
        <w:numPr>
          <w:ilvl w:val="0"/>
          <w:numId w:val="8"/>
        </w:numPr>
      </w:pPr>
      <w:r>
        <w:rPr>
          <w:noProof/>
        </w:rPr>
        <w:pict>
          <v:shape id="_x0000_s1040" type="#_x0000_t32" style="position:absolute;left:0;text-align:left;margin-left:140.25pt;margin-top:5.7pt;width:39pt;height:0;z-index:251669504" o:connectortype="straight">
            <v:stroke endarrow="block"/>
          </v:shape>
        </w:pict>
      </w:r>
      <w:r w:rsidR="00CA4B76">
        <w:t>2Al  + 6HCl</w:t>
      </w:r>
      <w:r w:rsidR="00CA4B76" w:rsidRPr="00CA4B76">
        <w:rPr>
          <w:vertAlign w:val="subscript"/>
        </w:rPr>
        <w:t>(aq)</w:t>
      </w:r>
      <w:r w:rsidR="00CA4B76">
        <w:t xml:space="preserve">                 2AlCl</w:t>
      </w:r>
      <w:r w:rsidR="00CA4B76" w:rsidRPr="000B7302">
        <w:rPr>
          <w:vertAlign w:val="subscript"/>
        </w:rPr>
        <w:t>3</w:t>
      </w:r>
      <w:r w:rsidR="00CA4B76">
        <w:rPr>
          <w:vertAlign w:val="subscript"/>
        </w:rPr>
        <w:t>(aq)</w:t>
      </w:r>
      <w:r w:rsidR="00CA4B76">
        <w:t xml:space="preserve"> + 3H</w:t>
      </w:r>
      <w:r w:rsidR="00CA4B76" w:rsidRPr="000B7302">
        <w:rPr>
          <w:vertAlign w:val="subscript"/>
        </w:rPr>
        <w:t>2</w:t>
      </w:r>
      <w:r w:rsidR="00F7411E">
        <w:rPr>
          <w:vertAlign w:val="subscript"/>
        </w:rPr>
        <w:t>(aq)</w:t>
      </w:r>
      <w:r w:rsidR="00CA4B76">
        <w:t xml:space="preserve">   </w:t>
      </w:r>
      <w:r w:rsidR="00F7411E">
        <w:tab/>
      </w:r>
      <w:r w:rsidR="00F7411E">
        <w:tab/>
      </w:r>
      <w:r w:rsidR="00CA4B76">
        <w:tab/>
      </w:r>
      <w:r w:rsidR="00CA4B76">
        <w:tab/>
      </w:r>
      <w:r w:rsidR="00CA4B76">
        <w:tab/>
        <w:t>(1mk)</w:t>
      </w:r>
    </w:p>
    <w:p w:rsidR="00CA4B76" w:rsidRDefault="00CA4B76" w:rsidP="00CA4B76"/>
    <w:p w:rsidR="00CA4B76" w:rsidRDefault="002B6F81" w:rsidP="00CA4B76">
      <w:pPr>
        <w:pStyle w:val="ListParagraph"/>
        <w:numPr>
          <w:ilvl w:val="0"/>
          <w:numId w:val="8"/>
        </w:numPr>
      </w:pPr>
      <w:r>
        <w:rPr>
          <w:noProof/>
        </w:rPr>
        <w:pict>
          <v:shape id="_x0000_s1041" type="#_x0000_t32" style="position:absolute;left:0;text-align:left;margin-left:2in;margin-top:6.55pt;width:27pt;height:0;z-index:251670528" o:connectortype="straight">
            <v:stroke endarrow="block"/>
          </v:shape>
        </w:pict>
      </w:r>
      <w:r w:rsidR="00CA4B76">
        <w:t>C</w:t>
      </w:r>
      <w:r w:rsidR="00CA4B76" w:rsidRPr="000B7302">
        <w:rPr>
          <w:vertAlign w:val="subscript"/>
        </w:rPr>
        <w:t>3</w:t>
      </w:r>
      <w:r w:rsidR="00CA4B76">
        <w:t>H</w:t>
      </w:r>
      <w:r w:rsidR="00CA4B76" w:rsidRPr="000B7302">
        <w:rPr>
          <w:vertAlign w:val="subscript"/>
        </w:rPr>
        <w:t>8</w:t>
      </w:r>
      <w:r w:rsidR="00F7411E">
        <w:rPr>
          <w:vertAlign w:val="subscript"/>
        </w:rPr>
        <w:t>(g)</w:t>
      </w:r>
      <w:r w:rsidR="00CA4B76">
        <w:t xml:space="preserve"> + O</w:t>
      </w:r>
      <w:r w:rsidR="00CA4B76" w:rsidRPr="000B7302">
        <w:rPr>
          <w:vertAlign w:val="subscript"/>
        </w:rPr>
        <w:t>2</w:t>
      </w:r>
      <w:r w:rsidR="00F7411E">
        <w:rPr>
          <w:vertAlign w:val="subscript"/>
        </w:rPr>
        <w:t>(g)</w:t>
      </w:r>
      <w:r w:rsidR="00CA4B76">
        <w:t xml:space="preserve">              </w:t>
      </w:r>
      <w:r w:rsidR="00F7411E">
        <w:t>3</w:t>
      </w:r>
      <w:r w:rsidR="00CA4B76">
        <w:t>CO</w:t>
      </w:r>
      <w:r w:rsidR="00CA4B76" w:rsidRPr="000B7302">
        <w:rPr>
          <w:vertAlign w:val="subscript"/>
        </w:rPr>
        <w:t>2</w:t>
      </w:r>
      <w:r w:rsidR="00F7411E">
        <w:rPr>
          <w:vertAlign w:val="subscript"/>
        </w:rPr>
        <w:t>(g)</w:t>
      </w:r>
      <w:r w:rsidR="00CA4B76">
        <w:t xml:space="preserve"> + </w:t>
      </w:r>
      <w:r w:rsidR="00F7411E">
        <w:t>4</w:t>
      </w:r>
      <w:r w:rsidR="00CA4B76">
        <w:t>H</w:t>
      </w:r>
      <w:r w:rsidR="00CA4B76" w:rsidRPr="000B7302">
        <w:rPr>
          <w:vertAlign w:val="subscript"/>
        </w:rPr>
        <w:t>2</w:t>
      </w:r>
      <w:r w:rsidR="00CA4B76">
        <w:t xml:space="preserve">0 </w:t>
      </w:r>
      <w:r w:rsidR="00F7411E" w:rsidRPr="00F7411E">
        <w:rPr>
          <w:vertAlign w:val="subscript"/>
        </w:rPr>
        <w:t>(l)</w:t>
      </w:r>
      <w:r w:rsidR="00CA4B76">
        <w:t xml:space="preserve">   </w:t>
      </w:r>
      <w:r w:rsidR="00CA4B76">
        <w:tab/>
      </w:r>
      <w:r w:rsidR="00CA4B76">
        <w:tab/>
      </w:r>
      <w:r w:rsidR="00CA4B76">
        <w:tab/>
      </w:r>
      <w:r w:rsidR="00CA4B76">
        <w:tab/>
      </w:r>
      <w:r w:rsidR="00CA4B76">
        <w:tab/>
        <w:t>(1mk)</w:t>
      </w:r>
    </w:p>
    <w:p w:rsidR="00CA4B76" w:rsidRDefault="00CA4B76" w:rsidP="00CA4B76"/>
    <w:p w:rsidR="00CA4B76" w:rsidRDefault="00F7411E" w:rsidP="00F7411E">
      <w:pPr>
        <w:pStyle w:val="ListParagraph"/>
        <w:numPr>
          <w:ilvl w:val="0"/>
          <w:numId w:val="5"/>
        </w:numPr>
        <w:tabs>
          <w:tab w:val="left" w:pos="2340"/>
          <w:tab w:val="left" w:pos="3015"/>
          <w:tab w:val="center" w:pos="4680"/>
        </w:tabs>
      </w:pPr>
      <w:r>
        <w:t>i) Before – blue ½ mk/ after – white ½ mk</w:t>
      </w:r>
    </w:p>
    <w:p w:rsidR="00F7411E" w:rsidRDefault="00F7411E" w:rsidP="00F7411E">
      <w:pPr>
        <w:pStyle w:val="ListParagraph"/>
        <w:tabs>
          <w:tab w:val="left" w:pos="2340"/>
          <w:tab w:val="left" w:pos="3015"/>
          <w:tab w:val="center" w:pos="4680"/>
        </w:tabs>
      </w:pPr>
      <w:r>
        <w:t>ii) Avoid boiling tube cracking due to condensed water flowing back (1mk)</w:t>
      </w:r>
    </w:p>
    <w:p w:rsidR="00F7411E" w:rsidRDefault="00F7411E" w:rsidP="00F7411E">
      <w:pPr>
        <w:pStyle w:val="ListParagraph"/>
        <w:tabs>
          <w:tab w:val="left" w:pos="2340"/>
          <w:tab w:val="left" w:pos="3015"/>
          <w:tab w:val="center" w:pos="4680"/>
        </w:tabs>
      </w:pPr>
      <w:r>
        <w:t>iii) Test its Bpt/Mpt/density (any 1 correct = 1mk)</w:t>
      </w:r>
    </w:p>
    <w:p w:rsidR="00F7411E" w:rsidRDefault="00F7411E" w:rsidP="00F7411E">
      <w:pPr>
        <w:pStyle w:val="ListParagraph"/>
        <w:numPr>
          <w:ilvl w:val="0"/>
          <w:numId w:val="9"/>
        </w:numPr>
        <w:tabs>
          <w:tab w:val="left" w:pos="2340"/>
          <w:tab w:val="left" w:pos="3015"/>
          <w:tab w:val="center" w:pos="4680"/>
        </w:tabs>
        <w:ind w:left="993" w:hanging="284"/>
      </w:pPr>
      <w:r>
        <w:t>Any hydrated slat (1mk)</w:t>
      </w:r>
    </w:p>
    <w:p w:rsidR="00F7411E" w:rsidRDefault="00F7411E" w:rsidP="00F7411E">
      <w:pPr>
        <w:pStyle w:val="ListParagraph"/>
        <w:numPr>
          <w:ilvl w:val="0"/>
          <w:numId w:val="5"/>
        </w:numPr>
        <w:tabs>
          <w:tab w:val="left" w:pos="2340"/>
          <w:tab w:val="left" w:pos="3015"/>
          <w:tab w:val="center" w:pos="4680"/>
        </w:tabs>
      </w:pPr>
      <w:r>
        <w:t>i) to generate steam for – driving air ½ mk from apparatus; react with Magnesium ½ mk</w:t>
      </w:r>
    </w:p>
    <w:p w:rsidR="00F7411E" w:rsidRDefault="00F7411E" w:rsidP="00F7411E">
      <w:pPr>
        <w:pStyle w:val="ListParagraph"/>
        <w:tabs>
          <w:tab w:val="left" w:pos="2340"/>
          <w:tab w:val="left" w:pos="3015"/>
          <w:tab w:val="center" w:pos="4680"/>
        </w:tabs>
      </w:pPr>
      <w:r>
        <w:t>ii) Remove layer of Magnesium oxide to allow Magnesium to combine with steam (1mk)</w:t>
      </w:r>
    </w:p>
    <w:p w:rsidR="00F7411E" w:rsidRDefault="00F7411E" w:rsidP="00F7411E">
      <w:pPr>
        <w:pStyle w:val="ListParagraph"/>
        <w:tabs>
          <w:tab w:val="left" w:pos="2340"/>
          <w:tab w:val="left" w:pos="3015"/>
          <w:tab w:val="center" w:pos="4680"/>
        </w:tabs>
      </w:pPr>
      <w:r>
        <w:t>b) Hydrogen (1mk)</w:t>
      </w:r>
    </w:p>
    <w:p w:rsidR="00F7411E" w:rsidRDefault="00F7411E" w:rsidP="00F7411E">
      <w:pPr>
        <w:pStyle w:val="ListParagraph"/>
        <w:tabs>
          <w:tab w:val="left" w:pos="2340"/>
          <w:tab w:val="left" w:pos="3015"/>
          <w:tab w:val="center" w:pos="4680"/>
        </w:tabs>
      </w:pPr>
      <w:r>
        <w:t>c) Mg</w:t>
      </w:r>
      <w:r w:rsidRPr="00F7411E">
        <w:rPr>
          <w:vertAlign w:val="subscript"/>
        </w:rPr>
        <w:t>(s)</w:t>
      </w:r>
      <w:r>
        <w:t xml:space="preserve"> + H</w:t>
      </w:r>
      <w:r w:rsidRPr="00F7411E">
        <w:rPr>
          <w:vertAlign w:val="subscript"/>
        </w:rPr>
        <w:t>2</w:t>
      </w:r>
      <w:r>
        <w:t>O</w:t>
      </w:r>
      <w:r w:rsidRPr="00F7411E">
        <w:rPr>
          <w:vertAlign w:val="subscript"/>
        </w:rPr>
        <w:t>(g)</w:t>
      </w:r>
      <w:r>
        <w:t xml:space="preserve">                        MgO</w:t>
      </w:r>
      <w:r w:rsidRPr="00F7411E">
        <w:rPr>
          <w:vertAlign w:val="subscript"/>
        </w:rPr>
        <w:t>(s)</w:t>
      </w:r>
      <w:r>
        <w:t xml:space="preserve"> + H</w:t>
      </w:r>
      <w:r w:rsidRPr="00F7411E">
        <w:rPr>
          <w:vertAlign w:val="subscript"/>
        </w:rPr>
        <w:t>2(g)</w:t>
      </w:r>
      <w:r>
        <w:t xml:space="preserve">       (1mk)</w:t>
      </w:r>
    </w:p>
    <w:p w:rsidR="00CA4B76" w:rsidRPr="00A4684F" w:rsidRDefault="00F7411E" w:rsidP="00A4684F">
      <w:pPr>
        <w:tabs>
          <w:tab w:val="left" w:pos="2340"/>
          <w:tab w:val="left" w:pos="3015"/>
          <w:tab w:val="center" w:pos="4680"/>
        </w:tabs>
      </w:pPr>
      <w:r>
        <w:t xml:space="preserve">             d) Over water method (1mk)</w:t>
      </w:r>
    </w:p>
    <w:sectPr w:rsidR="00CA4B76" w:rsidRPr="00A4684F" w:rsidSect="00330EAA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81" w:rsidRDefault="002B6F81" w:rsidP="00330EAA">
      <w:r>
        <w:separator/>
      </w:r>
    </w:p>
  </w:endnote>
  <w:endnote w:type="continuationSeparator" w:id="0">
    <w:p w:rsidR="002B6F81" w:rsidRDefault="002B6F81" w:rsidP="0033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81" w:rsidRDefault="002B6F81" w:rsidP="00330EAA">
      <w:r>
        <w:separator/>
      </w:r>
    </w:p>
  </w:footnote>
  <w:footnote w:type="continuationSeparator" w:id="0">
    <w:p w:rsidR="002B6F81" w:rsidRDefault="002B6F81" w:rsidP="0033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1001"/>
      <w:docPartObj>
        <w:docPartGallery w:val="Page Numbers (Top of Page)"/>
        <w:docPartUnique/>
      </w:docPartObj>
    </w:sdtPr>
    <w:sdtEndPr/>
    <w:sdtContent>
      <w:p w:rsidR="00330EAA" w:rsidRDefault="002B6F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5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0EAA" w:rsidRDefault="00330E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6F2"/>
    <w:multiLevelType w:val="hybridMultilevel"/>
    <w:tmpl w:val="C8921368"/>
    <w:lvl w:ilvl="0" w:tplc="AF9A26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68342F"/>
    <w:multiLevelType w:val="hybridMultilevel"/>
    <w:tmpl w:val="71D0B126"/>
    <w:lvl w:ilvl="0" w:tplc="AF9A26A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FB4086"/>
    <w:multiLevelType w:val="hybridMultilevel"/>
    <w:tmpl w:val="5086BA10"/>
    <w:lvl w:ilvl="0" w:tplc="AF9A26A8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B9B3F63"/>
    <w:multiLevelType w:val="hybridMultilevel"/>
    <w:tmpl w:val="F648B99E"/>
    <w:lvl w:ilvl="0" w:tplc="AF9A26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061D25"/>
    <w:multiLevelType w:val="hybridMultilevel"/>
    <w:tmpl w:val="68DE642E"/>
    <w:lvl w:ilvl="0" w:tplc="5BFC3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228D5"/>
    <w:multiLevelType w:val="hybridMultilevel"/>
    <w:tmpl w:val="7D140520"/>
    <w:lvl w:ilvl="0" w:tplc="4DC84F16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F68A7"/>
    <w:multiLevelType w:val="hybridMultilevel"/>
    <w:tmpl w:val="D6784270"/>
    <w:lvl w:ilvl="0" w:tplc="52F61C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977074"/>
    <w:multiLevelType w:val="hybridMultilevel"/>
    <w:tmpl w:val="CEFC47B6"/>
    <w:lvl w:ilvl="0" w:tplc="AF9A26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9A299D"/>
    <w:multiLevelType w:val="hybridMultilevel"/>
    <w:tmpl w:val="59824E4A"/>
    <w:lvl w:ilvl="0" w:tplc="5DCE40FE">
      <w:start w:val="6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DBA"/>
    <w:rsid w:val="000D13AA"/>
    <w:rsid w:val="001A0DB8"/>
    <w:rsid w:val="0025518D"/>
    <w:rsid w:val="002B6F81"/>
    <w:rsid w:val="00325E24"/>
    <w:rsid w:val="00330EAA"/>
    <w:rsid w:val="004A0937"/>
    <w:rsid w:val="00602588"/>
    <w:rsid w:val="006C346F"/>
    <w:rsid w:val="006D70EB"/>
    <w:rsid w:val="007F2D00"/>
    <w:rsid w:val="00A4684F"/>
    <w:rsid w:val="00B868A6"/>
    <w:rsid w:val="00C32DBA"/>
    <w:rsid w:val="00CA4B76"/>
    <w:rsid w:val="00CF2520"/>
    <w:rsid w:val="00D8168C"/>
    <w:rsid w:val="00E34B3B"/>
    <w:rsid w:val="00EA612C"/>
    <w:rsid w:val="00F7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40"/>
        <o:r id="V:Rule4" type="connector" idref="#_x0000_s1039"/>
        <o:r id="V:Rule5" type="connector" idref="#_x0000_s1041"/>
        <o:r id="V:Rule6" type="connector" idref="#_x0000_s1038"/>
      </o:rules>
    </o:shapelayout>
  </w:shapeDefaults>
  <w:decimalSymbol w:val="."/>
  <w:listSeparator w:val=","/>
  <w15:docId w15:val="{734875CF-F728-4CFB-93B5-D7C53347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AA"/>
  </w:style>
  <w:style w:type="paragraph" w:styleId="Footer">
    <w:name w:val="footer"/>
    <w:basedOn w:val="Normal"/>
    <w:link w:val="FooterChar"/>
    <w:uiPriority w:val="99"/>
    <w:semiHidden/>
    <w:unhideWhenUsed/>
    <w:rsid w:val="0033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KGSS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KGSS</dc:creator>
  <cp:keywords/>
  <dc:description/>
  <cp:lastModifiedBy>stephenngugim</cp:lastModifiedBy>
  <cp:revision>3</cp:revision>
  <dcterms:created xsi:type="dcterms:W3CDTF">2014-02-28T09:40:00Z</dcterms:created>
  <dcterms:modified xsi:type="dcterms:W3CDTF">2017-09-26T14:49:00Z</dcterms:modified>
</cp:coreProperties>
</file>