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B2" w:rsidRPr="0038075C" w:rsidRDefault="00715FB2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535/2</w:t>
      </w:r>
    </w:p>
    <w:p w:rsidR="00715FB2" w:rsidRPr="0038075C" w:rsidRDefault="00715FB2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Physics</w:t>
      </w:r>
    </w:p>
    <w:p w:rsidR="00715FB2" w:rsidRPr="0038075C" w:rsidRDefault="00715FB2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Paper 2</w:t>
      </w:r>
    </w:p>
    <w:p w:rsidR="00715FB2" w:rsidRPr="0038075C" w:rsidRDefault="00715FB2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Pr="0038075C">
        <w:rPr>
          <w:rFonts w:ascii="Times New Roman" w:hAnsi="Times New Roman" w:cs="Times New Roman"/>
          <w:sz w:val="24"/>
          <w:szCs w:val="24"/>
        </w:rPr>
        <w:t>, 2016</w:t>
      </w:r>
    </w:p>
    <w:p w:rsidR="00715FB2" w:rsidRPr="0038075C" w:rsidRDefault="00715FB2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2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38075C">
        <w:rPr>
          <w:rFonts w:ascii="Times New Roman" w:hAnsi="Times New Roman" w:cs="Times New Roman"/>
          <w:sz w:val="24"/>
          <w:szCs w:val="24"/>
        </w:rPr>
        <w:t xml:space="preserve"> Hours </w:t>
      </w:r>
    </w:p>
    <w:p w:rsidR="00715FB2" w:rsidRPr="0038075C" w:rsidRDefault="00715FB2" w:rsidP="00267189">
      <w:pPr>
        <w:spacing w:after="0"/>
        <w:contextualSpacing/>
        <w:rPr>
          <w:rFonts w:ascii="Times New Roman" w:hAnsi="Times New Roman" w:cs="Times New Roman"/>
        </w:rPr>
      </w:pPr>
    </w:p>
    <w:p w:rsidR="00715FB2" w:rsidRPr="0038075C" w:rsidRDefault="00715FB2" w:rsidP="0026718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8075C">
        <w:rPr>
          <w:rFonts w:ascii="Times New Roman" w:hAnsi="Times New Roman" w:cs="Times New Roman"/>
          <w:sz w:val="32"/>
          <w:szCs w:val="32"/>
        </w:rPr>
        <w:t>TALENTS SECONDARY SCHOOL-MITYANA</w:t>
      </w:r>
    </w:p>
    <w:p w:rsidR="00715FB2" w:rsidRDefault="00715FB2" w:rsidP="002671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</w:rPr>
        <w:t xml:space="preserve">END </w:t>
      </w:r>
      <w:r>
        <w:rPr>
          <w:rFonts w:ascii="Times New Roman" w:hAnsi="Times New Roman" w:cs="Times New Roman"/>
          <w:sz w:val="24"/>
          <w:szCs w:val="24"/>
        </w:rPr>
        <w:t>OF TERM ONE EXAMINATON FOR S.4</w:t>
      </w:r>
    </w:p>
    <w:p w:rsidR="00715FB2" w:rsidRPr="0038075C" w:rsidRDefault="00715FB2" w:rsidP="002671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075C">
        <w:rPr>
          <w:rFonts w:ascii="Times New Roman" w:hAnsi="Times New Roman" w:cs="Times New Roman"/>
          <w:sz w:val="24"/>
          <w:szCs w:val="24"/>
        </w:rPr>
        <w:t>UGANDA CERTIFICATE OF EDUCATION</w:t>
      </w:r>
    </w:p>
    <w:p w:rsidR="00715FB2" w:rsidRPr="0038075C" w:rsidRDefault="00715FB2" w:rsidP="002671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PHYSICS</w:t>
      </w:r>
    </w:p>
    <w:p w:rsidR="00715FB2" w:rsidRPr="0038075C" w:rsidRDefault="00715FB2" w:rsidP="002671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Paper 2</w:t>
      </w:r>
    </w:p>
    <w:p w:rsidR="00715FB2" w:rsidRPr="0038075C" w:rsidRDefault="00715FB2" w:rsidP="002671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2 hours 15 minutes</w:t>
      </w:r>
    </w:p>
    <w:p w:rsidR="00715FB2" w:rsidRPr="0038075C" w:rsidRDefault="00715FB2" w:rsidP="002671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5FB2" w:rsidRPr="0038075C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NAME…………………………………………………....SIGNATURE…………………</w:t>
      </w:r>
      <w:r w:rsidRPr="0038075C">
        <w:rPr>
          <w:rFonts w:ascii="Times New Roman" w:hAnsi="Times New Roman" w:cs="Times New Roman"/>
          <w:sz w:val="24"/>
          <w:szCs w:val="24"/>
        </w:rPr>
        <w:t>……</w:t>
      </w:r>
    </w:p>
    <w:p w:rsidR="00715FB2" w:rsidRPr="0038075C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Instruction to candidates</w:t>
      </w:r>
    </w:p>
    <w:p w:rsidR="00715FB2" w:rsidRPr="0038075C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any 5</w:t>
      </w:r>
      <w:r w:rsidRPr="0038075C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715FB2" w:rsidRPr="0038075C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The valves of physical constants may be useful to you.</w:t>
      </w:r>
    </w:p>
    <w:p w:rsidR="00715FB2" w:rsidRPr="0038075C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Acceleration due to gravity g = 10ms</w:t>
      </w:r>
      <w:r w:rsidRPr="0038075C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715FB2" w:rsidRDefault="00715FB2" w:rsidP="00267189">
      <w:pPr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38075C">
        <w:rPr>
          <w:rFonts w:ascii="Times New Roman" w:hAnsi="Times New Roman" w:cs="Times New Roman"/>
          <w:sz w:val="24"/>
          <w:szCs w:val="24"/>
        </w:rPr>
        <w:t>Density of water = 1000kgm</w:t>
      </w:r>
      <w:r w:rsidRPr="0038075C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715FB2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Specicific heat capacity of water         = 4200 JKg</w:t>
      </w:r>
      <w:r w:rsidRPr="00DB08F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715FB2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Heat capacity of copper         = 400 JKg</w:t>
      </w:r>
      <w:r w:rsidRPr="00DB08F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715FB2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latent heat of fusion of water      = 340,000JKg</w:t>
      </w:r>
      <w:r w:rsidRPr="00DB08F4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715FB2" w:rsidRDefault="00715FB2" w:rsidP="00267189">
      <w:pPr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Specific latent heat of vaporization of water       = 2,260,000Jkg</w:t>
      </w:r>
      <w:r w:rsidRPr="00DB08F4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715FB2" w:rsidRPr="00DB08F4" w:rsidRDefault="00715FB2" w:rsidP="0026718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of sound in air                                                330ms</w:t>
      </w:r>
      <w:r w:rsidRPr="00DB08F4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715FB2" w:rsidRDefault="00715FB2" w:rsidP="00267189">
      <w:pPr>
        <w:pStyle w:val="ListParagraph"/>
        <w:numPr>
          <w:ilvl w:val="0"/>
          <w:numId w:val="1"/>
        </w:numPr>
      </w:pPr>
      <w:r>
        <w:t>(a) (</w:t>
      </w:r>
      <w:proofErr w:type="gramStart"/>
      <w:r>
        <w:t>i</w:t>
      </w:r>
      <w:proofErr w:type="gramEnd"/>
      <w:r>
        <w:t>) State Hooke’s Law.                (01marks)</w:t>
      </w:r>
    </w:p>
    <w:p w:rsidR="00715FB2" w:rsidRDefault="00715FB2" w:rsidP="00267189">
      <w:pPr>
        <w:ind w:left="1005"/>
        <w:contextualSpacing/>
      </w:pPr>
      <w:r>
        <w:t>(ii</w:t>
      </w:r>
      <w:r w:rsidR="00267189">
        <w:t>) Describe</w:t>
      </w:r>
      <w:r>
        <w:t xml:space="preserve"> an experiment to verif</w:t>
      </w:r>
      <w:r w:rsidR="008C4312">
        <w:t xml:space="preserve">y Hooke’s law using a spring. </w:t>
      </w:r>
      <w:r w:rsidR="008C4312">
        <w:tab/>
      </w:r>
      <w:r>
        <w:t>(06 marks)</w:t>
      </w:r>
    </w:p>
    <w:p w:rsidR="00715FB2" w:rsidRDefault="00715FB2" w:rsidP="00267189">
      <w:pPr>
        <w:contextualSpacing/>
      </w:pPr>
      <w:r>
        <w:t xml:space="preserve">              (b) A spring produces an extension of 1.5mm when</w:t>
      </w:r>
      <w:r w:rsidR="00267189">
        <w:t xml:space="preserve"> a load of 8N is hanged from its</w:t>
      </w:r>
      <w:r>
        <w:t xml:space="preserve"> free end. What load would cause the same spring to extend by </w:t>
      </w:r>
      <w:r w:rsidR="00267189">
        <w:t>12mm?</w:t>
      </w:r>
      <w:r>
        <w:t xml:space="preserve"> </w:t>
      </w:r>
      <w:r w:rsidR="00267189">
        <w:t xml:space="preserve">                       </w:t>
      </w:r>
      <w:r w:rsidR="008C4312">
        <w:t>(03 marks)</w:t>
      </w:r>
    </w:p>
    <w:p w:rsidR="00845FD2" w:rsidRDefault="00845FD2" w:rsidP="00267189">
      <w:pPr>
        <w:contextualSpacing/>
      </w:pPr>
      <w:r>
        <w:t xml:space="preserve">              (c) (</w:t>
      </w:r>
      <w:proofErr w:type="gramStart"/>
      <w:r>
        <w:t>i</w:t>
      </w:r>
      <w:proofErr w:type="gramEnd"/>
      <w:r>
        <w:t xml:space="preserve">) what is meant by the term a joule? </w:t>
      </w:r>
      <w:r>
        <w:tab/>
      </w:r>
      <w:r>
        <w:tab/>
      </w:r>
      <w:r>
        <w:tab/>
      </w:r>
      <w:r>
        <w:tab/>
        <w:t>(01 mark)</w:t>
      </w:r>
    </w:p>
    <w:p w:rsidR="00845FD2" w:rsidRDefault="00845FD2" w:rsidP="00267189">
      <w:pPr>
        <w:contextualSpacing/>
      </w:pPr>
      <w:r>
        <w:t xml:space="preserve">                   (ii) A water pump can raise a load of 500N in 2 seconds. Calculate the power of the pump if the load is raised through 125</w:t>
      </w:r>
      <w:r w:rsidR="00267189">
        <w:t>m</w:t>
      </w:r>
      <w:r>
        <w:t>m.</w:t>
      </w:r>
      <w:r>
        <w:tab/>
      </w:r>
      <w:r>
        <w:tab/>
      </w:r>
      <w:r>
        <w:tab/>
      </w:r>
      <w:r>
        <w:tab/>
        <w:t>(04 marks)</w:t>
      </w:r>
    </w:p>
    <w:p w:rsidR="00845FD2" w:rsidRDefault="00845FD2" w:rsidP="00267189">
      <w:pPr>
        <w:contextualSpacing/>
      </w:pPr>
      <w:r>
        <w:t xml:space="preserve">(d) State one reason why friction may be increased in some cases. </w:t>
      </w:r>
      <w:r>
        <w:tab/>
        <w:t>(01 mark)</w:t>
      </w:r>
    </w:p>
    <w:p w:rsidR="00845FD2" w:rsidRDefault="00845FD2" w:rsidP="00267189">
      <w:pPr>
        <w:contextualSpacing/>
      </w:pPr>
      <w:r>
        <w:t>2. (</w:t>
      </w:r>
      <w:proofErr w:type="gramStart"/>
      <w:r>
        <w:t>a</w:t>
      </w:r>
      <w:proofErr w:type="gramEnd"/>
      <w:r>
        <w:t>)(i) what is meant by term dispersion of white light?</w:t>
      </w:r>
      <w:r>
        <w:tab/>
      </w:r>
      <w:r>
        <w:tab/>
      </w:r>
      <w:r>
        <w:tab/>
        <w:t>(01 mark)</w:t>
      </w:r>
    </w:p>
    <w:p w:rsidR="00845FD2" w:rsidRDefault="00845FD2" w:rsidP="00267189">
      <w:pPr>
        <w:contextualSpacing/>
      </w:pPr>
      <w:r>
        <w:t xml:space="preserve">          (ii</w:t>
      </w:r>
      <w:r w:rsidR="00267189">
        <w:t>) Sketch</w:t>
      </w:r>
      <w:r>
        <w:t xml:space="preserve"> a ray diagram to show the dispersion of white light after it strikes one face of a triangular glass prism at an angle.</w:t>
      </w:r>
      <w:r>
        <w:tab/>
      </w:r>
      <w:r>
        <w:tab/>
      </w:r>
      <w:r>
        <w:tab/>
      </w:r>
      <w:r>
        <w:tab/>
      </w:r>
      <w:r>
        <w:tab/>
        <w:t>(02 marks)</w:t>
      </w:r>
    </w:p>
    <w:p w:rsidR="00E777AF" w:rsidRDefault="00845FD2" w:rsidP="00267189">
      <w:pPr>
        <w:contextualSpacing/>
      </w:pPr>
      <w:r>
        <w:t xml:space="preserve">          (iii) </w:t>
      </w:r>
      <w:r w:rsidR="00267189">
        <w:t>State</w:t>
      </w:r>
      <w:r>
        <w:t xml:space="preserve"> why a red cloth place</w:t>
      </w:r>
      <w:r w:rsidR="008C4312">
        <w:t xml:space="preserve"> in blue </w:t>
      </w:r>
      <w:proofErr w:type="spellStart"/>
      <w:r w:rsidR="008C4312">
        <w:t>colour</w:t>
      </w:r>
      <w:proofErr w:type="spellEnd"/>
      <w:r w:rsidR="008C4312">
        <w:t xml:space="preserve"> appears dark.</w:t>
      </w:r>
      <w:r w:rsidR="008C4312">
        <w:tab/>
      </w:r>
      <w:r>
        <w:t>(</w:t>
      </w:r>
      <w:r w:rsidR="00E777AF">
        <w:t>01 mark</w:t>
      </w:r>
      <w:r>
        <w:t>)</w:t>
      </w:r>
    </w:p>
    <w:p w:rsidR="00E777AF" w:rsidRDefault="00E777AF" w:rsidP="00267189">
      <w:pPr>
        <w:contextualSpacing/>
      </w:pPr>
      <w:r>
        <w:t xml:space="preserve">   (b) (</w:t>
      </w:r>
      <w:proofErr w:type="gramStart"/>
      <w:r>
        <w:t>i</w:t>
      </w:r>
      <w:proofErr w:type="gramEnd"/>
      <w:r>
        <w:t>) state the laws of refraction of light.</w:t>
      </w:r>
      <w:r>
        <w:tab/>
      </w:r>
      <w:r>
        <w:tab/>
      </w:r>
      <w:r>
        <w:tab/>
      </w:r>
      <w:r>
        <w:tab/>
        <w:t>(02 marks)</w:t>
      </w:r>
    </w:p>
    <w:p w:rsidR="00E777AF" w:rsidRDefault="00E777AF" w:rsidP="00267189">
      <w:pPr>
        <w:contextualSpacing/>
      </w:pPr>
      <w:r>
        <w:t xml:space="preserve">         (ii) Describe an experiment to determine the refr</w:t>
      </w:r>
      <w:r w:rsidR="008C4312">
        <w:t xml:space="preserve">active index of a glass block. </w:t>
      </w:r>
      <w:r>
        <w:t>(05 marks)</w:t>
      </w:r>
    </w:p>
    <w:p w:rsidR="00E777AF" w:rsidRDefault="00E777AF" w:rsidP="00267189">
      <w:pPr>
        <w:contextualSpacing/>
      </w:pPr>
      <w:r>
        <w:t xml:space="preserve">   (c) An object of height 10cm is placed 50cm in front of a concave mirror of focal length x cm. it forms a real image 25cm </w:t>
      </w:r>
      <w:r w:rsidR="00267189">
        <w:t>away</w:t>
      </w:r>
      <w:r>
        <w:t xml:space="preserve"> from the mirror of the same size as the object. By scale drawing</w:t>
      </w:r>
      <w:r w:rsidR="00267189">
        <w:t>,</w:t>
      </w:r>
      <w:r>
        <w:t xml:space="preserve"> determine:</w:t>
      </w:r>
    </w:p>
    <w:p w:rsidR="00E777AF" w:rsidRDefault="00E777AF" w:rsidP="00267189">
      <w:pPr>
        <w:contextualSpacing/>
      </w:pPr>
      <w:r>
        <w:lastRenderedPageBreak/>
        <w:t xml:space="preserve">        (i) Size of the image.</w:t>
      </w:r>
      <w:r>
        <w:tab/>
      </w:r>
      <w:r>
        <w:tab/>
      </w:r>
      <w:r>
        <w:tab/>
      </w:r>
      <w:r>
        <w:tab/>
      </w:r>
      <w:r>
        <w:tab/>
      </w:r>
      <w:r>
        <w:tab/>
        <w:t>(02 marks)</w:t>
      </w:r>
    </w:p>
    <w:p w:rsidR="00B4199D" w:rsidRDefault="00E777AF" w:rsidP="00267189">
      <w:pPr>
        <w:contextualSpacing/>
      </w:pPr>
      <w:r>
        <w:t xml:space="preserve">        (ii) Focal length of the mirror.</w:t>
      </w:r>
      <w:r>
        <w:tab/>
      </w:r>
      <w:r>
        <w:tab/>
      </w:r>
      <w:r>
        <w:tab/>
      </w:r>
      <w:r>
        <w:tab/>
      </w:r>
      <w:r>
        <w:tab/>
        <w:t>(03 marks)</w:t>
      </w:r>
    </w:p>
    <w:p w:rsidR="00101342" w:rsidRDefault="00B4199D" w:rsidP="00267189">
      <w:pPr>
        <w:pStyle w:val="ListParagraph"/>
        <w:numPr>
          <w:ilvl w:val="0"/>
          <w:numId w:val="3"/>
        </w:numPr>
      </w:pPr>
      <w:r>
        <w:t>(</w:t>
      </w:r>
      <w:r w:rsidR="00101342">
        <w:t>a</w:t>
      </w:r>
      <w:r>
        <w:t>)</w:t>
      </w:r>
      <w:r w:rsidR="00101342">
        <w:t xml:space="preserve"> state the following</w:t>
      </w:r>
    </w:p>
    <w:p w:rsidR="00101342" w:rsidRDefault="00267189" w:rsidP="00267189">
      <w:pPr>
        <w:pStyle w:val="ListParagraph"/>
        <w:numPr>
          <w:ilvl w:val="0"/>
          <w:numId w:val="4"/>
        </w:numPr>
      </w:pPr>
      <w:r>
        <w:t>Archimede’s principle</w:t>
      </w:r>
      <w:r w:rsidR="00101342">
        <w:t>.</w:t>
      </w:r>
      <w:r w:rsidR="00101342">
        <w:tab/>
      </w:r>
      <w:r w:rsidR="00101342">
        <w:tab/>
      </w:r>
      <w:r w:rsidR="00101342">
        <w:tab/>
      </w:r>
      <w:r w:rsidR="00101342">
        <w:tab/>
      </w:r>
      <w:r w:rsidR="008C4312">
        <w:t xml:space="preserve">                </w:t>
      </w:r>
      <w:r w:rsidR="00101342">
        <w:t>(01marks)</w:t>
      </w:r>
    </w:p>
    <w:p w:rsidR="00101342" w:rsidRDefault="00101342" w:rsidP="00267189">
      <w:pPr>
        <w:pStyle w:val="ListParagraph"/>
        <w:numPr>
          <w:ilvl w:val="0"/>
          <w:numId w:val="4"/>
        </w:numPr>
      </w:pPr>
      <w:r>
        <w:t xml:space="preserve">The law of flotation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(01marks)</w:t>
      </w:r>
    </w:p>
    <w:p w:rsidR="00101342" w:rsidRDefault="00CB6AA9" w:rsidP="00267189">
      <w:pPr>
        <w:contextualSpacing/>
      </w:pPr>
      <w:r>
        <w:t xml:space="preserve">              </w:t>
      </w:r>
      <w:r w:rsidR="00101342">
        <w:t xml:space="preserve"> (b) </w:t>
      </w:r>
      <w:r w:rsidR="00267189">
        <w:t>State</w:t>
      </w:r>
      <w:r w:rsidR="00101342">
        <w:t xml:space="preserve"> any three applications of the law of flotation.</w:t>
      </w:r>
      <w:r w:rsidR="00101342">
        <w:tab/>
      </w:r>
      <w:r w:rsidR="00101342">
        <w:tab/>
        <w:t>(03 marks)</w:t>
      </w:r>
    </w:p>
    <w:p w:rsidR="00101342" w:rsidRDefault="00101342" w:rsidP="00267189">
      <w:pPr>
        <w:contextualSpacing/>
      </w:pPr>
      <w:r>
        <w:tab/>
        <w:t>(c) A cylindrical piece of wood of volume 800cm</w:t>
      </w:r>
      <w:r w:rsidRPr="00101342">
        <w:rPr>
          <w:vertAlign w:val="superscript"/>
        </w:rPr>
        <w:t>3</w:t>
      </w:r>
      <w:r w:rsidR="00E777AF">
        <w:t xml:space="preserve"> </w:t>
      </w:r>
      <w:r>
        <w:t>floats vertically with three quarters of its volume submerged in water. Calculate the</w:t>
      </w:r>
    </w:p>
    <w:p w:rsidR="00101342" w:rsidRDefault="00101342" w:rsidP="00267189">
      <w:pPr>
        <w:contextualSpacing/>
      </w:pPr>
      <w:r>
        <w:t xml:space="preserve">            (i) Mass of the wood</w:t>
      </w:r>
      <w:r>
        <w:tab/>
      </w:r>
      <w:r>
        <w:tab/>
      </w:r>
      <w:r>
        <w:tab/>
      </w:r>
      <w:r>
        <w:tab/>
      </w:r>
      <w:r>
        <w:tab/>
      </w:r>
      <w:r>
        <w:tab/>
        <w:t>(03 marks)</w:t>
      </w:r>
    </w:p>
    <w:p w:rsidR="00101342" w:rsidRDefault="00101342" w:rsidP="00267189">
      <w:pPr>
        <w:contextualSpacing/>
      </w:pPr>
      <w:r>
        <w:t xml:space="preserve">            (ii) Density of the wood </w:t>
      </w:r>
      <w:r>
        <w:tab/>
      </w:r>
      <w:r>
        <w:tab/>
      </w:r>
      <w:r>
        <w:tab/>
      </w:r>
      <w:r>
        <w:tab/>
      </w:r>
      <w:r>
        <w:tab/>
      </w:r>
      <w:r>
        <w:tab/>
        <w:t>(02marks)</w:t>
      </w:r>
    </w:p>
    <w:p w:rsidR="00101342" w:rsidRDefault="00101342" w:rsidP="00267189">
      <w:pPr>
        <w:contextualSpacing/>
      </w:pPr>
      <w:r>
        <w:t xml:space="preserve">            (d) A ream of 500 sheets of paper has a mass of 2000g. </w:t>
      </w:r>
      <w:r w:rsidR="00267189">
        <w:t>The</w:t>
      </w:r>
      <w:r>
        <w:t xml:space="preserve"> pile is 70cm long and 20cm wide and 3cm thick. Calculate in SI units.</w:t>
      </w:r>
    </w:p>
    <w:p w:rsidR="002E4B05" w:rsidRDefault="00101342" w:rsidP="00267189">
      <w:pPr>
        <w:contextualSpacing/>
      </w:pPr>
      <w:r>
        <w:t xml:space="preserve">            (</w:t>
      </w:r>
      <w:proofErr w:type="gramStart"/>
      <w:r>
        <w:t>i)</w:t>
      </w:r>
      <w:proofErr w:type="gramEnd"/>
      <w:r>
        <w:t>the thickness of one sheet.</w:t>
      </w:r>
      <w:r>
        <w:tab/>
      </w:r>
      <w:r>
        <w:tab/>
      </w:r>
      <w:r>
        <w:tab/>
      </w:r>
      <w:r>
        <w:tab/>
      </w:r>
      <w:r>
        <w:tab/>
        <w:t>(</w:t>
      </w:r>
      <w:r w:rsidR="002E4B05">
        <w:t>02 marks</w:t>
      </w:r>
      <w:r>
        <w:t>)</w:t>
      </w:r>
    </w:p>
    <w:p w:rsidR="003912DD" w:rsidRDefault="002E4B05" w:rsidP="00267189">
      <w:pPr>
        <w:contextualSpacing/>
      </w:pPr>
      <w:r>
        <w:t xml:space="preserve">            (ii) </w:t>
      </w:r>
      <w:r w:rsidR="00267189">
        <w:t>The</w:t>
      </w:r>
      <w:r>
        <w:t xml:space="preserve"> density of the paper.</w:t>
      </w:r>
      <w:r>
        <w:tab/>
      </w:r>
      <w:r>
        <w:tab/>
      </w:r>
      <w:r>
        <w:tab/>
      </w:r>
      <w:r>
        <w:tab/>
      </w:r>
      <w:r>
        <w:tab/>
        <w:t>(02 marks)</w:t>
      </w:r>
    </w:p>
    <w:p w:rsidR="003912DD" w:rsidRPr="00CB6AA9" w:rsidRDefault="00845FD2" w:rsidP="00267189">
      <w:pPr>
        <w:spacing w:after="0"/>
        <w:contextualSpacing/>
      </w:pPr>
      <w:r>
        <w:t xml:space="preserve">  </w:t>
      </w:r>
      <w:r w:rsidR="003912DD">
        <w:rPr>
          <w:rFonts w:ascii="Times New Roman" w:hAnsi="Times New Roman" w:cs="Times New Roman"/>
          <w:sz w:val="24"/>
          <w:szCs w:val="24"/>
        </w:rPr>
        <w:t>4</w:t>
      </w:r>
      <w:r w:rsidR="003912DD" w:rsidRPr="0038075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912DD" w:rsidRPr="0038075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912DD" w:rsidRPr="0038075C">
        <w:rPr>
          <w:rFonts w:ascii="Times New Roman" w:hAnsi="Times New Roman" w:cs="Times New Roman"/>
          <w:sz w:val="24"/>
          <w:szCs w:val="24"/>
        </w:rPr>
        <w:t>) what is meant by:</w:t>
      </w:r>
    </w:p>
    <w:p w:rsidR="003912DD" w:rsidRPr="0038075C" w:rsidRDefault="003912DD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i) Velocity ratio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C431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(01mark)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12DD" w:rsidRPr="0038075C" w:rsidRDefault="003912DD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ii) Efficiency of a machine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(01mark)</w:t>
      </w:r>
    </w:p>
    <w:p w:rsidR="003912DD" w:rsidRPr="0038075C" w:rsidRDefault="003912DD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>b) (</w:t>
      </w:r>
      <w:proofErr w:type="gramStart"/>
      <w:r w:rsidRPr="003807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8075C">
        <w:rPr>
          <w:rFonts w:ascii="Times New Roman" w:hAnsi="Times New Roman" w:cs="Times New Roman"/>
          <w:sz w:val="24"/>
          <w:szCs w:val="24"/>
        </w:rPr>
        <w:t xml:space="preserve">) explain why bus passengers’ luggage is loaded in the boots rather than the rack at the top of the bus.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(03marks)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2DD" w:rsidRPr="0038075C" w:rsidRDefault="003912DD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(ii) State Newton’s laws of motion.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(03marks)</w:t>
      </w:r>
      <w:r w:rsidR="008C431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c) From Newton’s se</w:t>
      </w:r>
      <w:r w:rsidR="00CB6AA9">
        <w:rPr>
          <w:rFonts w:ascii="Times New Roman" w:hAnsi="Times New Roman" w:cs="Times New Roman"/>
          <w:sz w:val="24"/>
          <w:szCs w:val="24"/>
        </w:rPr>
        <w:t>cond law of motion show that F=M</w:t>
      </w:r>
      <w:r w:rsidRPr="0038075C">
        <w:rPr>
          <w:rFonts w:ascii="Times New Roman" w:hAnsi="Times New Roman" w:cs="Times New Roman"/>
          <w:sz w:val="24"/>
          <w:szCs w:val="24"/>
        </w:rPr>
        <w:t xml:space="preserve">a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(03marks)</w:t>
      </w:r>
      <w:r w:rsidR="008C43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75C">
        <w:rPr>
          <w:rFonts w:ascii="Times New Roman" w:hAnsi="Times New Roman" w:cs="Times New Roman"/>
          <w:sz w:val="24"/>
          <w:szCs w:val="24"/>
        </w:rPr>
        <w:t xml:space="preserve">d) (i) state the law of conservation of energy.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(01mark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CA3" w:rsidRPr="0038075C" w:rsidRDefault="003912DD" w:rsidP="00B1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     (ii) A stone of mass 0.2 kg is thrown vertically upwards attaining maximum potential energy of 16J. Calculate its initial velocity.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03mar</w:t>
      </w:r>
      <w:r w:rsidR="008C4312">
        <w:rPr>
          <w:rFonts w:ascii="Times New Roman" w:hAnsi="Times New Roman" w:cs="Times New Roman"/>
          <w:sz w:val="24"/>
          <w:szCs w:val="24"/>
        </w:rPr>
        <w:t>k</w:t>
      </w:r>
      <w:r w:rsidR="008C4312" w:rsidRPr="0038075C">
        <w:rPr>
          <w:rFonts w:ascii="Times New Roman" w:hAnsi="Times New Roman" w:cs="Times New Roman"/>
          <w:sz w:val="24"/>
          <w:szCs w:val="24"/>
        </w:rPr>
        <w:t>s)</w:t>
      </w:r>
      <w:r w:rsidR="008C4312" w:rsidRPr="00B17CA3">
        <w:rPr>
          <w:rFonts w:ascii="Times New Roman" w:hAnsi="Times New Roman" w:cs="Times New Roman"/>
          <w:sz w:val="24"/>
          <w:szCs w:val="24"/>
        </w:rPr>
        <w:t xml:space="preserve"> </w:t>
      </w:r>
      <w:r w:rsidRPr="0038075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</w:t>
      </w:r>
      <w:r w:rsidR="00CB6AA9">
        <w:rPr>
          <w:rFonts w:ascii="Times New Roman" w:hAnsi="Times New Roman" w:cs="Times New Roman"/>
          <w:sz w:val="24"/>
          <w:szCs w:val="24"/>
        </w:rPr>
        <w:t>5</w:t>
      </w:r>
      <w:r w:rsidR="00B17CA3" w:rsidRPr="0038075C">
        <w:rPr>
          <w:rFonts w:ascii="Times New Roman" w:hAnsi="Times New Roman" w:cs="Times New Roman"/>
          <w:sz w:val="24"/>
          <w:szCs w:val="24"/>
        </w:rPr>
        <w:t xml:space="preserve"> a) define the term pressure.     </w:t>
      </w:r>
      <w:r w:rsidR="008C43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7CA3" w:rsidRPr="0038075C">
        <w:rPr>
          <w:rFonts w:ascii="Times New Roman" w:hAnsi="Times New Roman" w:cs="Times New Roman"/>
          <w:sz w:val="24"/>
          <w:szCs w:val="24"/>
        </w:rPr>
        <w:t>(01mark)</w:t>
      </w:r>
    </w:p>
    <w:p w:rsidR="00B17CA3" w:rsidRPr="0038075C" w:rsidRDefault="00B17CA3" w:rsidP="00B1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3807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8075C">
        <w:rPr>
          <w:rFonts w:ascii="Times New Roman" w:hAnsi="Times New Roman" w:cs="Times New Roman"/>
          <w:sz w:val="24"/>
          <w:szCs w:val="24"/>
        </w:rPr>
        <w:t>) explain why an inflated bicycle tube left in</w:t>
      </w:r>
      <w:r w:rsidR="008C4312">
        <w:rPr>
          <w:rFonts w:ascii="Times New Roman" w:hAnsi="Times New Roman" w:cs="Times New Roman"/>
          <w:sz w:val="24"/>
          <w:szCs w:val="24"/>
        </w:rPr>
        <w:t xml:space="preserve"> a very hot sunshine may burst.(03 mar</w:t>
      </w:r>
    </w:p>
    <w:p w:rsidR="00B17CA3" w:rsidRPr="0038075C" w:rsidRDefault="00B17CA3" w:rsidP="00B1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   ii) In a hydraulic press, the surface areas of the pistons are 5.0x10</w:t>
      </w:r>
      <w:r w:rsidRPr="00B17CA3">
        <w:rPr>
          <w:rFonts w:ascii="Times New Roman" w:hAnsi="Times New Roman" w:cs="Times New Roman"/>
          <w:sz w:val="24"/>
          <w:szCs w:val="24"/>
          <w:vertAlign w:val="superscript"/>
        </w:rPr>
        <w:t xml:space="preserve">-4 </w:t>
      </w:r>
      <w:r w:rsidRPr="0038075C">
        <w:rPr>
          <w:rFonts w:ascii="Times New Roman" w:hAnsi="Times New Roman" w:cs="Times New Roman"/>
          <w:sz w:val="24"/>
          <w:szCs w:val="24"/>
        </w:rPr>
        <w:t>m</w:t>
      </w:r>
      <w:r w:rsidRPr="00B17CA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8075C">
        <w:rPr>
          <w:rFonts w:ascii="Times New Roman" w:hAnsi="Times New Roman" w:cs="Times New Roman"/>
          <w:sz w:val="24"/>
          <w:szCs w:val="24"/>
        </w:rPr>
        <w:t>and 3.0x10</w:t>
      </w:r>
      <w:r w:rsidRPr="00B17CA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38075C">
        <w:rPr>
          <w:rFonts w:ascii="Times New Roman" w:hAnsi="Times New Roman" w:cs="Times New Roman"/>
          <w:sz w:val="24"/>
          <w:szCs w:val="24"/>
        </w:rPr>
        <w:t>m</w:t>
      </w:r>
      <w:r w:rsidRPr="00B17CA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8075C">
        <w:rPr>
          <w:rFonts w:ascii="Times New Roman" w:hAnsi="Times New Roman" w:cs="Times New Roman"/>
          <w:sz w:val="24"/>
          <w:szCs w:val="24"/>
        </w:rPr>
        <w:t>respectively. If the smaller piston is pu</w:t>
      </w:r>
      <w:r>
        <w:rPr>
          <w:rFonts w:ascii="Times New Roman" w:hAnsi="Times New Roman" w:cs="Times New Roman"/>
          <w:sz w:val="24"/>
          <w:szCs w:val="24"/>
        </w:rPr>
        <w:t>shed down with a force of 120N, d</w:t>
      </w:r>
      <w:r w:rsidRPr="0038075C">
        <w:rPr>
          <w:rFonts w:ascii="Times New Roman" w:hAnsi="Times New Roman" w:cs="Times New Roman"/>
          <w:sz w:val="24"/>
          <w:szCs w:val="24"/>
        </w:rPr>
        <w:t xml:space="preserve">etermine the force with which the larger piston is pushed up.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(4marks)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CA3" w:rsidRPr="0038075C" w:rsidRDefault="00B17CA3" w:rsidP="00B1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c) Describe the crushing can experiment to demonstrate the existence of atmospheric pressure. </w:t>
      </w:r>
      <w:r w:rsidR="008C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>(4marks)</w:t>
      </w:r>
    </w:p>
    <w:p w:rsidR="00B17CA3" w:rsidRPr="0038075C" w:rsidRDefault="00B17CA3" w:rsidP="00B17C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8075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8075C">
        <w:rPr>
          <w:rFonts w:ascii="Times New Roman" w:hAnsi="Times New Roman" w:cs="Times New Roman"/>
          <w:sz w:val="24"/>
          <w:szCs w:val="24"/>
        </w:rPr>
        <w:t xml:space="preserve"> i) define the term diffusion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(1mark)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312" w:rsidRDefault="00B17CA3" w:rsidP="008C4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75C">
        <w:rPr>
          <w:rFonts w:ascii="Times New Roman" w:hAnsi="Times New Roman" w:cs="Times New Roman"/>
          <w:sz w:val="24"/>
          <w:szCs w:val="24"/>
        </w:rPr>
        <w:t xml:space="preserve">ii) State three factors which affect the rate of diffusion.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4312" w:rsidRPr="0038075C">
        <w:rPr>
          <w:rFonts w:ascii="Times New Roman" w:hAnsi="Times New Roman" w:cs="Times New Roman"/>
          <w:sz w:val="24"/>
          <w:szCs w:val="24"/>
        </w:rPr>
        <w:t>(03marks)</w:t>
      </w:r>
    </w:p>
    <w:p w:rsidR="00B17CA3" w:rsidRDefault="00B17CA3" w:rsidP="00B17C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807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CA3" w:rsidRDefault="00B17CA3" w:rsidP="0026718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912DD" w:rsidRPr="0038075C" w:rsidRDefault="003912DD" w:rsidP="00267189">
      <w:pPr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38075C">
        <w:rPr>
          <w:rFonts w:ascii="Times New Roman" w:hAnsi="Times New Roman" w:cs="Times New Roman"/>
          <w:b/>
          <w:i/>
        </w:rPr>
        <w:t>END</w:t>
      </w:r>
    </w:p>
    <w:p w:rsidR="003912DD" w:rsidRPr="0038075C" w:rsidRDefault="003912DD" w:rsidP="00267189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38075C">
        <w:rPr>
          <w:rFonts w:ascii="Times New Roman" w:hAnsi="Times New Roman" w:cs="Times New Roman"/>
          <w:b/>
          <w:i/>
        </w:rPr>
        <w:t>“Success will never be a big step in the future, success is a small step taken just now.”</w:t>
      </w:r>
    </w:p>
    <w:p w:rsidR="00845FD2" w:rsidRPr="003912DD" w:rsidRDefault="003912DD" w:rsidP="00267189">
      <w:pPr>
        <w:contextualSpacing/>
        <w:jc w:val="center"/>
        <w:rPr>
          <w:i/>
        </w:rPr>
      </w:pPr>
      <w:r w:rsidRPr="003912DD">
        <w:rPr>
          <w:i/>
        </w:rPr>
        <w:t xml:space="preserve">By </w:t>
      </w:r>
      <w:proofErr w:type="spellStart"/>
      <w:r w:rsidRPr="003912DD">
        <w:rPr>
          <w:i/>
        </w:rPr>
        <w:t>ssendege</w:t>
      </w:r>
      <w:proofErr w:type="spellEnd"/>
      <w:r w:rsidRPr="003912DD">
        <w:rPr>
          <w:i/>
        </w:rPr>
        <w:t xml:space="preserve"> Ronald </w:t>
      </w:r>
      <w:proofErr w:type="spellStart"/>
      <w:r w:rsidRPr="003912DD">
        <w:rPr>
          <w:i/>
        </w:rPr>
        <w:t>Makula</w:t>
      </w:r>
      <w:proofErr w:type="spellEnd"/>
    </w:p>
    <w:sectPr w:rsidR="00845FD2" w:rsidRPr="003912DD" w:rsidSect="008C4312">
      <w:footerReference w:type="default" r:id="rId8"/>
      <w:pgSz w:w="11907" w:h="16839" w:code="9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AC" w:rsidRDefault="005C4EAC" w:rsidP="008C4312">
      <w:pPr>
        <w:spacing w:after="0" w:line="240" w:lineRule="auto"/>
      </w:pPr>
      <w:r>
        <w:separator/>
      </w:r>
    </w:p>
  </w:endnote>
  <w:endnote w:type="continuationSeparator" w:id="0">
    <w:p w:rsidR="005C4EAC" w:rsidRDefault="005C4EAC" w:rsidP="008C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12" w:rsidRPr="008C4312" w:rsidRDefault="008C4312">
    <w:pPr>
      <w:pStyle w:val="Footer"/>
      <w:rPr>
        <w:rFonts w:ascii="Blackadder ITC" w:hAnsi="Blackadder ITC"/>
        <w:b/>
        <w:sz w:val="28"/>
        <w:szCs w:val="28"/>
      </w:rPr>
    </w:pPr>
    <w:r w:rsidRPr="008C4312">
      <w:rPr>
        <w:rFonts w:ascii="Blackadder ITC" w:hAnsi="Blackadder ITC"/>
        <w:b/>
        <w:sz w:val="28"/>
        <w:szCs w:val="28"/>
      </w:rPr>
      <w:t>Department of physical sciences</w:t>
    </w:r>
  </w:p>
  <w:p w:rsidR="008C4312" w:rsidRDefault="008C4312">
    <w:pPr>
      <w:pStyle w:val="Footer"/>
    </w:pPr>
    <w:r w:rsidRPr="008C4312">
      <w:rPr>
        <w:rFonts w:ascii="Blackadder ITC" w:hAnsi="Blackadder ITC"/>
        <w:b/>
        <w:sz w:val="28"/>
        <w:szCs w:val="28"/>
      </w:rPr>
      <w:t xml:space="preserve">Talents SS </w:t>
    </w:r>
    <w:proofErr w:type="spellStart"/>
    <w:r w:rsidRPr="008C4312">
      <w:rPr>
        <w:rFonts w:ascii="Blackadder ITC" w:hAnsi="Blackadder ITC"/>
        <w:b/>
        <w:sz w:val="28"/>
        <w:szCs w:val="28"/>
      </w:rPr>
      <w:t>Mityana</w:t>
    </w:r>
    <w:proofErr w:type="spellEnd"/>
    <w:r w:rsidRPr="008C4312">
      <w:rPr>
        <w:rFonts w:ascii="Blackadder ITC" w:hAnsi="Blackadder ITC"/>
        <w:b/>
        <w:sz w:val="28"/>
        <w:szCs w:val="28"/>
      </w:rPr>
      <w:t xml:space="preserve"> 2016</w:t>
    </w:r>
    <w:r>
      <w:ptab w:relativeTo="margin" w:alignment="center" w:leader="none"/>
    </w:r>
    <w:r>
      <w:t>Education is paramount</w:t>
    </w:r>
    <w:r>
      <w:ptab w:relativeTo="margin" w:alignment="right" w:leader="none"/>
    </w:r>
    <w:r w:rsidRPr="008C4312">
      <w:rPr>
        <w:rFonts w:ascii="Arabic Typesetting" w:hAnsi="Arabic Typesetting" w:cs="Arabic Typesetting"/>
        <w:b/>
        <w:sz w:val="28"/>
        <w:szCs w:val="28"/>
      </w:rPr>
      <w:t>©Academic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AC" w:rsidRDefault="005C4EAC" w:rsidP="008C4312">
      <w:pPr>
        <w:spacing w:after="0" w:line="240" w:lineRule="auto"/>
      </w:pPr>
      <w:r>
        <w:separator/>
      </w:r>
    </w:p>
  </w:footnote>
  <w:footnote w:type="continuationSeparator" w:id="0">
    <w:p w:rsidR="005C4EAC" w:rsidRDefault="005C4EAC" w:rsidP="008C4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2A6"/>
    <w:multiLevelType w:val="hybridMultilevel"/>
    <w:tmpl w:val="B19A1522"/>
    <w:lvl w:ilvl="0" w:tplc="F67C86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614AC1"/>
    <w:multiLevelType w:val="hybridMultilevel"/>
    <w:tmpl w:val="BEF07B08"/>
    <w:lvl w:ilvl="0" w:tplc="DD826B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3060"/>
    <w:multiLevelType w:val="hybridMultilevel"/>
    <w:tmpl w:val="36D87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F7E05"/>
    <w:multiLevelType w:val="hybridMultilevel"/>
    <w:tmpl w:val="0568DBBE"/>
    <w:lvl w:ilvl="0" w:tplc="BE4CEEFE">
      <w:start w:val="1"/>
      <w:numFmt w:val="lowerRoman"/>
      <w:lvlText w:val="(%1)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5FB2"/>
    <w:rsid w:val="00101342"/>
    <w:rsid w:val="00267189"/>
    <w:rsid w:val="002E4B05"/>
    <w:rsid w:val="003912DD"/>
    <w:rsid w:val="005C4EAC"/>
    <w:rsid w:val="00715FB2"/>
    <w:rsid w:val="00747B43"/>
    <w:rsid w:val="00845FD2"/>
    <w:rsid w:val="008C4312"/>
    <w:rsid w:val="00913312"/>
    <w:rsid w:val="009271AB"/>
    <w:rsid w:val="00B17CA3"/>
    <w:rsid w:val="00B4199D"/>
    <w:rsid w:val="00CB6AA9"/>
    <w:rsid w:val="00E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312"/>
  </w:style>
  <w:style w:type="paragraph" w:styleId="Footer">
    <w:name w:val="footer"/>
    <w:basedOn w:val="Normal"/>
    <w:link w:val="FooterChar"/>
    <w:uiPriority w:val="99"/>
    <w:unhideWhenUsed/>
    <w:rsid w:val="008C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baptist</cp:lastModifiedBy>
  <cp:revision>14</cp:revision>
  <cp:lastPrinted>2016-08-16T08:55:00Z</cp:lastPrinted>
  <dcterms:created xsi:type="dcterms:W3CDTF">2016-08-16T02:53:00Z</dcterms:created>
  <dcterms:modified xsi:type="dcterms:W3CDTF">2016-08-16T09:53:00Z</dcterms:modified>
</cp:coreProperties>
</file>