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jc w:val="center"/>
        <w:rPr>
          <w:rFonts w:ascii="Bookman Old Style" w:hAnsi="Bookman Old Style"/>
          <w:b/>
          <w:sz w:val="24"/>
          <w:szCs w:val="24"/>
        </w:rPr>
      </w:pPr>
      <w:r>
        <w:rPr>
          <w:rFonts w:ascii="Bookman Old Style" w:hAnsi="Bookman Old Style"/>
          <w:b/>
          <w:sz w:val="24"/>
          <w:szCs w:val="24"/>
        </w:rPr>
        <w:t>FN</w:t>
      </w:r>
    </w:p>
    <w:p>
      <w:pPr>
        <w:pStyle w:val="style0"/>
        <w:spacing w:after="0"/>
        <w:jc w:val="center"/>
        <w:rPr>
          <w:rFonts w:ascii="Bookman Old Style" w:hAnsi="Bookman Old Style"/>
          <w:b/>
          <w:sz w:val="24"/>
          <w:szCs w:val="24"/>
        </w:rPr>
      </w:pPr>
      <w:r>
        <w:rPr>
          <w:rFonts w:ascii="Bookman Old Style" w:hAnsi="Bookman Old Style"/>
          <w:b/>
          <w:sz w:val="24"/>
          <w:szCs w:val="24"/>
        </w:rPr>
        <w:t xml:space="preserve">JJEB MARKING GUIDE </w:t>
      </w:r>
    </w:p>
    <w:p>
      <w:pPr>
        <w:pStyle w:val="style0"/>
        <w:spacing w:after="0"/>
        <w:jc w:val="center"/>
        <w:rPr>
          <w:rFonts w:ascii="Bookman Old Style" w:hAnsi="Bookman Old Style"/>
          <w:b/>
          <w:sz w:val="24"/>
          <w:szCs w:val="24"/>
        </w:rPr>
      </w:pPr>
      <w:r>
        <w:rPr>
          <w:rFonts w:ascii="Bookman Old Style" w:hAnsi="Bookman Old Style"/>
          <w:b/>
          <w:sz w:val="24"/>
          <w:szCs w:val="24"/>
        </w:rPr>
        <w:t>P640/1</w:t>
      </w:r>
    </w:p>
    <w:p>
      <w:pPr>
        <w:pStyle w:val="style0"/>
        <w:spacing w:after="0"/>
        <w:jc w:val="center"/>
        <w:rPr>
          <w:rFonts w:ascii="Bookman Old Style" w:hAnsi="Bookman Old Style"/>
          <w:b/>
          <w:sz w:val="24"/>
          <w:szCs w:val="24"/>
        </w:rPr>
      </w:pPr>
      <w:r>
        <w:rPr>
          <w:rFonts w:ascii="Bookman Old Style" w:hAnsi="Bookman Old Style"/>
          <w:b/>
          <w:sz w:val="24"/>
          <w:szCs w:val="24"/>
        </w:rPr>
        <w:t>Q1</w:t>
      </w:r>
    </w:p>
    <w:p>
      <w:pPr>
        <w:pStyle w:val="style0"/>
        <w:spacing w:after="0"/>
        <w:rPr>
          <w:rFonts w:ascii="Bookman Old Style" w:hAnsi="Bookman Old Style"/>
          <w:b/>
          <w:sz w:val="24"/>
          <w:szCs w:val="24"/>
        </w:rPr>
      </w:pPr>
      <w:r>
        <w:rPr>
          <w:rFonts w:ascii="Bookman Old Style" w:hAnsi="Bookman Old Style"/>
          <w:b/>
          <w:sz w:val="24"/>
          <w:szCs w:val="24"/>
        </w:rPr>
        <w:t>Q 1</w:t>
      </w:r>
      <w:r>
        <w:rPr>
          <w:rFonts w:ascii="Bookman Old Style" w:hAnsi="Bookman Old Style"/>
          <w:b/>
          <w:sz w:val="24"/>
          <w:szCs w:val="24"/>
        </w:rPr>
        <w:t>.(</w:t>
      </w:r>
      <w:r>
        <w:rPr>
          <w:rFonts w:ascii="Bookman Old Style" w:hAnsi="Bookman Old Style"/>
          <w:b/>
          <w:sz w:val="24"/>
          <w:szCs w:val="24"/>
        </w:rPr>
        <w:t>a) Role of:</w:t>
      </w:r>
    </w:p>
    <w:p>
      <w:pPr>
        <w:pStyle w:val="style0"/>
        <w:spacing w:after="0"/>
        <w:rPr>
          <w:rFonts w:ascii="Bookman Old Style" w:hAnsi="Bookman Old Style"/>
          <w:sz w:val="24"/>
          <w:szCs w:val="24"/>
        </w:rPr>
      </w:pPr>
      <w:r>
        <w:rPr>
          <w:rFonts w:ascii="Bookman Old Style" w:hAnsi="Bookman Old Style"/>
          <w:sz w:val="24"/>
          <w:szCs w:val="24"/>
        </w:rPr>
        <w:t xml:space="preserve">   (i) Folic acid</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Normal growth</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Release of energy from amino acids.</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 xml:space="preserve">Important in the synthesis of </w:t>
      </w:r>
      <w:r>
        <w:rPr>
          <w:rFonts w:ascii="Bookman Old Style" w:hAnsi="Bookman Old Style"/>
          <w:sz w:val="24"/>
          <w:szCs w:val="24"/>
        </w:rPr>
        <w:t>haeme</w:t>
      </w:r>
      <w:r>
        <w:rPr>
          <w:rFonts w:ascii="Bookman Old Style" w:hAnsi="Bookman Old Style"/>
          <w:sz w:val="24"/>
          <w:szCs w:val="24"/>
        </w:rPr>
        <w:t>-portion of haemoglobin molecule.</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Production of nuclei acids RNA and DNA.</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Acts as coenzyme-involved in the synthesis of thymine.</w:t>
      </w:r>
      <w:r>
        <w:rPr>
          <w:rFonts w:ascii="Bookman Old Style" w:hAnsi="Bookman Old Style"/>
          <w:sz w:val="24"/>
          <w:szCs w:val="24"/>
        </w:rPr>
        <w:tab/>
      </w:r>
      <w:r>
        <w:rPr>
          <w:rFonts w:ascii="Bookman Old Style" w:hAnsi="Bookman Old Style"/>
          <w:sz w:val="24"/>
          <w:szCs w:val="24"/>
        </w:rPr>
        <w:t xml:space="preserve"> (04 marks)</w:t>
      </w:r>
    </w:p>
    <w:p>
      <w:pPr>
        <w:pStyle w:val="style179"/>
        <w:spacing w:after="0"/>
        <w:ind w:left="810"/>
        <w:rPr>
          <w:rFonts w:ascii="Bookman Old Style" w:hAnsi="Bookman Old Style"/>
          <w:b/>
          <w:sz w:val="24"/>
          <w:szCs w:val="24"/>
        </w:rPr>
      </w:pPr>
    </w:p>
    <w:p>
      <w:pPr>
        <w:pStyle w:val="style179"/>
        <w:spacing w:after="0"/>
        <w:ind w:left="810" w:hanging="540"/>
        <w:rPr>
          <w:rFonts w:ascii="Bookman Old Style" w:hAnsi="Bookman Old Style"/>
          <w:b/>
          <w:sz w:val="24"/>
          <w:szCs w:val="24"/>
        </w:rPr>
      </w:pPr>
      <w:r>
        <w:rPr>
          <w:rFonts w:ascii="Bookman Old Style" w:hAnsi="Bookman Old Style"/>
          <w:b/>
          <w:sz w:val="24"/>
          <w:szCs w:val="24"/>
        </w:rPr>
        <w:t>(ii) Vitamin E</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Antioxidant –protects vitamin A and poly</w:t>
      </w:r>
      <w:r>
        <w:rPr>
          <w:rFonts w:ascii="Bookman Old Style" w:hAnsi="Bookman Old Style"/>
          <w:sz w:val="24"/>
          <w:szCs w:val="24"/>
        </w:rPr>
        <w:t xml:space="preserve"> un</w:t>
      </w:r>
      <w:r>
        <w:rPr>
          <w:rFonts w:ascii="Bookman Old Style" w:hAnsi="Bookman Old Style"/>
          <w:sz w:val="24"/>
          <w:szCs w:val="24"/>
        </w:rPr>
        <w:t>saturated fatty acids especially in cell membranes in the body from oxidation and fatty foods from becoming rancid.</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Good quencher of free radicals- by</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Slow cell ageing</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Increased levels of it</w:t>
      </w:r>
      <w:r>
        <w:rPr>
          <w:rFonts w:ascii="Bookman Old Style" w:hAnsi="Bookman Old Style"/>
          <w:sz w:val="24"/>
          <w:szCs w:val="24"/>
        </w:rPr>
        <w:t xml:space="preserve"> in tissues may protect against;</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Cardiovascular disease.</w:t>
      </w: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 xml:space="preserve">Cancer.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(05 marks)</w:t>
      </w:r>
    </w:p>
    <w:p>
      <w:pPr>
        <w:pStyle w:val="style179"/>
        <w:spacing w:after="0"/>
        <w:ind w:left="810"/>
        <w:rPr>
          <w:rFonts w:ascii="Bookman Old Style" w:hAnsi="Bookman Old Style"/>
          <w:sz w:val="24"/>
          <w:szCs w:val="24"/>
        </w:rPr>
      </w:pPr>
    </w:p>
    <w:p>
      <w:pPr>
        <w:pStyle w:val="style179"/>
        <w:spacing w:after="0"/>
        <w:ind w:left="810" w:hanging="720"/>
        <w:rPr>
          <w:rFonts w:ascii="Bookman Old Style" w:hAnsi="Bookman Old Style"/>
          <w:sz w:val="24"/>
          <w:szCs w:val="24"/>
        </w:rPr>
      </w:pPr>
      <w:r>
        <w:rPr>
          <w:rFonts w:ascii="Bookman Old Style" w:hAnsi="Bookman Old Style"/>
          <w:sz w:val="24"/>
          <w:szCs w:val="24"/>
        </w:rPr>
        <w:t>(</w:t>
      </w:r>
      <w:r>
        <w:rPr>
          <w:rFonts w:ascii="Bookman Old Style" w:hAnsi="Bookman Old Style"/>
          <w:b/>
          <w:sz w:val="24"/>
          <w:szCs w:val="24"/>
        </w:rPr>
        <w:t>b) (</w:t>
      </w:r>
      <w:r>
        <w:rPr>
          <w:rFonts w:ascii="Bookman Old Style" w:hAnsi="Bookman Old Style"/>
          <w:b/>
          <w:sz w:val="24"/>
          <w:szCs w:val="24"/>
        </w:rPr>
        <w:t>i</w:t>
      </w:r>
      <w:r>
        <w:rPr>
          <w:rFonts w:ascii="Bookman Old Style" w:hAnsi="Bookman Old Style"/>
          <w:b/>
          <w:sz w:val="24"/>
          <w:szCs w:val="24"/>
        </w:rPr>
        <w:t>) Distinguish basic amino acids from acidic amino acids.</w:t>
      </w:r>
    </w:p>
    <w:p>
      <w:pPr>
        <w:pStyle w:val="style179"/>
        <w:numPr>
          <w:ilvl w:val="0"/>
          <w:numId w:val="1"/>
        </w:numPr>
        <w:spacing w:after="0"/>
        <w:rPr>
          <w:rFonts w:ascii="Bookman Old Style" w:eastAsia="宋体" w:hAnsi="Bookman Old Style"/>
          <w:sz w:val="24"/>
          <w:szCs w:val="24"/>
        </w:rPr>
      </w:pPr>
      <w:r>
        <w:rPr>
          <w:rFonts w:ascii="Bookman Old Style" w:hAnsi="Bookman Old Style"/>
          <w:sz w:val="24"/>
          <w:szCs w:val="24"/>
        </w:rPr>
        <w:t xml:space="preserve">Acidic amino acids contain an additional </w:t>
      </w:r>
      <w:r>
        <w:rPr>
          <w:rFonts w:ascii="Bookman Old Style" w:hAnsi="Bookman Old Style"/>
          <w:sz w:val="24"/>
          <w:szCs w:val="24"/>
        </w:rPr>
        <w:t>carboxy</w:t>
      </w:r>
      <w:r>
        <w:rPr>
          <w:rFonts w:ascii="Bookman Old Style" w:hAnsi="Bookman Old Style"/>
          <w:sz w:val="24"/>
          <w:szCs w:val="24"/>
        </w:rPr>
        <w:t xml:space="preserve"> (acid) group as part of the radical </w:t>
      </w:r>
      <w:r>
        <w:rPr>
          <w:rFonts w:ascii="Bookman Old Style" w:hAnsi="Bookman Old Style"/>
          <w:sz w:val="24"/>
          <w:szCs w:val="24"/>
        </w:rPr>
        <w:t>e.g</w:t>
      </w:r>
      <w:r>
        <w:rPr>
          <w:rFonts w:ascii="Bookman Old Style" w:hAnsi="Bookman Old Style"/>
          <w:sz w:val="24"/>
          <w:szCs w:val="24"/>
        </w:rPr>
        <w:t xml:space="preserve"> glutamic (</w:t>
      </w:r>
      <w:r>
        <w:rPr>
          <w:rFonts w:ascii="Bookman Old Style" w:hAnsi="Bookman Old Style"/>
          <w:sz w:val="24"/>
          <w:szCs w:val="24"/>
        </w:rPr>
        <w:t>Hooc</w:t>
      </w:r>
      <m:oMath>
        <m:sSub>
          <m:sSubPr>
            <m:ctrlPr>
              <w:rPr>
                <w:rFonts w:ascii="Cambria Math" w:hAnsi="Cambria Math"/>
                <w:i/>
                <w:sz w:val="24"/>
                <w:szCs w:val="24"/>
              </w:rPr>
            </m:ctrlPr>
          </m:sSubPr>
          <m:e>
            <m:r>
              <w:rPr>
                <w:rFonts w:ascii="Cambria Math" w:hAnsi="Cambria Math"/>
                <w:sz w:val="24"/>
                <w:szCs w:val="24"/>
              </w:rPr>
              <m:t>(CH</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m:t>
            </m:r>
          </m:e>
          <m:sub>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m:t>
                </m:r>
              </m:sup>
            </m:sSup>
            <m:r>
              <w:rPr>
                <w:rFonts w:ascii="Cambria Math" w:hAnsi="Cambria Math"/>
                <w:sz w:val="24"/>
                <w:szCs w:val="24"/>
              </w:rPr>
              <m:t>,</m:t>
            </m:r>
          </m:sub>
        </m:sSub>
      </m:oMath>
      <w:r>
        <w:rPr>
          <w:rFonts w:ascii="Bookman Old Style" w:eastAsia="宋体" w:hAnsi="Bookman Old Style"/>
          <w:sz w:val="24"/>
          <w:szCs w:val="24"/>
        </w:rPr>
        <w:t xml:space="preserve"> As partic acid HOOCH</w:t>
      </w:r>
      <w:r>
        <w:rPr>
          <w:rFonts w:ascii="Bookman Old Style" w:eastAsia="宋体" w:hAnsi="Bookman Old Style"/>
          <w:sz w:val="24"/>
          <w:szCs w:val="24"/>
          <w:vertAlign w:val="subscript"/>
        </w:rPr>
        <w:t>2</w:t>
      </w:r>
      <w:r>
        <w:rPr>
          <w:rFonts w:ascii="Bookman Old Style" w:eastAsia="宋体" w:hAnsi="Bookman Old Style"/>
          <w:sz w:val="24"/>
          <w:szCs w:val="24"/>
          <w:vertAlign w:val="subscript"/>
        </w:rPr>
        <w:t xml:space="preserve">      </w:t>
      </w:r>
      <w:r>
        <w:rPr>
          <w:rFonts w:ascii="Bookman Old Style" w:eastAsia="宋体" w:hAnsi="Bookman Old Style"/>
          <w:sz w:val="32"/>
          <w:szCs w:val="24"/>
          <w:vertAlign w:val="subscript"/>
        </w:rPr>
        <w:t>(1</w:t>
      </w:r>
      <w:r>
        <w:rPr>
          <w:rFonts w:ascii="OCR A Extended" w:eastAsia="宋体" w:hAnsi="OCR A Extended"/>
          <w:sz w:val="32"/>
          <w:szCs w:val="24"/>
          <w:vertAlign w:val="subscript"/>
        </w:rPr>
        <w:t>½</w:t>
      </w:r>
      <w:r>
        <w:rPr>
          <w:rFonts w:ascii="Bookman Old Style" w:eastAsia="宋体" w:hAnsi="Bookman Old Style"/>
          <w:sz w:val="32"/>
          <w:szCs w:val="24"/>
          <w:vertAlign w:val="subscript"/>
        </w:rPr>
        <w:t xml:space="preserve"> </w:t>
      </w:r>
      <w:r>
        <w:rPr>
          <w:rFonts w:ascii="Bookman Old Style" w:eastAsia="宋体" w:hAnsi="Bookman Old Style"/>
          <w:sz w:val="24"/>
          <w:szCs w:val="24"/>
        </w:rPr>
        <w:t>mark)</w:t>
      </w:r>
    </w:p>
    <w:p>
      <w:pPr>
        <w:pStyle w:val="style179"/>
        <w:spacing w:after="0"/>
        <w:ind w:left="810"/>
        <w:rPr>
          <w:rFonts w:ascii="Bookman Old Style" w:eastAsia="宋体" w:hAnsi="Bookman Old Style"/>
          <w:sz w:val="24"/>
          <w:szCs w:val="24"/>
        </w:rPr>
      </w:pPr>
    </w:p>
    <w:p>
      <w:pPr>
        <w:pStyle w:val="style179"/>
        <w:numPr>
          <w:ilvl w:val="0"/>
          <w:numId w:val="1"/>
        </w:numPr>
        <w:spacing w:after="0"/>
        <w:rPr>
          <w:rFonts w:ascii="Bookman Old Style" w:hAnsi="Bookman Old Style"/>
          <w:sz w:val="24"/>
          <w:szCs w:val="24"/>
        </w:rPr>
      </w:pPr>
      <w:r>
        <w:rPr>
          <w:rFonts w:ascii="Bookman Old Style" w:hAnsi="Bookman Old Style"/>
          <w:sz w:val="24"/>
          <w:szCs w:val="24"/>
        </w:rPr>
        <w:t xml:space="preserve">Basic amino acids are those that have an additional amino basic </w:t>
      </w:r>
      <w:r>
        <w:rPr>
          <w:rFonts w:ascii="Bookman Old Style" w:hAnsi="Bookman Old Style"/>
          <w:sz w:val="24"/>
          <w:szCs w:val="24"/>
        </w:rPr>
        <w:t>gp</w:t>
      </w:r>
      <w:r>
        <w:rPr>
          <w:rFonts w:ascii="Bookman Old Style" w:hAnsi="Bookman Old Style"/>
          <w:sz w:val="24"/>
          <w:szCs w:val="24"/>
        </w:rPr>
        <w:t xml:space="preserve"> present as part of the radical </w:t>
      </w:r>
      <w:r>
        <w:rPr>
          <w:rFonts w:ascii="Bookman Old Style" w:hAnsi="Bookman Old Style"/>
          <w:sz w:val="24"/>
          <w:szCs w:val="24"/>
        </w:rPr>
        <w:t>e.g</w:t>
      </w:r>
    </w:p>
    <w:p>
      <w:pPr>
        <w:pStyle w:val="style179"/>
        <w:rPr>
          <w:rFonts w:ascii="Bookman Old Style" w:hAnsi="Bookman Old Style"/>
          <w:sz w:val="24"/>
          <w:szCs w:val="24"/>
        </w:rPr>
      </w:pPr>
    </w:p>
    <w:p>
      <w:pPr>
        <w:pStyle w:val="style179"/>
        <w:spacing w:after="0"/>
        <w:ind w:left="810"/>
        <w:rPr>
          <w:rFonts w:ascii="Bookman Old Style" w:eastAsia="宋体" w:hAnsi="Bookman Old Style"/>
          <w:sz w:val="24"/>
          <w:szCs w:val="24"/>
        </w:rPr>
      </w:pPr>
      <w:r>
        <w:rPr>
          <w:rFonts w:ascii="Bookman Old Style" w:hAnsi="Bookman Old Style"/>
          <w:sz w:val="24"/>
          <w:szCs w:val="24"/>
        </w:rPr>
        <w:t xml:space="preserve">Lysine –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 xml:space="preserve"> N(</m:t>
        </m:r>
      </m:oMath>
      <w:r>
        <w:rPr>
          <w:rFonts w:ascii="Bookman Old Style" w:eastAsia="宋体" w:hAnsi="Bookman Old Style"/>
          <w:sz w:val="24"/>
          <w:szCs w:val="24"/>
        </w:rPr>
        <w:t>C</w:t>
      </w:r>
      <m:oMath>
        <m:sSub>
          <m:sSubPr>
            <m:ctrlPr>
              <w:rPr>
                <w:rFonts w:ascii="Cambria Math" w:eastAsia="宋体" w:hAnsi="Cambria Math"/>
                <w:i/>
                <w:sz w:val="24"/>
                <w:szCs w:val="24"/>
              </w:rPr>
            </m:ctrlPr>
          </m:sSubPr>
          <m:e>
            <m:r>
              <w:rPr>
                <w:rFonts w:ascii="Cambria Math" w:eastAsia="宋体" w:hAnsi="Cambria Math"/>
                <w:sz w:val="24"/>
                <w:szCs w:val="24"/>
              </w:rPr>
              <m:t>H</m:t>
            </m:r>
          </m:e>
          <m:sub>
            <m:r>
              <w:rPr>
                <w:rFonts w:ascii="Cambria Math" w:eastAsia="宋体" w:hAnsi="Cambria Math"/>
                <w:sz w:val="24"/>
                <w:szCs w:val="24"/>
              </w:rPr>
              <m:t>2</m:t>
            </m:r>
          </m:sub>
        </m:sSub>
        <m:sSub>
          <m:sSubPr>
            <m:ctrlPr>
              <w:rPr>
                <w:rFonts w:ascii="Cambria Math" w:eastAsia="宋体" w:hAnsi="Cambria Math"/>
                <w:i/>
                <w:sz w:val="24"/>
                <w:szCs w:val="24"/>
              </w:rPr>
            </m:ctrlPr>
          </m:sSubPr>
          <m:e>
            <m:r>
              <w:rPr>
                <w:rFonts w:ascii="Cambria Math" w:eastAsia="宋体" w:hAnsi="Cambria Math"/>
                <w:sz w:val="24"/>
                <w:szCs w:val="24"/>
              </w:rPr>
              <m:t>)</m:t>
            </m:r>
          </m:e>
          <m:sub>
            <m:sSup>
              <m:sSupPr>
                <m:ctrlPr>
                  <w:rPr>
                    <w:rFonts w:ascii="Cambria Math" w:eastAsia="宋体" w:hAnsi="Cambria Math"/>
                    <w:i/>
                    <w:sz w:val="24"/>
                    <w:szCs w:val="24"/>
                  </w:rPr>
                </m:ctrlPr>
              </m:sSupPr>
              <m:e>
                <m:r>
                  <w:rPr>
                    <w:rFonts w:ascii="Cambria Math" w:eastAsia="宋体" w:hAnsi="Cambria Math"/>
                    <w:sz w:val="24"/>
                    <w:szCs w:val="24"/>
                  </w:rPr>
                  <m:t>4</m:t>
                </m:r>
              </m:e>
              <m:sup>
                <m:r>
                  <w:rPr>
                    <w:rFonts w:ascii="Cambria Math" w:eastAsia="宋体" w:hAnsi="Cambria Math"/>
                    <w:sz w:val="24"/>
                    <w:szCs w:val="24"/>
                  </w:rPr>
                  <m:t>-</m:t>
                </m:r>
              </m:sup>
            </m:sSup>
          </m:sub>
        </m:sSub>
      </m:oMath>
    </w:p>
    <w:p>
      <w:pPr>
        <w:pStyle w:val="style179"/>
        <w:spacing w:after="0"/>
        <w:ind w:left="810"/>
        <w:rPr>
          <w:rFonts w:ascii="Bookman Old Style" w:eastAsia="宋体" w:hAnsi="Bookman Old Style"/>
          <w:sz w:val="24"/>
          <w:szCs w:val="24"/>
        </w:rPr>
      </w:pPr>
      <w:r>
        <w:rPr>
          <w:rFonts w:ascii="Bookman Old Style" w:hAnsi="Bookman Old Style"/>
          <w:noProof/>
          <w:sz w:val="24"/>
          <w:szCs w:val="24"/>
        </w:rPr>
        <mc:AlternateContent>
          <mc:Choice Requires="wps">
            <w:drawing>
              <wp:anchor distT="0" distB="0" distL="0" distR="0" simplePos="false" relativeHeight="10" behindDoc="false" locked="false" layoutInCell="true" allowOverlap="true">
                <wp:simplePos x="0" y="0"/>
                <wp:positionH relativeFrom="column">
                  <wp:posOffset>1238250</wp:posOffset>
                </wp:positionH>
                <wp:positionV relativeFrom="paragraph">
                  <wp:posOffset>140335</wp:posOffset>
                </wp:positionV>
                <wp:extent cx="1171575" cy="381000"/>
                <wp:effectExtent l="0" t="0" r="0" b="0"/>
                <wp:wrapNone/>
                <wp:docPr id="1026" name="Rectangl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1575" cy="381000"/>
                        </a:xfrm>
                        <a:prstGeom prst="rect"/>
                        <a:ln>
                          <a:noFill/>
                        </a:ln>
                      </wps:spPr>
                      <wps:txbx id="1026">
                        <w:txbxContent>
                          <w:p>
                            <w:pPr>
                              <w:pStyle w:val="style0"/>
                              <w:jc w:val="center"/>
                              <w:rPr>
                                <w:rFonts w:ascii="Bookman Old Style" w:hAnsi="Bookman Old Style"/>
                                <w:sz w:val="24"/>
                                <w:szCs w:val="24"/>
                              </w:rPr>
                            </w:pPr>
                            <m:oMathPara>
                              <m:oMath>
                                <m:sSub>
                                  <m:sSubPr>
                                    <m:ctrlPr>
                                      <w:rPr>
                                        <w:rFonts w:ascii="Cambria Math" w:hAnsi="Cambria Math"/>
                                        <w:i/>
                                        <w:sz w:val="24"/>
                                        <w:szCs w:val="24"/>
                                      </w:rPr>
                                    </m:ctrlPr>
                                  </m:sSubPr>
                                  <m:e>
                                    <m:r>
                                      <w:rPr>
                                        <w:rFonts w:ascii="Cambria Math" w:hAnsi="Cambria Math"/>
                                        <w:sz w:val="24"/>
                                        <w:szCs w:val="24"/>
                                      </w:rPr>
                                      <m:t>NH</m:t>
                                    </m:r>
                                  </m:e>
                                  <m:sub>
                                    <m:r>
                                      <w:rPr>
                                        <w:rFonts w:ascii="Cambria Math" w:hAnsi="Cambria Math"/>
                                        <w:sz w:val="24"/>
                                        <w:szCs w:val="24"/>
                                      </w:rPr>
                                      <m:t>2</m:t>
                                    </m:r>
                                  </m:sub>
                                </m:sSub>
                              </m:oMath>
                            </m:oMathPara>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26" filled="f" stroked="f" style="position:absolute;margin-left:97.5pt;margin-top:11.05pt;width:92.25pt;height:30.0pt;z-index:10;mso-position-horizontal-relative:text;mso-position-vertical-relative:text;mso-width-percent:0;mso-width-relative:margin;mso-height-relative:page;mso-wrap-distance-left:0.0pt;mso-wrap-distance-right:0.0pt;visibility:visible;v-text-anchor:middle;">
                <v:stroke on="f" color="#f79646" weight="2.0pt"/>
                <v:fill/>
                <v:textbox inset="7.2pt,3.6pt,7.2pt,3.6pt">
                  <w:txbxContent>
                    <w:p>
                      <w:pPr>
                        <w:pStyle w:val="style0"/>
                        <w:jc w:val="center"/>
                        <w:rPr>
                          <w:rFonts w:ascii="Bookman Old Style" w:hAnsi="Bookman Old Style"/>
                          <w:sz w:val="24"/>
                          <w:szCs w:val="24"/>
                        </w:rPr>
                      </w:pPr>
                      <m:oMathPara>
                        <m:oMath>
                          <m:sSub>
                            <m:sSubPr>
                              <m:ctrlPr>
                                <w:rPr>
                                  <w:rFonts w:ascii="Cambria Math" w:hAnsi="Cambria Math"/>
                                  <w:i/>
                                  <w:sz w:val="24"/>
                                  <w:szCs w:val="24"/>
                                </w:rPr>
                              </m:ctrlPr>
                            </m:sSubPr>
                            <m:e>
                              <m:r>
                                <w:rPr>
                                  <w:rFonts w:ascii="Cambria Math" w:hAnsi="Cambria Math"/>
                                  <w:sz w:val="24"/>
                                  <w:szCs w:val="24"/>
                                </w:rPr>
                                <m:t>NH</m:t>
                              </m:r>
                            </m:e>
                            <m:sub>
                              <m:r>
                                <w:rPr>
                                  <w:rFonts w:ascii="Cambria Math" w:hAnsi="Cambria Math"/>
                                  <w:sz w:val="24"/>
                                  <w:szCs w:val="24"/>
                                </w:rPr>
                                <m:t>2</m:t>
                              </m:r>
                            </m:sub>
                          </m:sSub>
                        </m:oMath>
                      </m:oMathPara>
                    </w:p>
                  </w:txbxContent>
                </v:textbox>
              </v:rect>
            </w:pict>
          </mc:Fallback>
        </mc:AlternateContent>
      </w:r>
    </w:p>
    <w:p>
      <w:pPr>
        <w:pStyle w:val="style179"/>
        <w:spacing w:after="0"/>
        <w:ind w:left="810"/>
        <w:rPr>
          <w:rFonts w:ascii="Bookman Old Style" w:eastAsia="宋体" w:hAnsi="Bookman Old Style"/>
          <w:sz w:val="24"/>
          <w:szCs w:val="24"/>
        </w:rPr>
      </w:pPr>
      <w:r>
        <w:rPr>
          <w:rFonts w:ascii="Bookman Old Style" w:hAnsi="Bookman Old Style"/>
          <w:noProof/>
          <w:sz w:val="24"/>
          <w:szCs w:val="24"/>
        </w:rPr>
        <mc:AlternateContent>
          <mc:Choice Requires="wps">
            <w:drawing>
              <wp:anchor distT="0" distB="0" distL="0" distR="0" simplePos="false" relativeHeight="11" behindDoc="false" locked="false" layoutInCell="true" allowOverlap="true">
                <wp:simplePos x="0" y="0"/>
                <wp:positionH relativeFrom="column">
                  <wp:posOffset>1676400</wp:posOffset>
                </wp:positionH>
                <wp:positionV relativeFrom="paragraph">
                  <wp:posOffset>115570</wp:posOffset>
                </wp:positionV>
                <wp:extent cx="0" cy="104775"/>
                <wp:effectExtent l="0" t="0" r="19050" b="9525"/>
                <wp:wrapNone/>
                <wp:docPr id="1027" name="Straight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04775"/>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7" filled="f" stroked="t" from="132.0pt,9.1pt" to="132.0pt,17.35pt" style="position:absolute;z-index:11;mso-position-horizontal-relative:text;mso-position-vertical-relative:text;mso-width-relative:page;mso-height-relative:page;mso-wrap-distance-left:0.0pt;mso-wrap-distance-right:0.0pt;visibility:visible;">
                <v:fill/>
              </v:line>
            </w:pict>
          </mc:Fallback>
        </mc:AlternateContent>
      </w:r>
    </w:p>
    <w:p>
      <w:pPr>
        <w:pStyle w:val="style179"/>
        <w:spacing w:after="0"/>
        <w:ind w:left="810"/>
        <w:rPr>
          <w:rFonts w:ascii="Bookman Old Style" w:eastAsia="宋体" w:hAnsi="Bookman Old Style"/>
          <w:sz w:val="24"/>
          <w:szCs w:val="24"/>
        </w:rPr>
      </w:pPr>
      <w:r>
        <w:rPr>
          <w:rFonts w:ascii="Bookman Old Style" w:eastAsia="宋体" w:hAnsi="Bookman Old Style"/>
          <w:sz w:val="24"/>
          <w:szCs w:val="24"/>
        </w:rPr>
        <w:t xml:space="preserve">Arginine HN = </w:t>
      </w:r>
      <w:r>
        <w:rPr>
          <w:rFonts w:ascii="Bookman Old Style" w:eastAsia="宋体" w:hAnsi="Bookman Old Style"/>
          <w:sz w:val="24"/>
          <w:szCs w:val="24"/>
        </w:rPr>
        <w:t>CN H (</w:t>
      </w:r>
      <m:oMath>
        <m:sSub>
          <m:sSubPr>
            <m:ctrlPr>
              <w:rPr>
                <w:rFonts w:ascii="Cambria Math" w:eastAsia="宋体" w:hAnsi="Cambria Math"/>
                <w:i/>
                <w:sz w:val="24"/>
                <w:szCs w:val="24"/>
              </w:rPr>
            </m:ctrlPr>
          </m:sSubPr>
          <m:e>
            <m:r>
              <w:rPr>
                <w:rFonts w:ascii="Cambria Math" w:eastAsia="宋体" w:hAnsi="Cambria Math"/>
                <w:sz w:val="24"/>
                <w:szCs w:val="24"/>
              </w:rPr>
              <m:t>CH</m:t>
            </m:r>
          </m:e>
          <m:sub>
            <m:r>
              <w:rPr>
                <w:rFonts w:ascii="Cambria Math" w:eastAsia="宋体" w:hAnsi="Cambria Math"/>
                <w:sz w:val="24"/>
                <w:szCs w:val="24"/>
              </w:rPr>
              <m:t>2</m:t>
            </m:r>
          </m:sub>
        </m:sSub>
        <m:sSub>
          <m:sSubPr>
            <m:ctrlPr>
              <w:rPr>
                <w:rFonts w:ascii="Cambria Math" w:eastAsia="宋体" w:hAnsi="Cambria Math"/>
                <w:i/>
                <w:sz w:val="24"/>
                <w:szCs w:val="24"/>
              </w:rPr>
            </m:ctrlPr>
          </m:sSubPr>
          <m:e>
            <m:r>
              <w:rPr>
                <w:rFonts w:ascii="Cambria Math" w:eastAsia="宋体" w:hAnsi="Cambria Math"/>
                <w:sz w:val="24"/>
                <w:szCs w:val="24"/>
              </w:rPr>
              <m:t>)</m:t>
            </m:r>
          </m:e>
          <m:sub>
            <m:sSup>
              <m:sSupPr>
                <m:ctrlPr>
                  <w:rPr>
                    <w:rFonts w:ascii="Cambria Math" w:eastAsia="宋体" w:hAnsi="Cambria Math"/>
                    <w:i/>
                    <w:sz w:val="24"/>
                    <w:szCs w:val="24"/>
                  </w:rPr>
                </m:ctrlPr>
              </m:sSupPr>
              <m:e>
                <m:r>
                  <w:rPr>
                    <w:rFonts w:ascii="Cambria Math" w:eastAsia="宋体" w:hAnsi="Cambria Math"/>
                    <w:sz w:val="24"/>
                    <w:szCs w:val="24"/>
                  </w:rPr>
                  <m:t>3</m:t>
                </m:r>
              </m:e>
              <m:sup>
                <m:r>
                  <w:rPr>
                    <w:rFonts w:ascii="Cambria Math" w:eastAsia="宋体" w:hAnsi="Cambria Math"/>
                    <w:sz w:val="24"/>
                    <w:szCs w:val="24"/>
                  </w:rPr>
                  <m:t>-</m:t>
                </m:r>
              </m:sup>
            </m:sSup>
          </m:sub>
        </m:sSub>
      </m:oMath>
    </w:p>
    <w:p>
      <w:pPr>
        <w:pStyle w:val="style179"/>
        <w:spacing w:after="0"/>
        <w:ind w:left="810"/>
        <w:rPr>
          <w:rFonts w:ascii="Bookman Old Style" w:eastAsia="宋体" w:hAnsi="Bookman Old Style"/>
          <w:sz w:val="24"/>
          <w:szCs w:val="24"/>
        </w:rPr>
      </w:pPr>
      <w:r>
        <w:rPr>
          <w:rFonts w:ascii="Bookman Old Style" w:eastAsia="宋体" w:hAnsi="Bookman Old Style"/>
          <w:noProof/>
          <w:sz w:val="24"/>
          <w:szCs w:val="24"/>
        </w:rPr>
        <mc:AlternateContent>
          <mc:Choice Requires="wps">
            <w:drawing>
              <wp:anchor distT="0" distB="0" distL="0" distR="0" simplePos="false" relativeHeight="9" behindDoc="false" locked="false" layoutInCell="true" allowOverlap="true">
                <wp:simplePos x="0" y="0"/>
                <wp:positionH relativeFrom="column">
                  <wp:posOffset>1762125</wp:posOffset>
                </wp:positionH>
                <wp:positionV relativeFrom="paragraph">
                  <wp:posOffset>106045</wp:posOffset>
                </wp:positionV>
                <wp:extent cx="1895475" cy="380999"/>
                <wp:effectExtent l="0" t="0" r="0" b="0"/>
                <wp:wrapNone/>
                <wp:docPr id="1028" name="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95475" cy="380999"/>
                        </a:xfrm>
                        <a:prstGeom prst="rect"/>
                        <a:ln>
                          <a:noFill/>
                        </a:ln>
                      </wps:spPr>
                      <wps:txbx id="1028">
                        <w:txbxContent>
                          <w:p>
                            <w:pPr>
                              <w:pStyle w:val="style0"/>
                              <w:jc w:val="center"/>
                              <w:rPr/>
                            </w:pPr>
                            <m:oMathPara>
                              <m:oMath>
                                <m:sSub>
                                  <m:sSubPr>
                                    <m:ctrlPr>
                                      <w:rPr>
                                        <w:rFonts w:ascii="Cambria Math" w:hAnsi="Cambria Math"/>
                                        <w:i/>
                                      </w:rPr>
                                    </m:ctrlPr>
                                  </m:sSubPr>
                                  <m:e>
                                    <m:r>
                                      <w:rPr>
                                        <w:rFonts w:ascii="Cambria Math" w:hAnsi="Cambria Math"/>
                                      </w:rPr>
                                      <m:t>CH</m:t>
                                    </m:r>
                                  </m:e>
                                  <m:sub>
                                    <m:sSup>
                                      <m:sSupPr>
                                        <m:ctrlPr>
                                          <w:rPr>
                                            <w:rFonts w:ascii="Cambria Math" w:hAnsi="Cambria Math"/>
                                            <w:i/>
                                          </w:rPr>
                                        </m:ctrlPr>
                                      </m:sSupPr>
                                      <m:e>
                                        <m:r>
                                          <w:rPr>
                                            <w:rFonts w:ascii="Cambria Math" w:hAnsi="Cambria Math"/>
                                          </w:rPr>
                                          <m:t>2</m:t>
                                        </m:r>
                                      </m:e>
                                      <m:sup>
                                        <m:r>
                                          <w:rPr>
                                            <w:rFonts w:ascii="Cambria Math" w:hAnsi="Cambria Math"/>
                                          </w:rPr>
                                          <m:t>-</m:t>
                                        </m:r>
                                      </m:sup>
                                    </m:sSup>
                                  </m:sub>
                                </m:sSub>
                              </m:oMath>
                            </m:oMathPara>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28" filled="f" stroked="f" style="position:absolute;margin-left:138.75pt;margin-top:8.35pt;width:149.25pt;height:30.0pt;z-index:9;mso-position-horizontal-relative:text;mso-position-vertical-relative:text;mso-width-percent:0;mso-width-relative:margin;mso-height-relative:page;mso-wrap-distance-left:0.0pt;mso-wrap-distance-right:0.0pt;visibility:visible;v-text-anchor:middle;">
                <v:stroke on="f" color="#f79646" weight="2.0pt"/>
                <v:fill/>
                <v:textbox inset="7.2pt,3.6pt,7.2pt,3.6pt">
                  <w:txbxContent>
                    <w:p>
                      <w:pPr>
                        <w:pStyle w:val="style0"/>
                        <w:jc w:val="center"/>
                        <w:rPr/>
                      </w:pPr>
                      <m:oMathPara>
                        <m:oMath>
                          <m:sSub>
                            <m:sSubPr>
                              <m:ctrlPr>
                                <w:rPr>
                                  <w:rFonts w:ascii="Cambria Math" w:hAnsi="Cambria Math"/>
                                  <w:i/>
                                </w:rPr>
                              </m:ctrlPr>
                            </m:sSubPr>
                            <m:e>
                              <m:r>
                                <w:rPr>
                                  <w:rFonts w:ascii="Cambria Math" w:hAnsi="Cambria Math"/>
                                </w:rPr>
                                <m:t>CH</m:t>
                              </m:r>
                            </m:e>
                            <m:sub>
                              <m:sSup>
                                <m:sSupPr>
                                  <m:ctrlPr>
                                    <w:rPr>
                                      <w:rFonts w:ascii="Cambria Math" w:hAnsi="Cambria Math"/>
                                      <w:i/>
                                    </w:rPr>
                                  </m:ctrlPr>
                                </m:sSupPr>
                                <m:e>
                                  <m:r>
                                    <w:rPr>
                                      <w:rFonts w:ascii="Cambria Math" w:hAnsi="Cambria Math"/>
                                    </w:rPr>
                                    <m:t>2</m:t>
                                  </m:r>
                                </m:e>
                                <m:sup>
                                  <m:r>
                                    <w:rPr>
                                      <w:rFonts w:ascii="Cambria Math" w:hAnsi="Cambria Math"/>
                                    </w:rPr>
                                    <m:t>-</m:t>
                                  </m:r>
                                </m:sup>
                              </m:sSup>
                            </m:sub>
                          </m:sSub>
                        </m:oMath>
                      </m:oMathPara>
                    </w:p>
                  </w:txbxContent>
                </v:textbox>
              </v:rect>
            </w:pict>
          </mc:Fallback>
        </mc:AlternateContent>
      </w:r>
    </w:p>
    <w:p>
      <w:pPr>
        <w:pStyle w:val="style179"/>
        <w:spacing w:after="0"/>
        <w:ind w:left="810"/>
        <w:rPr>
          <w:rFonts w:ascii="Bookman Old Style" w:eastAsia="宋体" w:hAnsi="Bookman Old Style"/>
          <w:sz w:val="24"/>
          <w:szCs w:val="24"/>
        </w:rPr>
      </w:pPr>
      <w:r>
        <w:rPr>
          <w:rFonts w:ascii="Bookman Old Style" w:eastAsia="宋体" w:hAnsi="Bookman Old Style"/>
          <w:noProof/>
          <w:sz w:val="24"/>
          <w:szCs w:val="24"/>
        </w:rPr>
        <mc:AlternateContent>
          <mc:Choice Requires="wps">
            <w:drawing>
              <wp:anchor distT="0" distB="0" distL="0" distR="0" simplePos="false" relativeHeight="6" behindDoc="false" locked="false" layoutInCell="true" allowOverlap="true">
                <wp:simplePos x="0" y="0"/>
                <wp:positionH relativeFrom="column">
                  <wp:posOffset>2247900</wp:posOffset>
                </wp:positionH>
                <wp:positionV relativeFrom="paragraph">
                  <wp:posOffset>33655</wp:posOffset>
                </wp:positionV>
                <wp:extent cx="285750" cy="76199"/>
                <wp:effectExtent l="0" t="0" r="19050" b="19050"/>
                <wp:wrapNone/>
                <wp:docPr id="1029" name="Straight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85750" cy="76199"/>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9" filled="f" stroked="t" from="177.0pt,2.65pt" to="199.5pt,8.65pt" style="position:absolute;z-index:6;mso-position-horizontal-relative:text;mso-position-vertical-relative:text;mso-width-percent:0;mso-height-percent:0;mso-width-relative:margin;mso-height-relative:margin;mso-wrap-distance-left:0.0pt;mso-wrap-distance-right:0.0pt;visibility:visible;flip:y;">
                <v:fill/>
              </v:line>
            </w:pict>
          </mc:Fallback>
        </mc:AlternateContent>
      </w:r>
      <w:r>
        <w:rPr>
          <w:rFonts w:ascii="Bookman Old Style" w:hAnsi="Bookman Old Style"/>
          <w:noProof/>
          <w:sz w:val="24"/>
          <w:szCs w:val="24"/>
        </w:rPr>
        <mc:AlternateContent>
          <mc:Choice Requires="wps">
            <w:drawing>
              <wp:anchor distT="0" distB="0" distL="0" distR="0" simplePos="false" relativeHeight="7" behindDoc="false" locked="false" layoutInCell="true" allowOverlap="true">
                <wp:simplePos x="0" y="0"/>
                <wp:positionH relativeFrom="column">
                  <wp:posOffset>1552575</wp:posOffset>
                </wp:positionH>
                <wp:positionV relativeFrom="paragraph">
                  <wp:posOffset>186055</wp:posOffset>
                </wp:positionV>
                <wp:extent cx="457200" cy="533400"/>
                <wp:effectExtent l="0" t="0" r="0" b="0"/>
                <wp:wrapNone/>
                <wp:docPr id="1030"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533400"/>
                        </a:xfrm>
                        <a:prstGeom prst="rect"/>
                        <a:ln>
                          <a:noFill/>
                        </a:ln>
                      </wps:spPr>
                      <wps:txbx id="1030">
                        <w:txbxContent>
                          <w:p>
                            <w:pPr>
                              <w:pStyle w:val="style0"/>
                              <w:jc w:val="center"/>
                              <w:rPr>
                                <w:rFonts w:ascii="Bookman Old Style" w:hAnsi="Bookman Old Style"/>
                                <w:sz w:val="24"/>
                                <w:szCs w:val="24"/>
                              </w:rPr>
                            </w:pPr>
                            <w:r>
                              <w:t>HN</w:t>
                            </w:r>
                          </w:p>
                        </w:txbxContent>
                      </wps:txbx>
                      <wps:bodyPr lIns="91440" rIns="91440" tIns="45720" bIns="45720" vert="horz" anchor="ctr" wrap="square">
                        <a:prstTxWarp prst="textNoShape"/>
                        <a:noAutofit/>
                      </wps:bodyPr>
                    </wps:wsp>
                  </a:graphicData>
                </a:graphic>
                <wp14:sizeRelV relativeFrom="margin">
                  <wp14:pctHeight>0</wp14:pctHeight>
                </wp14:sizeRelV>
              </wp:anchor>
            </w:drawing>
          </mc:Choice>
          <mc:Fallback>
            <w:pict>
              <v:rect id="1030" filled="f" stroked="f" style="position:absolute;margin-left:122.25pt;margin-top:14.65pt;width:36.0pt;height:42.0pt;z-index:7;mso-position-horizontal-relative:text;mso-position-vertical-relative:text;mso-height-percent:0;mso-width-relative:page;mso-height-relative:margin;mso-wrap-distance-left:0.0pt;mso-wrap-distance-right:0.0pt;visibility:visible;v-text-anchor:middle;">
                <v:stroke on="f" color="#f79646" weight="2.0pt"/>
                <v:fill/>
                <v:textbox inset="7.2pt,3.6pt,7.2pt,3.6pt">
                  <w:txbxContent>
                    <w:p>
                      <w:pPr>
                        <w:pStyle w:val="style0"/>
                        <w:jc w:val="center"/>
                        <w:rPr>
                          <w:rFonts w:ascii="Bookman Old Style" w:hAnsi="Bookman Old Style"/>
                          <w:sz w:val="24"/>
                          <w:szCs w:val="24"/>
                        </w:rPr>
                      </w:pPr>
                      <w:r>
                        <w:t>HN</w:t>
                      </w:r>
                    </w:p>
                  </w:txbxContent>
                </v:textbox>
              </v:rect>
            </w:pict>
          </mc:Fallback>
        </mc:AlternateContent>
      </w:r>
      <w:r>
        <w:rPr>
          <w:rFonts w:ascii="Bookman Old Style" w:eastAsia="宋体" w:hAnsi="Bookman Old Style"/>
          <w:noProof/>
          <w:sz w:val="24"/>
          <w:szCs w:val="24"/>
        </w:rPr>
        <mc:AlternateContent>
          <mc:Choice Requires="wps">
            <w:drawing>
              <wp:anchor distT="0" distB="0" distL="0" distR="0" simplePos="false" relativeHeight="5" behindDoc="false" locked="false" layoutInCell="true" allowOverlap="true">
                <wp:simplePos x="0" y="0"/>
                <wp:positionH relativeFrom="column">
                  <wp:posOffset>1781175</wp:posOffset>
                </wp:positionH>
                <wp:positionV relativeFrom="paragraph">
                  <wp:posOffset>147955</wp:posOffset>
                </wp:positionV>
                <wp:extent cx="0" cy="161925"/>
                <wp:effectExtent l="0" t="0" r="19050" b="9525"/>
                <wp:wrapNone/>
                <wp:docPr id="1031"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61925"/>
                        </a:xfrm>
                        <a:prstGeom prst="line"/>
                        <a:ln cmpd="sng" cap="flat" w="9525">
                          <a:solidFill>
                            <a:srgbClr val="000000"/>
                          </a:solidFill>
                          <a:prstDash val="solid"/>
                          <a:round/>
                          <a:headEnd/>
                          <a:tailEnd/>
                        </a:ln>
                      </wps:spPr>
                      <wps:bodyPr>
                        <a:prstTxWarp prst="textNoShape"/>
                      </wps:bodyPr>
                    </wps:wsp>
                  </a:graphicData>
                </a:graphic>
                <wp14:sizeRelV relativeFrom="margin">
                  <wp14:pctHeight>0</wp14:pctHeight>
                </wp14:sizeRelV>
              </wp:anchor>
            </w:drawing>
          </mc:Choice>
          <mc:Fallback>
            <w:pict>
              <v:line id="1031" filled="f" stroked="t" from="140.25pt,11.65pt" to="140.25pt,24.4pt" style="position:absolute;z-index:5;mso-position-horizontal-relative:text;mso-position-vertical-relative:text;mso-height-percent:0;mso-width-relative:page;mso-height-relative:margin;mso-wrap-distance-left:0.0pt;mso-wrap-distance-right:0.0pt;visibility:visible;">
                <v:fill/>
              </v:line>
            </w:pict>
          </mc:Fallback>
        </mc:AlternateContent>
      </w:r>
      <w:r>
        <w:rPr>
          <w:rFonts w:ascii="Bookman Old Style" w:eastAsia="宋体" w:hAnsi="Bookman Old Style"/>
          <w:noProof/>
          <w:sz w:val="24"/>
          <w:szCs w:val="24"/>
        </w:rPr>
        <mc:AlternateContent>
          <mc:Choice Requires="wps">
            <w:drawing>
              <wp:anchor distT="0" distB="0" distL="0" distR="0" simplePos="false" relativeHeight="4" behindDoc="false" locked="false" layoutInCell="true" allowOverlap="true">
                <wp:simplePos x="0" y="0"/>
                <wp:positionH relativeFrom="column">
                  <wp:posOffset>2247900</wp:posOffset>
                </wp:positionH>
                <wp:positionV relativeFrom="paragraph">
                  <wp:posOffset>109855</wp:posOffset>
                </wp:positionV>
                <wp:extent cx="0" cy="200025"/>
                <wp:effectExtent l="0" t="0" r="19050" b="9525"/>
                <wp:wrapNone/>
                <wp:docPr id="1032"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00025"/>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32" filled="f" stroked="t" from="177.0pt,8.650001pt" to="177.0pt,24.400002pt" style="position:absolute;z-index:4;mso-position-horizontal-relative:text;mso-position-vertical-relative:text;mso-width-relative:page;mso-height-relative:page;mso-wrap-distance-left:0.0pt;mso-wrap-distance-right:0.0pt;visibility:visible;">
                <v:fill/>
              </v:line>
            </w:pict>
          </mc:Fallback>
        </mc:AlternateContent>
      </w:r>
      <w:r>
        <w:rPr>
          <w:rFonts w:ascii="Bookman Old Style" w:eastAsia="宋体" w:hAnsi="Bookman Old Style"/>
          <w:noProof/>
          <w:sz w:val="24"/>
          <w:szCs w:val="24"/>
        </w:rPr>
        <mc:AlternateContent>
          <mc:Choice Requires="wps">
            <w:drawing>
              <wp:anchor distT="0" distB="0" distL="0" distR="0" simplePos="false" relativeHeight="3" behindDoc="false" locked="false" layoutInCell="true" allowOverlap="true">
                <wp:simplePos x="0" y="0"/>
                <wp:positionH relativeFrom="column">
                  <wp:posOffset>1781175</wp:posOffset>
                </wp:positionH>
                <wp:positionV relativeFrom="paragraph">
                  <wp:posOffset>109855</wp:posOffset>
                </wp:positionV>
                <wp:extent cx="466725" cy="45719"/>
                <wp:effectExtent l="0" t="0" r="28575" b="12065"/>
                <wp:wrapNone/>
                <wp:docPr id="1033"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45719"/>
                        </a:xfrm>
                        <a:prstGeom prst="rect"/>
                        <a:solidFill>
                          <a:srgbClr val="ffffff"/>
                        </a:solidFill>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1033" fillcolor="white" stroked="t" style="position:absolute;margin-left:140.25pt;margin-top:8.65pt;width:36.75pt;height:3.6pt;z-index:3;mso-position-horizontal-relative:text;mso-position-vertical-relative:text;mso-width-percent:0;mso-height-percent:0;mso-width-relative:margin;mso-height-relative:margin;mso-wrap-distance-left:0.0pt;mso-wrap-distance-right:0.0pt;visibility:visible;">
                <v:fill/>
              </v:rect>
            </w:pict>
          </mc:Fallback>
        </mc:AlternateContent>
      </w:r>
      <w:r>
        <w:rPr>
          <w:rFonts w:ascii="Bookman Old Style" w:eastAsia="宋体" w:hAnsi="Bookman Old Style"/>
          <w:noProof/>
          <w:sz w:val="24"/>
          <w:szCs w:val="24"/>
        </w:rPr>
        <mc:AlternateContent>
          <mc:Choice Requires="wps">
            <w:drawing>
              <wp:anchor distT="0" distB="0" distL="0" distR="0" simplePos="false" relativeHeight="2" behindDoc="false" locked="false" layoutInCell="true" allowOverlap="true">
                <wp:simplePos x="0" y="0"/>
                <wp:positionH relativeFrom="column">
                  <wp:posOffset>2743200</wp:posOffset>
                </wp:positionH>
                <wp:positionV relativeFrom="paragraph">
                  <wp:posOffset>581026</wp:posOffset>
                </wp:positionV>
                <wp:extent cx="914400" cy="76200"/>
                <wp:effectExtent l="0" t="0" r="0" b="0"/>
                <wp:wrapNone/>
                <wp:docPr id="1034"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76200"/>
                        </a:xfrm>
                        <a:prstGeom prst="rect"/>
                        <a:ln>
                          <a:noFill/>
                        </a:ln>
                      </wps:spPr>
                      <wps:bodyPr>
                        <a:prstTxWarp prst="textNoShape"/>
                      </wps:bodyPr>
                    </wps:wsp>
                  </a:graphicData>
                </a:graphic>
                <wp14:sizeRelV relativeFrom="margin">
                  <wp14:pctHeight>0</wp14:pctHeight>
                </wp14:sizeRelV>
              </wp:anchor>
            </w:drawing>
          </mc:Choice>
          <mc:Fallback>
            <w:pict>
              <v:rect id="1034" filled="f" stroked="f" style="position:absolute;margin-left:216.0pt;margin-top:45.75pt;width:72.0pt;height:6.0pt;z-index:2;mso-position-horizontal-relative:text;mso-position-vertical-relative:text;mso-height-percent:0;mso-width-relative:page;mso-height-relative:margin;mso-wrap-distance-left:0.0pt;mso-wrap-distance-right:0.0pt;visibility:visible;">
                <v:stroke on="f" color="#395e8a" weight="2.0pt"/>
                <v:fill/>
              </v:rect>
            </w:pict>
          </mc:Fallback>
        </mc:AlternateContent>
      </w:r>
      <w:r>
        <w:rPr>
          <w:rFonts w:ascii="Bookman Old Style" w:eastAsia="宋体" w:hAnsi="Bookman Old Style"/>
          <w:sz w:val="24"/>
          <w:szCs w:val="24"/>
        </w:rPr>
        <w:t>histdine</w:t>
      </w:r>
      <w:r>
        <w:rPr>
          <w:rFonts w:ascii="Bookman Old Style" w:eastAsia="宋体" w:hAnsi="Bookman Old Style"/>
          <w:sz w:val="24"/>
          <w:szCs w:val="24"/>
        </w:rPr>
        <w:t xml:space="preserve">  </w:t>
      </w:r>
    </w:p>
    <w:p>
      <w:pPr>
        <w:pStyle w:val="style179"/>
        <w:spacing w:after="0"/>
        <w:ind w:left="810"/>
        <w:jc w:val="center"/>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12" behindDoc="false" locked="false" layoutInCell="true" allowOverlap="true">
                <wp:simplePos x="0" y="0"/>
                <wp:positionH relativeFrom="column">
                  <wp:posOffset>1866900</wp:posOffset>
                </wp:positionH>
                <wp:positionV relativeFrom="paragraph">
                  <wp:posOffset>196215</wp:posOffset>
                </wp:positionV>
                <wp:extent cx="228600" cy="180975"/>
                <wp:effectExtent l="0" t="0" r="19050" b="28575"/>
                <wp:wrapNone/>
                <wp:docPr id="1035" name="Straight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 cy="180975"/>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5" filled="f" stroked="t" from="147.0pt,15.450001pt" to="165.0pt,29.7pt" style="position:absolute;z-index:12;mso-position-horizontal-relative:text;mso-position-vertical-relative:text;mso-width-percent:0;mso-height-percent:0;mso-width-relative:margin;mso-height-relative:margin;mso-wrap-distance-left:0.0pt;mso-wrap-distance-right:0.0pt;visibility:visible;">
                <v:fill/>
              </v:line>
            </w:pict>
          </mc:Fallback>
        </mc:AlternateContent>
      </w:r>
      <w:r>
        <w:rPr>
          <w:rFonts w:ascii="Bookman Old Style" w:hAnsi="Bookman Old Style"/>
          <w:noProof/>
          <w:sz w:val="24"/>
          <w:szCs w:val="24"/>
        </w:rPr>
        <mc:AlternateContent>
          <mc:Choice Requires="wps">
            <w:drawing>
              <wp:anchor distT="0" distB="0" distL="0" distR="0" simplePos="false" relativeHeight="8" behindDoc="false" locked="false" layoutInCell="true" allowOverlap="true">
                <wp:simplePos x="0" y="0"/>
                <wp:positionH relativeFrom="column">
                  <wp:posOffset>1952625</wp:posOffset>
                </wp:positionH>
                <wp:positionV relativeFrom="paragraph">
                  <wp:posOffset>18415</wp:posOffset>
                </wp:positionV>
                <wp:extent cx="581025" cy="276225"/>
                <wp:effectExtent l="0" t="0" r="0" b="0"/>
                <wp:wrapNone/>
                <wp:docPr id="1036" name="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1025" cy="276225"/>
                        </a:xfrm>
                        <a:prstGeom prst="rect"/>
                        <a:ln>
                          <a:noFill/>
                        </a:ln>
                      </wps:spPr>
                      <wps:txbx id="1036">
                        <w:txbxContent>
                          <w:p>
                            <w:pPr>
                              <w:pStyle w:val="style0"/>
                              <w:jc w:val="center"/>
                              <w:rPr>
                                <w:rFonts w:ascii="Bookman Old Style" w:hAnsi="Bookman Old Style"/>
                                <w:sz w:val="24"/>
                                <w:szCs w:val="24"/>
                              </w:rPr>
                            </w:pPr>
                            <w:r>
                              <w:rPr>
                                <w:rFonts w:ascii="Bookman Old Style" w:hAnsi="Bookman Old Style"/>
                                <w:sz w:val="24"/>
                                <w:szCs w:val="24"/>
                              </w:rPr>
                              <w:t>N</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36" filled="f" stroked="f" style="position:absolute;margin-left:153.75pt;margin-top:1.45pt;width:45.75pt;height:21.75pt;z-index:8;mso-position-horizontal-relative:text;mso-position-vertical-relative:text;mso-width-percent:0;mso-width-relative:margin;mso-height-relative:page;mso-wrap-distance-left:0.0pt;mso-wrap-distance-right:0.0pt;visibility:visible;v-text-anchor:middle;">
                <v:stroke on="f" color="#f79646" weight="2.0pt"/>
                <v:fill/>
                <v:textbox inset="7.2pt,3.6pt,7.2pt,3.6pt">
                  <w:txbxContent>
                    <w:p>
                      <w:pPr>
                        <w:pStyle w:val="style0"/>
                        <w:jc w:val="center"/>
                        <w:rPr>
                          <w:rFonts w:ascii="Bookman Old Style" w:hAnsi="Bookman Old Style"/>
                          <w:sz w:val="24"/>
                          <w:szCs w:val="24"/>
                        </w:rPr>
                      </w:pPr>
                      <w:r>
                        <w:rPr>
                          <w:rFonts w:ascii="Bookman Old Style" w:hAnsi="Bookman Old Style"/>
                          <w:sz w:val="24"/>
                          <w:szCs w:val="24"/>
                        </w:rPr>
                        <w:t>N</w:t>
                      </w:r>
                    </w:p>
                  </w:txbxContent>
                </v:textbox>
              </v:rect>
            </w:pict>
          </mc:Fallback>
        </mc:AlternateConten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(1</w:t>
      </w:r>
      <w:r>
        <w:rPr>
          <w:rFonts w:ascii="OCR A Extended" w:hAnsi="OCR A Extended"/>
          <w:sz w:val="24"/>
          <w:szCs w:val="24"/>
        </w:rPr>
        <w:t>½</w:t>
      </w:r>
      <w:r>
        <w:rPr>
          <w:rFonts w:ascii="Bookman Old Style" w:hAnsi="Bookman Old Style"/>
          <w:sz w:val="24"/>
          <w:szCs w:val="24"/>
        </w:rPr>
        <w:t xml:space="preserve"> mark)</w:t>
      </w:r>
    </w:p>
    <w:p>
      <w:pPr>
        <w:pStyle w:val="style179"/>
        <w:spacing w:after="0"/>
        <w:ind w:left="810"/>
        <w:jc w:val="center"/>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13" behindDoc="false" locked="false" layoutInCell="true" allowOverlap="true">
                <wp:simplePos x="0" y="0"/>
                <wp:positionH relativeFrom="column">
                  <wp:posOffset>2066925</wp:posOffset>
                </wp:positionH>
                <wp:positionV relativeFrom="paragraph">
                  <wp:posOffset>57150</wp:posOffset>
                </wp:positionV>
                <wp:extent cx="114300" cy="85725"/>
                <wp:effectExtent l="0" t="0" r="19050" b="28575"/>
                <wp:wrapNone/>
                <wp:docPr id="1037"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14300" cy="85725"/>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7" filled="f" stroked="t" from="162.75pt,4.5pt" to="171.75pt,11.25pt" style="position:absolute;z-index:13;mso-position-horizontal-relative:text;mso-position-vertical-relative:text;mso-width-percent:0;mso-height-percent:0;mso-width-relative:margin;mso-height-relative:margin;mso-wrap-distance-left:0.0pt;mso-wrap-distance-right:0.0pt;visibility:visible;flip:y;">
                <v:fill/>
              </v:line>
            </w:pict>
          </mc:Fallback>
        </mc:AlternateContent>
      </w:r>
      <w:r>
        <w:rPr>
          <w:rFonts w:ascii="Bookman Old Style" w:hAnsi="Bookman Old Style"/>
          <w:noProof/>
          <w:sz w:val="24"/>
          <w:szCs w:val="24"/>
        </w:rPr>
        <mc:AlternateContent>
          <mc:Choice Requires="wps">
            <w:drawing>
              <wp:anchor distT="0" distB="0" distL="0" distR="0" simplePos="false" relativeHeight="14" behindDoc="false" locked="false" layoutInCell="true" allowOverlap="true">
                <wp:simplePos x="0" y="0"/>
                <wp:positionH relativeFrom="column">
                  <wp:posOffset>2076449</wp:posOffset>
                </wp:positionH>
                <wp:positionV relativeFrom="paragraph">
                  <wp:posOffset>85725</wp:posOffset>
                </wp:positionV>
                <wp:extent cx="123825" cy="85724"/>
                <wp:effectExtent l="0" t="0" r="28575" b="29210"/>
                <wp:wrapNone/>
                <wp:docPr id="1038"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23825" cy="85724"/>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8" filled="f" stroked="t" from="163.5pt,6.75pt" to="173.25pt,13.499922pt" style="position:absolute;z-index:14;mso-position-horizontal-relative:text;mso-position-vertical-relative:text;mso-width-percent:0;mso-height-percent:0;mso-width-relative:margin;mso-height-relative:margin;mso-wrap-distance-left:0.0pt;mso-wrap-distance-right:0.0pt;visibility:visible;flip:y;">
                <v:fill/>
              </v:line>
            </w:pict>
          </mc:Fallback>
        </mc:AlternateContent>
      </w:r>
    </w:p>
    <w:p>
      <w:pPr>
        <w:pStyle w:val="style179"/>
        <w:spacing w:after="0"/>
        <w:ind w:left="810"/>
        <w:jc w:val="center"/>
        <w:rPr>
          <w:rFonts w:ascii="Bookman Old Style" w:hAnsi="Bookman Old Style"/>
          <w:sz w:val="24"/>
          <w:szCs w:val="24"/>
        </w:rPr>
      </w:pPr>
    </w:p>
    <w:p>
      <w:pPr>
        <w:pStyle w:val="style179"/>
        <w:spacing w:after="0"/>
        <w:ind w:left="810"/>
        <w:jc w:val="center"/>
        <w:rPr>
          <w:rFonts w:ascii="Bookman Old Style" w:hAnsi="Bookman Old Style"/>
          <w:sz w:val="24"/>
          <w:szCs w:val="24"/>
        </w:rPr>
      </w:pPr>
    </w:p>
    <w:p>
      <w:pPr>
        <w:pStyle w:val="style0"/>
        <w:spacing w:after="0"/>
        <w:rPr>
          <w:rFonts w:ascii="Bookman Old Style" w:hAnsi="Bookman Old Style"/>
          <w:b/>
          <w:sz w:val="24"/>
          <w:szCs w:val="24"/>
        </w:rPr>
      </w:pPr>
      <w:r>
        <w:rPr>
          <w:rFonts w:ascii="Bookman Old Style" w:hAnsi="Bookman Old Style"/>
          <w:b/>
          <w:sz w:val="24"/>
          <w:szCs w:val="24"/>
        </w:rPr>
        <w:t>1(b) (ii) Explain physical and chemical factors tha</w:t>
      </w:r>
      <w:r>
        <w:rPr>
          <w:rFonts w:ascii="Bookman Old Style" w:hAnsi="Bookman Old Style"/>
          <w:b/>
          <w:sz w:val="24"/>
          <w:szCs w:val="24"/>
        </w:rPr>
        <w:t xml:space="preserve">t lead to protein </w:t>
      </w:r>
    </w:p>
    <w:p>
      <w:pPr>
        <w:pStyle w:val="style0"/>
        <w:spacing w:after="0"/>
        <w:rPr>
          <w:rFonts w:ascii="Bookman Old Style" w:hAnsi="Bookman Old Style"/>
          <w:b/>
          <w:sz w:val="24"/>
          <w:szCs w:val="24"/>
        </w:rPr>
      </w:pPr>
      <w:r>
        <w:rPr>
          <w:rFonts w:ascii="Bookman Old Style" w:hAnsi="Bookman Old Style"/>
          <w:b/>
          <w:sz w:val="24"/>
          <w:szCs w:val="24"/>
        </w:rPr>
        <w:t xml:space="preserve">            </w:t>
      </w:r>
      <w:r>
        <w:rPr>
          <w:rFonts w:ascii="Bookman Old Style" w:hAnsi="Bookman Old Style"/>
          <w:b/>
          <w:sz w:val="24"/>
          <w:szCs w:val="24"/>
        </w:rPr>
        <w:t>denaturation</w:t>
      </w:r>
      <w:r>
        <w:rPr>
          <w:rFonts w:ascii="Bookman Old Style" w:hAnsi="Bookman Old Style"/>
          <w:b/>
          <w:sz w:val="24"/>
          <w:szCs w:val="24"/>
        </w:rPr>
        <w:t xml:space="preserve"> </w:t>
      </w:r>
      <w:r>
        <w:rPr>
          <w:rFonts w:ascii="Bookman Old Style" w:hAnsi="Bookman Old Style"/>
          <w:b/>
          <w:sz w:val="24"/>
          <w:szCs w:val="24"/>
        </w:rPr>
        <w:t>during food preparation.</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 xml:space="preserve">Heat: disrupts hydrogen bonds </w:t>
      </w:r>
      <w:r>
        <w:rPr>
          <w:rFonts w:ascii="Bookman Old Style" w:hAnsi="Bookman Old Style"/>
          <w:sz w:val="24"/>
          <w:szCs w:val="24"/>
        </w:rPr>
        <w:t xml:space="preserve">when heat is applied the peptide chains are moved a part the structure is </w:t>
      </w:r>
      <w:r>
        <w:rPr>
          <w:rFonts w:ascii="Bookman Old Style" w:hAnsi="Bookman Old Style"/>
          <w:sz w:val="24"/>
          <w:szCs w:val="24"/>
        </w:rPr>
        <w:t>enterfered</w:t>
      </w:r>
      <w:r>
        <w:rPr>
          <w:rFonts w:ascii="Bookman Old Style" w:hAnsi="Bookman Old Style"/>
          <w:sz w:val="24"/>
          <w:szCs w:val="24"/>
        </w:rPr>
        <w:t xml:space="preserve"> with.  The protein loses its water binding power and there is considerable shrinkage the protein coagulates.</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Vigorous agitation –such as whipping or shaking hydrogen bonds and salt links are lost.</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The</w:t>
      </w:r>
      <w:r>
        <w:rPr>
          <w:rFonts w:ascii="Bookman Old Style" w:hAnsi="Bookman Old Style"/>
          <w:sz w:val="24"/>
          <w:szCs w:val="24"/>
        </w:rPr>
        <w:t xml:space="preserve"> egg white charges to foam cooking coagulates the form.</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 xml:space="preserve">Organic solvents </w:t>
      </w:r>
      <w:r>
        <w:rPr>
          <w:rFonts w:ascii="Bookman Old Style" w:hAnsi="Bookman Old Style"/>
          <w:sz w:val="24"/>
          <w:szCs w:val="24"/>
        </w:rPr>
        <w:t>e.g</w:t>
      </w:r>
      <w:r>
        <w:rPr>
          <w:rFonts w:ascii="Bookman Old Style" w:hAnsi="Bookman Old Style"/>
          <w:sz w:val="24"/>
          <w:szCs w:val="24"/>
        </w:rPr>
        <w:t xml:space="preserve"> ethanol.</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Disrupt hydrogen bonds because they are capable of hydrogen bonding themselves to exposed polar groups.</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 xml:space="preserve">Addition of chemicals: acids, alkalis, alcohol and enzymes </w:t>
      </w:r>
      <w:r>
        <w:rPr>
          <w:rFonts w:ascii="Bookman Old Style" w:hAnsi="Bookman Old Style"/>
          <w:sz w:val="24"/>
          <w:szCs w:val="24"/>
        </w:rPr>
        <w:t>e.g</w:t>
      </w:r>
      <w:r>
        <w:rPr>
          <w:rFonts w:ascii="Bookman Old Style" w:hAnsi="Bookman Old Style"/>
          <w:sz w:val="24"/>
          <w:szCs w:val="24"/>
        </w:rPr>
        <w:t xml:space="preserve"> rennin, lemon juice or vinegar will curdle milk.</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Salts of heavy metals</w:t>
      </w:r>
    </w:p>
    <w:p>
      <w:pPr>
        <w:pStyle w:val="style179"/>
        <w:spacing w:after="0"/>
        <w:rPr>
          <w:rFonts w:ascii="Bookman Old Style" w:hAnsi="Bookman Old Style"/>
          <w:sz w:val="24"/>
          <w:szCs w:val="24"/>
        </w:rPr>
      </w:pPr>
      <w:r>
        <w:rPr>
          <w:rFonts w:ascii="Bookman Old Style" w:hAnsi="Bookman Old Style"/>
          <w:sz w:val="24"/>
          <w:szCs w:val="24"/>
        </w:rPr>
        <w:t>These provide such ions as mercury (</w:t>
      </w:r>
      <w:r>
        <w:rPr>
          <w:rFonts w:ascii="Bookman Old Style" w:hAnsi="Bookman Old Style"/>
          <w:sz w:val="24"/>
          <w:szCs w:val="24"/>
        </w:rPr>
        <w:t>Hh</w:t>
      </w:r>
      <w:r>
        <w:rPr>
          <w:rFonts w:ascii="Bookman Old Style" w:hAnsi="Bookman Old Style"/>
          <w:sz w:val="24"/>
          <w:szCs w:val="24"/>
          <w:vertAlign w:val="superscript"/>
        </w:rPr>
        <w:t>+</w:t>
      </w:r>
      <w:r>
        <w:rPr>
          <w:rFonts w:ascii="Bookman Old Style" w:hAnsi="Bookman Old Style"/>
          <w:sz w:val="24"/>
          <w:szCs w:val="24"/>
        </w:rPr>
        <w:t>), silver (Ag</w:t>
      </w:r>
      <w:r>
        <w:rPr>
          <w:rFonts w:ascii="Bookman Old Style" w:hAnsi="Bookman Old Style"/>
          <w:sz w:val="24"/>
          <w:szCs w:val="24"/>
          <w:vertAlign w:val="superscript"/>
        </w:rPr>
        <w:t>+</w:t>
      </w:r>
      <w:r>
        <w:rPr>
          <w:rFonts w:ascii="Bookman Old Style" w:hAnsi="Bookman Old Style"/>
          <w:sz w:val="24"/>
          <w:szCs w:val="24"/>
        </w:rPr>
        <w:t>) and lead (Pb</w:t>
      </w:r>
      <w:r>
        <w:rPr>
          <w:rFonts w:ascii="Bookman Old Style" w:hAnsi="Bookman Old Style"/>
          <w:sz w:val="24"/>
          <w:szCs w:val="24"/>
          <w:vertAlign w:val="superscript"/>
        </w:rPr>
        <w:t>2+</w:t>
      </w:r>
      <w:r>
        <w:rPr>
          <w:rFonts w:ascii="Bookman Old Style" w:hAnsi="Bookman Old Style"/>
          <w:sz w:val="24"/>
          <w:szCs w:val="24"/>
        </w:rPr>
        <w:t>) ions which disrupt salt links by producing salt links of their own.</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Alkaloidal</w:t>
      </w:r>
      <w:r>
        <w:rPr>
          <w:rFonts w:ascii="Bookman Old Style" w:hAnsi="Bookman Old Style"/>
          <w:sz w:val="24"/>
          <w:szCs w:val="24"/>
        </w:rPr>
        <w:t xml:space="preserve"> agents –such as tannic acid and picric acid disrupt salt links and from new bonds between themselves and protein chains.</w:t>
      </w:r>
      <w:r>
        <w:rPr>
          <w:rFonts w:ascii="Bookman Old Style" w:hAnsi="Bookman Old Style"/>
          <w:sz w:val="24"/>
          <w:szCs w:val="24"/>
        </w:rPr>
        <w:tab/>
      </w:r>
      <w:r>
        <w:rPr>
          <w:rFonts w:ascii="Bookman Old Style" w:hAnsi="Bookman Old Style"/>
          <w:sz w:val="24"/>
          <w:szCs w:val="24"/>
        </w:rPr>
        <w:t xml:space="preserve">  (05 marks)</w:t>
      </w:r>
    </w:p>
    <w:p>
      <w:pPr>
        <w:pStyle w:val="style0"/>
        <w:spacing w:after="0"/>
        <w:rPr>
          <w:rFonts w:ascii="Bookman Old Style" w:hAnsi="Bookman Old Style"/>
          <w:sz w:val="24"/>
          <w:szCs w:val="24"/>
        </w:rPr>
      </w:pPr>
    </w:p>
    <w:p>
      <w:pPr>
        <w:pStyle w:val="style179"/>
        <w:numPr>
          <w:ilvl w:val="0"/>
          <w:numId w:val="4"/>
        </w:numPr>
        <w:spacing w:after="0"/>
        <w:rPr>
          <w:rFonts w:ascii="Bookman Old Style" w:hAnsi="Bookman Old Style"/>
          <w:b/>
          <w:sz w:val="24"/>
          <w:szCs w:val="24"/>
        </w:rPr>
      </w:pPr>
      <w:r>
        <w:rPr>
          <w:rFonts w:ascii="Bookman Old Style" w:hAnsi="Bookman Old Style"/>
          <w:b/>
          <w:sz w:val="24"/>
          <w:szCs w:val="24"/>
        </w:rPr>
        <w:t xml:space="preserve">(c) Discuss the importance of an adequate intake of calcium in the </w:t>
      </w:r>
    </w:p>
    <w:p>
      <w:pPr>
        <w:pStyle w:val="style179"/>
        <w:spacing w:after="0"/>
        <w:ind w:left="360"/>
        <w:rPr>
          <w:rFonts w:ascii="Bookman Old Style" w:hAnsi="Bookman Old Style"/>
          <w:b/>
          <w:sz w:val="24"/>
          <w:szCs w:val="24"/>
        </w:rPr>
      </w:pPr>
      <w:r>
        <w:rPr>
          <w:rFonts w:ascii="Bookman Old Style" w:hAnsi="Bookman Old Style"/>
          <w:b/>
          <w:sz w:val="24"/>
          <w:szCs w:val="24"/>
        </w:rPr>
        <w:t xml:space="preserve">     </w:t>
      </w:r>
      <w:r>
        <w:rPr>
          <w:rFonts w:ascii="Bookman Old Style" w:hAnsi="Bookman Old Style"/>
          <w:b/>
          <w:sz w:val="24"/>
          <w:szCs w:val="24"/>
        </w:rPr>
        <w:t>body</w:t>
      </w:r>
      <w:r>
        <w:rPr>
          <w:rFonts w:ascii="Bookman Old Style" w:hAnsi="Bookman Old Style"/>
          <w:b/>
          <w:sz w:val="24"/>
          <w:szCs w:val="24"/>
        </w:rPr>
        <w:t>.</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Bone formation,</w:t>
      </w:r>
    </w:p>
    <w:p>
      <w:pPr>
        <w:pStyle w:val="style179"/>
        <w:spacing w:after="0"/>
        <w:rPr>
          <w:rFonts w:ascii="Bookman Old Style" w:hAnsi="Bookman Old Style"/>
          <w:sz w:val="24"/>
          <w:szCs w:val="24"/>
        </w:rPr>
      </w:pPr>
      <w:r>
        <w:rPr>
          <w:rFonts w:ascii="Bookman Old Style" w:hAnsi="Bookman Old Style"/>
          <w:sz w:val="24"/>
          <w:szCs w:val="24"/>
        </w:rPr>
        <w:t>major</w:t>
      </w:r>
      <w:r>
        <w:rPr>
          <w:rFonts w:ascii="Bookman Old Style" w:hAnsi="Bookman Old Style"/>
          <w:sz w:val="24"/>
          <w:szCs w:val="24"/>
        </w:rPr>
        <w:t xml:space="preserve"> site of calcium deposition after absorption of the bone.</w:t>
      </w:r>
    </w:p>
    <w:p>
      <w:pPr>
        <w:pStyle w:val="style179"/>
        <w:spacing w:after="0"/>
        <w:rPr>
          <w:rFonts w:ascii="Bookman Old Style" w:hAnsi="Bookman Old Style"/>
          <w:sz w:val="24"/>
          <w:szCs w:val="24"/>
        </w:rPr>
      </w:pP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Tooth formation</w:t>
      </w:r>
    </w:p>
    <w:p>
      <w:pPr>
        <w:pStyle w:val="style179"/>
        <w:spacing w:after="0"/>
        <w:rPr>
          <w:rFonts w:ascii="Bookman Old Style" w:hAnsi="Bookman Old Style"/>
          <w:sz w:val="24"/>
          <w:szCs w:val="24"/>
        </w:rPr>
      </w:pPr>
      <w:r>
        <w:rPr>
          <w:rFonts w:ascii="Bookman Old Style" w:hAnsi="Bookman Old Style"/>
          <w:sz w:val="24"/>
          <w:szCs w:val="24"/>
        </w:rPr>
        <w:t>from</w:t>
      </w:r>
      <w:r>
        <w:rPr>
          <w:rFonts w:ascii="Bookman Old Style" w:hAnsi="Bookman Old Style"/>
          <w:sz w:val="24"/>
          <w:szCs w:val="24"/>
        </w:rPr>
        <w:t xml:space="preserve"> childhood calcium as well as phosphorus magnesium and fluoride which mineralize an organic protein matrix to give teeth their rigidity.</w:t>
      </w:r>
    </w:p>
    <w:p>
      <w:pPr>
        <w:pStyle w:val="style179"/>
        <w:spacing w:after="0"/>
        <w:rPr>
          <w:rFonts w:ascii="Bookman Old Style" w:hAnsi="Bookman Old Style"/>
          <w:sz w:val="24"/>
          <w:szCs w:val="24"/>
        </w:rPr>
      </w:pP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Blood clotting</w:t>
      </w:r>
    </w:p>
    <w:p>
      <w:pPr>
        <w:pStyle w:val="style179"/>
        <w:spacing w:after="0"/>
        <w:rPr>
          <w:rFonts w:ascii="Bookman Old Style" w:hAnsi="Bookman Old Style"/>
          <w:sz w:val="24"/>
          <w:szCs w:val="24"/>
        </w:rPr>
      </w:pPr>
      <w:r>
        <w:rPr>
          <w:rFonts w:ascii="Bookman Old Style" w:hAnsi="Bookman Old Style"/>
          <w:sz w:val="24"/>
          <w:szCs w:val="24"/>
        </w:rPr>
        <w:t>Calcium is a factor at the 3 key points in the clotting process.</w:t>
      </w:r>
    </w:p>
    <w:p>
      <w:pPr>
        <w:pStyle w:val="style179"/>
        <w:spacing w:after="0"/>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17" behindDoc="false" locked="false" layoutInCell="true" allowOverlap="true">
                <wp:simplePos x="0" y="0"/>
                <wp:positionH relativeFrom="column">
                  <wp:posOffset>3514725</wp:posOffset>
                </wp:positionH>
                <wp:positionV relativeFrom="paragraph">
                  <wp:posOffset>57785</wp:posOffset>
                </wp:positionV>
                <wp:extent cx="0" cy="733425"/>
                <wp:effectExtent l="95250" t="0" r="57150" b="66675"/>
                <wp:wrapNone/>
                <wp:docPr id="1039" name="Straight Arrow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733425"/>
                        </a:xfrm>
                        <a:prstGeom prst="straightConnector1"/>
                        <a:ln cmpd="sng" cap="flat" w="19050">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39" type="#_x0000_t32" filled="f" style="position:absolute;margin-left:276.75pt;margin-top:4.55pt;width:0.0pt;height:57.75pt;z-index:17;mso-position-horizontal-relative:text;mso-position-vertical-relative:text;mso-width-percent:0;mso-height-percent:0;mso-width-relative:margin;mso-height-relative:margin;mso-wrap-distance-left:0.0pt;mso-wrap-distance-right:0.0pt;visibility:visible;">
                <v:stroke endarrow="open" weight="1.5pt"/>
                <v:fill/>
              </v:shape>
            </w:pict>
          </mc:Fallback>
        </mc:AlternateContent>
      </w:r>
    </w:p>
    <w:p>
      <w:pPr>
        <w:pStyle w:val="style179"/>
        <w:spacing w:after="0"/>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19" behindDoc="false" locked="false" layoutInCell="true" allowOverlap="true">
                <wp:simplePos x="0" y="0"/>
                <wp:positionH relativeFrom="column">
                  <wp:posOffset>3429000</wp:posOffset>
                </wp:positionH>
                <wp:positionV relativeFrom="paragraph">
                  <wp:posOffset>52070</wp:posOffset>
                </wp:positionV>
                <wp:extent cx="1933574" cy="266700"/>
                <wp:effectExtent l="0" t="0" r="0" b="0"/>
                <wp:wrapNone/>
                <wp:docPr id="1040" name="Rectangl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33574" cy="266700"/>
                        </a:xfrm>
                        <a:prstGeom prst="rect"/>
                        <a:ln>
                          <a:noFill/>
                        </a:ln>
                      </wps:spPr>
                      <wps:txbx id="1040">
                        <w:txbxContent>
                          <w:p>
                            <w:pPr>
                              <w:pStyle w:val="style0"/>
                              <w:rPr>
                                <w:rFonts w:ascii="Bookman Old Style" w:hAnsi="Bookman Old Style"/>
                                <w:sz w:val="24"/>
                                <w:szCs w:val="24"/>
                              </w:rPr>
                            </w:pPr>
                            <w:r>
                              <w:rPr>
                                <w:rFonts w:ascii="Bookman Old Style" w:hAnsi="Bookman Old Style"/>
                                <w:sz w:val="24"/>
                                <w:szCs w:val="24"/>
                              </w:rPr>
                              <w:t>Calcium / vitamin K</w:t>
                            </w:r>
                          </w:p>
                        </w:txbxContent>
                      </wps:txbx>
                      <wps:bodyPr lIns="91440" rIns="91440" tIns="45720" bIns="45720" vert="horz" anchor="ctr" wrap="square">
                        <a:prstTxWarp prst="textNoShape"/>
                        <a:noAutofit/>
                      </wps:bodyPr>
                    </wps:wsp>
                  </a:graphicData>
                </a:graphic>
              </wp:anchor>
            </w:drawing>
          </mc:Choice>
          <mc:Fallback>
            <w:pict>
              <v:rect id="1040" filled="f" stroked="f" style="position:absolute;margin-left:270.0pt;margin-top:4.1pt;width:152.25pt;height:21.0pt;z-index:19;mso-position-horizontal-relative:text;mso-position-vertical-relative:text;mso-width-relative:page;mso-height-relative:page;mso-wrap-distance-left:0.0pt;mso-wrap-distance-right:0.0pt;visibility:visible;v-text-anchor:middle;">
                <v:stroke on="f" color="#f79646" weight="2.0pt"/>
                <v:fill/>
                <v:textbox inset="7.2pt,3.6pt,7.2pt,3.6pt">
                  <w:txbxContent>
                    <w:p>
                      <w:pPr>
                        <w:pStyle w:val="style0"/>
                        <w:rPr>
                          <w:rFonts w:ascii="Bookman Old Style" w:hAnsi="Bookman Old Style"/>
                          <w:sz w:val="24"/>
                          <w:szCs w:val="24"/>
                        </w:rPr>
                      </w:pPr>
                      <w:r>
                        <w:rPr>
                          <w:rFonts w:ascii="Bookman Old Style" w:hAnsi="Bookman Old Style"/>
                          <w:sz w:val="24"/>
                          <w:szCs w:val="24"/>
                        </w:rPr>
                        <w:t>Calcium / vitamin K</w:t>
                      </w:r>
                    </w:p>
                  </w:txbxContent>
                </v:textbox>
              </v:rect>
            </w:pict>
          </mc:Fallback>
        </mc:AlternateContent>
      </w:r>
    </w:p>
    <w:p>
      <w:pPr>
        <w:pStyle w:val="style179"/>
        <w:spacing w:after="0"/>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18" behindDoc="false" locked="false" layoutInCell="true" allowOverlap="true">
                <wp:simplePos x="0" y="0"/>
                <wp:positionH relativeFrom="column">
                  <wp:posOffset>66675</wp:posOffset>
                </wp:positionH>
                <wp:positionV relativeFrom="paragraph">
                  <wp:posOffset>113030</wp:posOffset>
                </wp:positionV>
                <wp:extent cx="3467100" cy="361950"/>
                <wp:effectExtent l="0" t="0" r="0" b="0"/>
                <wp:wrapNone/>
                <wp:docPr id="1041"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67100" cy="361950"/>
                        </a:xfrm>
                        <a:prstGeom prst="rect"/>
                        <a:ln>
                          <a:noFill/>
                        </a:ln>
                      </wps:spPr>
                      <wps:txbx id="1041">
                        <w:txbxContent>
                          <w:p>
                            <w:pPr>
                              <w:pStyle w:val="style0"/>
                              <w:rPr>
                                <w:rFonts w:ascii="Bookman Old Style" w:hAnsi="Bookman Old Style"/>
                                <w:sz w:val="24"/>
                                <w:szCs w:val="24"/>
                              </w:rPr>
                            </w:pPr>
                            <w:r>
                              <w:rPr>
                                <w:rFonts w:ascii="Bookman Old Style" w:hAnsi="Bookman Old Style"/>
                                <w:sz w:val="24"/>
                                <w:szCs w:val="24"/>
                              </w:rPr>
                              <w:t xml:space="preserve">PROTHROMBIN </w:t>
                            </w:r>
                            <w:r>
                              <w:rPr>
                                <w:rFonts w:ascii="Bookman Old Style" w:hAnsi="Bookman Old Style"/>
                                <w:sz w:val="28"/>
                                <w:szCs w:val="28"/>
                              </w:rPr>
                              <w:t>thromboplastic/</w:t>
                            </w:r>
                            <m:oMath>
                              <m:sSub>
                                <m:sSubPr>
                                  <m:ctrlPr>
                                    <w:rPr>
                                      <w:rFonts w:ascii="Cambria Math" w:hAnsi="Cambria Math"/>
                                      <w:i/>
                                      <w:sz w:val="28"/>
                                      <w:szCs w:val="28"/>
                                    </w:rPr>
                                  </m:ctrlPr>
                                </m:sSubPr>
                                <m:e>
                                  <m:r>
                                    <w:rPr>
                                      <w:rFonts w:ascii="Cambria Math" w:hAnsi="Cambria Math"/>
                                      <w:sz w:val="28"/>
                                      <w:szCs w:val="28"/>
                                    </w:rPr>
                                    <m:t>c</m:t>
                                  </m:r>
                                </m:e>
                                <m:sub>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m:t>
                                      </m:r>
                                    </m:sup>
                                  </m:sSup>
                                </m:sub>
                              </m:sSub>
                              <m:r>
                                <w:rPr>
                                  <w:rFonts w:ascii="Cambria Math" w:hAnsi="Cambria Math"/>
                                  <w:sz w:val="24"/>
                                  <w:szCs w:val="24"/>
                                </w:rPr>
                                <m:t xml:space="preserve"> </m:t>
                              </m:r>
                            </m:oMath>
                            <w:r>
                              <w:rPr>
                                <w:rFonts w:ascii="Bookman Old Style" w:eastAsia="宋体" w:hAnsi="Bookman Old Style"/>
                                <w:sz w:val="24"/>
                                <w:szCs w:val="24"/>
                              </w:rPr>
                              <w:t>/VK</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41" filled="f" stroked="f" style="position:absolute;margin-left:5.25pt;margin-top:8.9pt;width:273.0pt;height:28.5pt;z-index:18;mso-position-horizontal-relative:text;mso-position-vertical-relative:text;mso-width-percent:0;mso-width-relative:margin;mso-height-relative:page;mso-wrap-distance-left:0.0pt;mso-wrap-distance-right:0.0pt;visibility:visible;v-text-anchor:middle;">
                <v:stroke on="f" color="#f79646" weight="2.0pt"/>
                <v:fill/>
                <v:textbox inset="7.2pt,3.6pt,7.2pt,3.6pt">
                  <w:txbxContent>
                    <w:p>
                      <w:pPr>
                        <w:pStyle w:val="style0"/>
                        <w:rPr>
                          <w:rFonts w:ascii="Bookman Old Style" w:hAnsi="Bookman Old Style"/>
                          <w:sz w:val="24"/>
                          <w:szCs w:val="24"/>
                        </w:rPr>
                      </w:pPr>
                      <w:r>
                        <w:rPr>
                          <w:rFonts w:ascii="Bookman Old Style" w:hAnsi="Bookman Old Style"/>
                          <w:sz w:val="24"/>
                          <w:szCs w:val="24"/>
                        </w:rPr>
                        <w:t xml:space="preserve">PROTHROMBIN </w:t>
                      </w:r>
                      <w:r>
                        <w:rPr>
                          <w:rFonts w:ascii="Bookman Old Style" w:hAnsi="Bookman Old Style"/>
                          <w:sz w:val="28"/>
                          <w:szCs w:val="28"/>
                        </w:rPr>
                        <w:t>thromboplastic/</w:t>
                      </w:r>
                      <m:oMath>
                        <m:sSub>
                          <m:sSubPr>
                            <m:ctrlPr>
                              <w:rPr>
                                <w:rFonts w:ascii="Cambria Math" w:hAnsi="Cambria Math"/>
                                <w:i/>
                                <w:sz w:val="28"/>
                                <w:szCs w:val="28"/>
                              </w:rPr>
                            </m:ctrlPr>
                          </m:sSubPr>
                          <m:e>
                            <m:r>
                              <w:rPr>
                                <w:rFonts w:ascii="Cambria Math" w:hAnsi="Cambria Math"/>
                                <w:sz w:val="28"/>
                                <w:szCs w:val="28"/>
                              </w:rPr>
                              <m:t>c</m:t>
                            </m:r>
                          </m:e>
                          <m:sub>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m:t>
                                </m:r>
                              </m:sup>
                            </m:sSup>
                          </m:sub>
                        </m:sSub>
                        <m:r>
                          <w:rPr>
                            <w:rFonts w:ascii="Cambria Math" w:hAnsi="Cambria Math"/>
                            <w:sz w:val="24"/>
                            <w:szCs w:val="24"/>
                          </w:rPr>
                          <m:t xml:space="preserve"> </m:t>
                        </m:r>
                      </m:oMath>
                      <w:r>
                        <w:rPr>
                          <w:rFonts w:ascii="Bookman Old Style" w:eastAsia="宋体" w:hAnsi="Bookman Old Style"/>
                          <w:sz w:val="24"/>
                          <w:szCs w:val="24"/>
                        </w:rPr>
                        <w:t>/VK</w:t>
                      </w:r>
                    </w:p>
                  </w:txbxContent>
                </v:textbox>
              </v:rect>
            </w:pict>
          </mc:Fallback>
        </mc:AlternateContent>
      </w:r>
    </w:p>
    <w:p>
      <w:pPr>
        <w:pStyle w:val="style179"/>
        <w:spacing w:after="0"/>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15" behindDoc="false" locked="false" layoutInCell="true" allowOverlap="true">
                <wp:simplePos x="0" y="0"/>
                <wp:positionH relativeFrom="column">
                  <wp:posOffset>1304925</wp:posOffset>
                </wp:positionH>
                <wp:positionV relativeFrom="paragraph">
                  <wp:posOffset>173990</wp:posOffset>
                </wp:positionV>
                <wp:extent cx="3028950" cy="19050"/>
                <wp:effectExtent l="0" t="76200" r="19050" b="95250"/>
                <wp:wrapNone/>
                <wp:docPr id="1042" name="Straight Arrow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3028950" cy="19050"/>
                        </a:xfrm>
                        <a:prstGeom prst="straightConnector1"/>
                        <a:ln cmpd="sng" cap="flat" w="19050">
                          <a:solidFill>
                            <a:srgbClr val="000000"/>
                          </a:solidFill>
                          <a:prstDash val="solid"/>
                          <a:round/>
                          <a:headEnd/>
                          <a:tailEnd len="med" w="med" type="arrow"/>
                        </a:ln>
                      </wps:spPr>
                      <wps:bodyPr>
                        <a:prstTxWarp prst="textNoShape"/>
                      </wps:bodyPr>
                    </wps:wsp>
                  </a:graphicData>
                </a:graphic>
                <wp14:sizeRelH relativeFrom="margin">
                  <wp14:pctWidth>0</wp14:pctWidth>
                </wp14:sizeRelH>
              </wp:anchor>
            </w:drawing>
          </mc:Choice>
          <mc:Fallback>
            <w:pict>
              <v:shape id="1042" type="#_x0000_t32" filled="f" style="position:absolute;margin-left:102.75pt;margin-top:13.7pt;width:238.5pt;height:1.5pt;z-index:15;mso-position-horizontal-relative:text;mso-position-vertical-relative:text;mso-width-percent:0;mso-width-relative:margin;mso-height-relative:page;mso-wrap-distance-left:0.0pt;mso-wrap-distance-right:0.0pt;visibility:visible;flip:y;">
                <v:stroke endarrow="open" weight="1.5pt"/>
                <v:fill/>
              </v:shape>
            </w:pict>
          </mc:Fallback>
        </mc:AlternateContent>
      </w:r>
      <w:r>
        <w:rPr>
          <w:rFonts w:ascii="Bookman Old Style" w:hAnsi="Bookman Old Style"/>
          <w:noProof/>
          <w:sz w:val="24"/>
          <w:szCs w:val="24"/>
        </w:rPr>
        <mc:AlternateContent>
          <mc:Choice Requires="wps">
            <w:drawing>
              <wp:anchor distT="0" distB="0" distL="0" distR="0" simplePos="false" relativeHeight="16" behindDoc="false" locked="false" layoutInCell="true" allowOverlap="true">
                <wp:simplePos x="0" y="0"/>
                <wp:positionH relativeFrom="column">
                  <wp:posOffset>4333875</wp:posOffset>
                </wp:positionH>
                <wp:positionV relativeFrom="paragraph">
                  <wp:posOffset>145415</wp:posOffset>
                </wp:positionV>
                <wp:extent cx="0" cy="647700"/>
                <wp:effectExtent l="95250" t="0" r="95250" b="57150"/>
                <wp:wrapNone/>
                <wp:docPr id="1043" name="Straight Arrow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47700"/>
                        </a:xfrm>
                        <a:prstGeom prst="straightConnector1"/>
                        <a:ln cmpd="sng" cap="flat" w="19050">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3" type="#_x0000_t32" filled="f" style="position:absolute;margin-left:341.25pt;margin-top:11.45pt;width:0.0pt;height:51.0pt;z-index:16;mso-position-horizontal-relative:text;mso-position-vertical-relative:text;mso-width-percent:0;mso-height-percent:0;mso-width-relative:margin;mso-height-relative:margin;mso-wrap-distance-left:0.0pt;mso-wrap-distance-right:0.0pt;visibility:visible;">
                <v:stroke endarrow="open" weight="1.5pt"/>
                <v:fill/>
              </v:shape>
            </w:pict>
          </mc:Fallback>
        </mc:AlternateContent>
      </w:r>
    </w:p>
    <w:p>
      <w:pPr>
        <w:pStyle w:val="style179"/>
        <w:spacing w:after="0"/>
        <w:ind w:left="810" w:hanging="720"/>
        <w:rPr>
          <w:rFonts w:ascii="Bookman Old Style" w:hAnsi="Bookman Old Style"/>
          <w:sz w:val="24"/>
          <w:szCs w:val="24"/>
        </w:rPr>
      </w:pPr>
    </w:p>
    <w:p>
      <w:pPr>
        <w:pStyle w:val="style179"/>
        <w:spacing w:after="0"/>
        <w:ind w:left="810" w:hanging="720"/>
        <w:rPr>
          <w:rFonts w:ascii="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22" behindDoc="false" locked="false" layoutInCell="true" allowOverlap="true">
                <wp:simplePos x="0" y="0"/>
                <wp:positionH relativeFrom="column">
                  <wp:posOffset>762000</wp:posOffset>
                </wp:positionH>
                <wp:positionV relativeFrom="paragraph">
                  <wp:posOffset>238760</wp:posOffset>
                </wp:positionV>
                <wp:extent cx="1733550" cy="428625"/>
                <wp:effectExtent l="0" t="0" r="0" b="0"/>
                <wp:wrapNone/>
                <wp:docPr id="1044" name="Rectangle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33550" cy="428625"/>
                        </a:xfrm>
                        <a:prstGeom prst="rect"/>
                        <a:ln>
                          <a:noFill/>
                        </a:ln>
                      </wps:spPr>
                      <wps:txbx id="1044">
                        <w:txbxContent>
                          <w:p>
                            <w:pPr>
                              <w:pStyle w:val="style0"/>
                              <w:rPr>
                                <w:rFonts w:ascii="Bookman Old Style" w:hAnsi="Bookman Old Style"/>
                                <w:sz w:val="24"/>
                                <w:szCs w:val="24"/>
                              </w:rPr>
                            </w:pPr>
                            <w:r>
                              <w:rPr>
                                <w:rFonts w:ascii="Bookman Old Style" w:hAnsi="Bookman Old Style"/>
                                <w:sz w:val="24"/>
                                <w:szCs w:val="24"/>
                              </w:rPr>
                              <w:t>FIBRINOGEN</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44" filled="f" stroked="f" style="position:absolute;margin-left:60.0pt;margin-top:18.8pt;width:136.5pt;height:33.75pt;z-index:22;mso-position-horizontal-relative:text;mso-position-vertical-relative:text;mso-width-percent:0;mso-width-relative:margin;mso-height-relative:page;mso-wrap-distance-left:0.0pt;mso-wrap-distance-right:0.0pt;visibility:visible;v-text-anchor:middle;">
                <v:stroke on="f" color="#f79646" weight="2.0pt"/>
                <v:fill/>
                <v:textbox inset="7.2pt,3.6pt,7.2pt,3.6pt">
                  <w:txbxContent>
                    <w:p>
                      <w:pPr>
                        <w:pStyle w:val="style0"/>
                        <w:rPr>
                          <w:rFonts w:ascii="Bookman Old Style" w:hAnsi="Bookman Old Style"/>
                          <w:sz w:val="24"/>
                          <w:szCs w:val="24"/>
                        </w:rPr>
                      </w:pPr>
                      <w:r>
                        <w:rPr>
                          <w:rFonts w:ascii="Bookman Old Style" w:hAnsi="Bookman Old Style"/>
                          <w:sz w:val="24"/>
                          <w:szCs w:val="24"/>
                        </w:rPr>
                        <w:t>FIBRINOGEN</w:t>
                      </w:r>
                    </w:p>
                  </w:txbxContent>
                </v:textbox>
              </v:rect>
            </w:pict>
          </mc:Fallback>
        </mc:AlternateContent>
      </w:r>
      <w:r>
        <w:rPr>
          <w:rFonts w:ascii="Bookman Old Style" w:hAnsi="Bookman Old Style"/>
          <w:noProof/>
          <w:sz w:val="24"/>
          <w:szCs w:val="24"/>
        </w:rPr>
        <mc:AlternateContent>
          <mc:Choice Requires="wps">
            <w:drawing>
              <wp:anchor distT="0" distB="0" distL="0" distR="0" simplePos="false" relativeHeight="20" behindDoc="false" locked="false" layoutInCell="true" allowOverlap="true">
                <wp:simplePos x="0" y="0"/>
                <wp:positionH relativeFrom="column">
                  <wp:posOffset>4610100</wp:posOffset>
                </wp:positionH>
                <wp:positionV relativeFrom="paragraph">
                  <wp:posOffset>181610</wp:posOffset>
                </wp:positionV>
                <wp:extent cx="1200150" cy="542925"/>
                <wp:effectExtent l="0" t="0" r="0" b="0"/>
                <wp:wrapNone/>
                <wp:docPr id="1045" name="Rectangle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542925"/>
                        </a:xfrm>
                        <a:prstGeom prst="rect"/>
                        <a:ln>
                          <a:noFill/>
                        </a:ln>
                      </wps:spPr>
                      <wps:txbx id="1045">
                        <w:txbxContent>
                          <w:p>
                            <w:pPr>
                              <w:pStyle w:val="style0"/>
                              <w:rPr>
                                <w:rFonts w:ascii="Bookman Old Style" w:hAnsi="Bookman Old Style"/>
                                <w:sz w:val="24"/>
                                <w:szCs w:val="24"/>
                              </w:rPr>
                            </w:pPr>
                            <w:r>
                              <w:rPr>
                                <w:rFonts w:ascii="Bookman Old Style" w:hAnsi="Bookman Old Style"/>
                                <w:sz w:val="24"/>
                                <w:szCs w:val="24"/>
                              </w:rPr>
                              <w:t>FIBRIN</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45" filled="f" stroked="f" style="position:absolute;margin-left:363.0pt;margin-top:14.3pt;width:94.5pt;height:42.75pt;z-index:20;mso-position-horizontal-relative:text;mso-position-vertical-relative:text;mso-width-percent:0;mso-width-relative:margin;mso-height-relative:page;mso-wrap-distance-left:0.0pt;mso-wrap-distance-right:0.0pt;visibility:visible;v-text-anchor:middle;">
                <v:stroke on="f" color="#f79646" weight="2.0pt"/>
                <v:fill/>
                <v:textbox inset="7.2pt,3.6pt,7.2pt,3.6pt">
                  <w:txbxContent>
                    <w:p>
                      <w:pPr>
                        <w:pStyle w:val="style0"/>
                        <w:rPr>
                          <w:rFonts w:ascii="Bookman Old Style" w:hAnsi="Bookman Old Style"/>
                          <w:sz w:val="24"/>
                          <w:szCs w:val="24"/>
                        </w:rPr>
                      </w:pPr>
                      <w:r>
                        <w:rPr>
                          <w:rFonts w:ascii="Bookman Old Style" w:hAnsi="Bookman Old Style"/>
                          <w:sz w:val="24"/>
                          <w:szCs w:val="24"/>
                        </w:rPr>
                        <w:t>FIBRIN</w:t>
                      </w:r>
                    </w:p>
                  </w:txbxContent>
                </v:textbox>
              </v:rect>
            </w:pict>
          </mc:Fallback>
        </mc:AlternateContent>
      </w:r>
      <w:r>
        <w:rPr>
          <w:rFonts w:ascii="Bookman Old Style" w:hAnsi="Bookman Old Style"/>
          <w:noProof/>
          <w:sz w:val="24"/>
          <w:szCs w:val="24"/>
        </w:rPr>
        <mc:AlternateContent>
          <mc:Choice Requires="wps">
            <w:drawing>
              <wp:anchor distT="0" distB="0" distL="0" distR="0" simplePos="false" relativeHeight="21" behindDoc="false" locked="false" layoutInCell="true" allowOverlap="true">
                <wp:simplePos x="0" y="0"/>
                <wp:positionH relativeFrom="column">
                  <wp:posOffset>1924050</wp:posOffset>
                </wp:positionH>
                <wp:positionV relativeFrom="paragraph">
                  <wp:posOffset>381635</wp:posOffset>
                </wp:positionV>
                <wp:extent cx="2790825" cy="0"/>
                <wp:effectExtent l="0" t="76200" r="28575" b="114300"/>
                <wp:wrapNone/>
                <wp:docPr id="1046" name="Straight Arrow Connector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90825" cy="0"/>
                        </a:xfrm>
                        <a:prstGeom prst="straightConnector1"/>
                        <a:ln cmpd="sng" cap="flat" w="19050">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6" type="#_x0000_t32" filled="f" style="position:absolute;margin-left:151.5pt;margin-top:30.05pt;width:219.75pt;height:0.0pt;z-index:21;mso-position-horizontal-relative:text;mso-position-vertical-relative:text;mso-width-percent:0;mso-height-percent:0;mso-width-relative:margin;mso-height-relative:margin;mso-wrap-distance-left:0.0pt;mso-wrap-distance-right:0.0pt;visibility:visible;">
                <v:stroke endarrow="open" weight="1.5pt"/>
                <v:fill/>
              </v:shape>
            </w:pict>
          </mc:Fallback>
        </mc:AlternateContent>
      </w:r>
      <w:r>
        <w:rPr>
          <w:rFonts w:ascii="Bookman Old Style" w:hAnsi="Bookman Old Style"/>
          <w:sz w:val="24"/>
          <w:szCs w:val="24"/>
        </w:rPr>
        <w:t xml:space="preserve">  </w:t>
      </w:r>
    </w:p>
    <w:p>
      <w:pPr>
        <w:pStyle w:val="style179"/>
        <w:spacing w:after="0"/>
        <w:ind w:left="810" w:hanging="720"/>
        <w:rPr>
          <w:rFonts w:ascii="Bookman Old Style" w:hAnsi="Bookman Old Style"/>
          <w:sz w:val="24"/>
          <w:szCs w:val="24"/>
        </w:rPr>
      </w:pPr>
    </w:p>
    <w:p>
      <w:pPr>
        <w:pStyle w:val="style179"/>
        <w:spacing w:after="0"/>
        <w:ind w:left="810" w:hanging="720"/>
        <w:rPr>
          <w:rFonts w:ascii="Bookman Old Style" w:hAnsi="Bookman Old Style"/>
          <w:sz w:val="24"/>
          <w:szCs w:val="24"/>
        </w:rPr>
      </w:pPr>
    </w:p>
    <w:p>
      <w:pPr>
        <w:pStyle w:val="style179"/>
        <w:spacing w:after="0"/>
        <w:ind w:left="810" w:hanging="720"/>
        <w:rPr>
          <w:rFonts w:ascii="Bookman Old Style" w:hAnsi="Bookman Old Style"/>
          <w:sz w:val="24"/>
          <w:szCs w:val="24"/>
        </w:rPr>
      </w:pP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Vitamin B</w:t>
      </w:r>
      <w:r>
        <w:rPr>
          <w:rFonts w:ascii="Bookman Old Style" w:hAnsi="Bookman Old Style"/>
          <w:sz w:val="24"/>
          <w:szCs w:val="24"/>
          <w:vertAlign w:val="subscript"/>
        </w:rPr>
        <w:t>12</w:t>
      </w:r>
      <w:r>
        <w:rPr>
          <w:rFonts w:ascii="Bookman Old Style" w:hAnsi="Bookman Old Style"/>
          <w:sz w:val="24"/>
          <w:szCs w:val="24"/>
        </w:rPr>
        <w:t xml:space="preserve"> absorption</w:t>
      </w:r>
    </w:p>
    <w:p>
      <w:pPr>
        <w:pStyle w:val="style179"/>
        <w:spacing w:after="0"/>
        <w:ind w:hanging="36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The vitamin B</w:t>
      </w:r>
      <w:r>
        <w:rPr>
          <w:rFonts w:ascii="Bookman Old Style" w:hAnsi="Bookman Old Style"/>
          <w:sz w:val="24"/>
          <w:szCs w:val="24"/>
          <w:vertAlign w:val="subscript"/>
        </w:rPr>
        <w:t>12</w:t>
      </w:r>
      <w:r>
        <w:rPr>
          <w:rFonts w:ascii="Bookman Old Style" w:hAnsi="Bookman Old Style"/>
          <w:sz w:val="24"/>
          <w:szCs w:val="24"/>
        </w:rPr>
        <w:t xml:space="preserve"> intrinsic factor complex passes from the stomach down the gut to the ileum where it </w:t>
      </w:r>
      <w:r>
        <w:rPr>
          <w:rFonts w:ascii="Bookman Old Style" w:hAnsi="Bookman Old Style"/>
          <w:sz w:val="24"/>
          <w:szCs w:val="24"/>
        </w:rPr>
        <w:t>complexed</w:t>
      </w:r>
      <w:r>
        <w:rPr>
          <w:rFonts w:ascii="Bookman Old Style" w:hAnsi="Bookman Old Style"/>
          <w:sz w:val="24"/>
          <w:szCs w:val="24"/>
        </w:rPr>
        <w:t xml:space="preserve"> </w:t>
      </w:r>
      <w:r>
        <w:rPr>
          <w:rFonts w:ascii="Bookman Old Style" w:hAnsi="Bookman Old Style"/>
          <w:sz w:val="24"/>
          <w:szCs w:val="24"/>
        </w:rPr>
        <w:t>further</w:t>
      </w:r>
      <w:r>
        <w:rPr>
          <w:rFonts w:ascii="Bookman Old Style" w:hAnsi="Bookman Old Style"/>
          <w:sz w:val="24"/>
          <w:szCs w:val="24"/>
        </w:rPr>
        <w:t xml:space="preserve"> with calcium and magnesium ions and is adsorbed to the surface of the mucosa.  It is then disassociated from the calcium or magnesium and vitamin B</w:t>
      </w:r>
      <w:r>
        <w:rPr>
          <w:rFonts w:ascii="Bookman Old Style" w:hAnsi="Bookman Old Style"/>
          <w:sz w:val="24"/>
          <w:szCs w:val="24"/>
          <w:vertAlign w:val="subscript"/>
        </w:rPr>
        <w:t>12</w:t>
      </w:r>
      <w:r>
        <w:rPr>
          <w:rFonts w:ascii="Bookman Old Style" w:hAnsi="Bookman Old Style"/>
          <w:sz w:val="24"/>
          <w:szCs w:val="24"/>
        </w:rPr>
        <w:t xml:space="preserve"> is absorbed by pinocytosis.</w:t>
      </w:r>
    </w:p>
    <w:p>
      <w:pPr>
        <w:pStyle w:val="style179"/>
        <w:spacing w:after="0"/>
        <w:ind w:left="1080"/>
        <w:rPr>
          <w:rFonts w:ascii="Bookman Old Style" w:hAnsi="Bookman Old Style"/>
          <w:sz w:val="14"/>
          <w:szCs w:val="24"/>
        </w:rPr>
      </w:pP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Nerve impulses transmission</w:t>
      </w:r>
    </w:p>
    <w:p>
      <w:pPr>
        <w:pStyle w:val="style179"/>
        <w:spacing w:after="0"/>
        <w:ind w:hanging="36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 xml:space="preserve">Calcium is required in the transmission of nerve impulses at the synapses between nerves and nerve and muscle tissue.  When the nerve impulse reaches the end of the nerve cells, proteins in the membrane let calcium ions enter the cell which induce the release of neurotransmitter. </w:t>
      </w:r>
      <w:r>
        <w:rPr>
          <w:rFonts w:ascii="Bookman Old Style" w:hAnsi="Bookman Old Style"/>
          <w:sz w:val="24"/>
          <w:szCs w:val="24"/>
        </w:rPr>
        <w:t>Molecules</w:t>
      </w:r>
      <w:r>
        <w:rPr>
          <w:rFonts w:ascii="Bookman Old Style" w:hAnsi="Bookman Old Style"/>
          <w:sz w:val="24"/>
          <w:szCs w:val="24"/>
        </w:rPr>
        <w:t xml:space="preserve"> which can bind to the membrane of the next nerve cell in line and initiate it to transmit an impulse and so cause the whole process to be repeated in another nerve cell.</w:t>
      </w:r>
    </w:p>
    <w:p>
      <w:pPr>
        <w:pStyle w:val="style179"/>
        <w:spacing w:after="0"/>
        <w:ind w:left="1080"/>
        <w:rPr>
          <w:rFonts w:ascii="Bookman Old Style" w:hAnsi="Bookman Old Style"/>
          <w:sz w:val="24"/>
          <w:szCs w:val="24"/>
        </w:rPr>
      </w:pP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Activation of several important enzymes such as pancreatic lipase.</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 xml:space="preserve">Calcium increases permeability of cell membrane –functions in the transport of certain </w:t>
      </w:r>
      <w:r>
        <w:rPr>
          <w:rFonts w:ascii="Bookman Old Style" w:hAnsi="Bookman Old Style"/>
          <w:sz w:val="24"/>
          <w:szCs w:val="24"/>
        </w:rPr>
        <w:t>ions into</w:t>
      </w:r>
      <w:r>
        <w:rPr>
          <w:rFonts w:ascii="Bookman Old Style" w:hAnsi="Bookman Old Style"/>
          <w:sz w:val="24"/>
          <w:szCs w:val="24"/>
        </w:rPr>
        <w:t xml:space="preserve"> and out of the cell membranes.</w:t>
      </w:r>
    </w:p>
    <w:p>
      <w:pPr>
        <w:pStyle w:val="style179"/>
        <w:numPr>
          <w:ilvl w:val="0"/>
          <w:numId w:val="2"/>
        </w:numPr>
        <w:spacing w:after="0"/>
        <w:rPr>
          <w:rFonts w:ascii="Bookman Old Style" w:hAnsi="Bookman Old Style"/>
          <w:sz w:val="24"/>
          <w:szCs w:val="24"/>
        </w:rPr>
      </w:pPr>
      <w:r>
        <w:rPr>
          <w:rFonts w:ascii="Bookman Old Style" w:hAnsi="Bookman Old Style"/>
          <w:sz w:val="24"/>
          <w:szCs w:val="24"/>
        </w:rPr>
        <w:t>Muscle relaxation and contraction –contraction of skeletal and cardiac muscle tissues.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(08 marks)</w:t>
      </w: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rPr>
          <w:rFonts w:ascii="Bookman Old Style" w:hAnsi="Bookman Old Style"/>
          <w:sz w:val="24"/>
          <w:szCs w:val="24"/>
        </w:rPr>
      </w:pPr>
    </w:p>
    <w:p>
      <w:pPr>
        <w:pStyle w:val="style0"/>
        <w:spacing w:after="0"/>
        <w:jc w:val="both"/>
        <w:rPr>
          <w:rFonts w:ascii="Bookman Old Style" w:hAnsi="Bookman Old Style"/>
          <w:sz w:val="24"/>
          <w:szCs w:val="24"/>
        </w:rPr>
      </w:pPr>
      <w:r>
        <w:rPr>
          <w:rFonts w:ascii="Bookman Old Style" w:hAnsi="Bookman Old Style"/>
          <w:noProof/>
          <w:sz w:val="24"/>
          <w:szCs w:val="24"/>
        </w:rPr>
        <w:drawing>
          <wp:inline distL="0" distT="0" distB="0" distR="0">
            <wp:extent cx="5943600" cy="5219700"/>
            <wp:effectExtent l="0" t="0" r="0" b="0"/>
            <wp:docPr id="104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943600" cy="5219700"/>
                    </a:xfrm>
                    <a:prstGeom prst="rect"/>
                    <a:ln>
                      <a:noFill/>
                    </a:ln>
                  </pic:spPr>
                </pic:pic>
              </a:graphicData>
            </a:graphic>
          </wp:inline>
        </w:drawing>
      </w:r>
    </w:p>
    <w:p>
      <w:pPr>
        <w:pStyle w:val="style0"/>
        <w:spacing w:after="0"/>
        <w:jc w:val="both"/>
        <w:rPr>
          <w:rFonts w:ascii="Bookman Old Style" w:hAnsi="Bookman Old Style"/>
          <w:sz w:val="24"/>
          <w:szCs w:val="24"/>
        </w:rPr>
      </w:pPr>
      <w:r>
        <w:rPr>
          <w:rFonts w:ascii="Bookman Old Style" w:hAnsi="Bookman Old Style"/>
          <w:sz w:val="24"/>
          <w:szCs w:val="24"/>
        </w:rPr>
        <w:t>Structure of amylopectin</w:t>
      </w:r>
      <w:r>
        <w:rPr>
          <w:rFonts w:ascii="Bookman Old Style" w:hAnsi="Bookman Old Style"/>
          <w:sz w:val="24"/>
          <w:szCs w:val="24"/>
        </w:rPr>
        <w:t>/Amylose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Larger than amylose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Contain as </w:t>
      </w:r>
      <w:r>
        <w:rPr>
          <w:rFonts w:ascii="Bookman Old Style" w:hAnsi="Bookman Old Style"/>
          <w:sz w:val="24"/>
          <w:szCs w:val="24"/>
        </w:rPr>
        <w:t>many as</w:t>
      </w:r>
      <w:r>
        <w:rPr>
          <w:rFonts w:ascii="Bookman Old Style" w:hAnsi="Bookman Old Style"/>
          <w:sz w:val="24"/>
          <w:szCs w:val="24"/>
        </w:rPr>
        <w:t xml:space="preserve"> 100 000 glucose     70-350 glucose units</w:t>
      </w:r>
    </w:p>
    <w:p>
      <w:pPr>
        <w:pStyle w:val="style179"/>
        <w:spacing w:after="0"/>
        <w:ind w:left="360"/>
        <w:jc w:val="both"/>
        <w:rPr>
          <w:rFonts w:ascii="Bookman Old Style" w:hAnsi="Bookman Old Style"/>
          <w:sz w:val="24"/>
          <w:szCs w:val="24"/>
        </w:rPr>
      </w:pPr>
      <w:r>
        <w:rPr>
          <w:rFonts w:ascii="Bookman Old Style" w:hAnsi="Bookman Old Style"/>
          <w:sz w:val="24"/>
          <w:szCs w:val="24"/>
        </w:rPr>
        <w:t>units</w:t>
      </w:r>
      <w:r>
        <w:rPr>
          <w:rFonts w:ascii="Bookman Old Style" w:hAnsi="Bookman Old Style"/>
          <w:sz w:val="24"/>
          <w:szCs w:val="24"/>
        </w:rPr>
        <w: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Large number of comparatively</w:t>
      </w:r>
    </w:p>
    <w:p>
      <w:pPr>
        <w:pStyle w:val="style179"/>
        <w:spacing w:after="0"/>
        <w:ind w:left="360"/>
        <w:jc w:val="both"/>
        <w:rPr>
          <w:rFonts w:ascii="Bookman Old Style" w:hAnsi="Bookman Old Style"/>
          <w:sz w:val="24"/>
          <w:szCs w:val="24"/>
        </w:rPr>
      </w:pPr>
      <w:r>
        <w:rPr>
          <w:rFonts w:ascii="Bookman Old Style" w:hAnsi="Bookman Old Style"/>
          <w:sz w:val="24"/>
          <w:szCs w:val="24"/>
        </w:rPr>
        <w:t>Short interconnected chain of glucose</w:t>
      </w:r>
    </w:p>
    <w:p>
      <w:pPr>
        <w:pStyle w:val="style179"/>
        <w:spacing w:after="0"/>
        <w:ind w:left="360"/>
        <w:jc w:val="both"/>
        <w:rPr>
          <w:rFonts w:ascii="Bookman Old Style" w:hAnsi="Bookman Old Style"/>
          <w:sz w:val="24"/>
          <w:szCs w:val="24"/>
        </w:rPr>
      </w:pPr>
      <w:r>
        <w:rPr>
          <w:rFonts w:ascii="Bookman Old Style" w:hAnsi="Bookman Old Style"/>
          <w:sz w:val="24"/>
          <w:szCs w:val="24"/>
        </w:rPr>
        <w:t>units</w:t>
      </w:r>
      <w:r>
        <w:rPr>
          <w:rFonts w:ascii="Bookman Old Style" w:hAnsi="Bookman Old Style"/>
          <w:sz w:val="24"/>
          <w:szCs w:val="24"/>
        </w:rPr>
        <w:t xml:space="preserve"> 20-30 glucose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Most chains have more than                     straight chain of </w:t>
      </w:r>
    </w:p>
    <w:p>
      <w:pPr>
        <w:pStyle w:val="style179"/>
        <w:spacing w:after="0"/>
        <w:ind w:left="360"/>
        <w:jc w:val="both"/>
        <w:rPr>
          <w:rFonts w:ascii="Bookman Old Style" w:eastAsia="宋体" w:hAnsi="Bookman Old Style"/>
          <w:sz w:val="24"/>
          <w:szCs w:val="24"/>
        </w:rPr>
      </w:pPr>
      <w:r>
        <w:rPr>
          <w:rFonts w:ascii="Bookman Old Style" w:hAnsi="Bookman Old Style"/>
          <w:sz w:val="24"/>
          <w:szCs w:val="24"/>
        </w:rPr>
        <w:t xml:space="preserve">One branching </w:t>
      </w:r>
      <w:r>
        <w:rPr>
          <w:rFonts w:ascii="Bookman Old Style" w:hAnsi="Bookman Old Style"/>
          <w:sz w:val="24"/>
          <w:szCs w:val="24"/>
        </w:rPr>
        <w:t>polut</w:t>
      </w:r>
      <w:r>
        <w:rPr>
          <w:rFonts w:ascii="Bookman Old Style" w:hAnsi="Bookman Old Style"/>
          <w:sz w:val="24"/>
          <w:szCs w:val="24"/>
        </w:rPr>
        <w:t xml:space="preserve">                                 </w:t>
      </w:r>
      <m:oMath>
        <m:r>
          <w:rPr>
            <w:rFonts w:ascii="Cambria Math" w:hAnsi="Cambria Math"/>
            <w:sz w:val="24"/>
            <w:szCs w:val="24"/>
          </w:rPr>
          <m:t>α</m:t>
        </m:r>
      </m:oMath>
      <w:r>
        <w:rPr>
          <w:rFonts w:ascii="Bookman Old Style" w:eastAsia="宋体" w:hAnsi="Bookman Old Style"/>
          <w:sz w:val="24"/>
          <w:szCs w:val="24"/>
        </w:rPr>
        <w:t xml:space="preserve"> </w:t>
      </w:r>
      <w:r>
        <w:rPr>
          <w:rFonts w:ascii="Bookman Old Style" w:eastAsia="宋体" w:hAnsi="Bookman Old Style"/>
          <w:sz w:val="24"/>
          <w:szCs w:val="24"/>
        </w:rPr>
        <w:t>is</w:t>
      </w:r>
      <w:r>
        <w:rPr>
          <w:rFonts w:ascii="Bookman Old Style" w:eastAsia="宋体" w:hAnsi="Bookman Old Style"/>
          <w:sz w:val="24"/>
          <w:szCs w:val="24"/>
        </w:rPr>
        <w:t>omers</w:t>
      </w:r>
      <w:r>
        <w:rPr>
          <w:rFonts w:ascii="Bookman Old Style" w:eastAsia="宋体" w:hAnsi="Bookman Old Style"/>
          <w:sz w:val="24"/>
          <w:szCs w:val="24"/>
        </w:rPr>
        <w:t xml:space="preserve"> (glucose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1-4, 1-6 bonds                                          1-4 bond</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(04 marks)</w:t>
      </w:r>
    </w:p>
    <w:p>
      <w:pPr>
        <w:pStyle w:val="style179"/>
        <w:spacing w:after="0"/>
        <w:ind w:left="360"/>
        <w:jc w:val="both"/>
        <w:rPr>
          <w:rFonts w:ascii="Bookman Old Style" w:hAnsi="Bookman Old Style"/>
          <w:sz w:val="24"/>
          <w:szCs w:val="24"/>
        </w:rPr>
      </w:pPr>
    </w:p>
    <w:p>
      <w:pPr>
        <w:pStyle w:val="style179"/>
        <w:spacing w:after="0"/>
        <w:ind w:left="360"/>
        <w:jc w:val="both"/>
        <w:rPr>
          <w:rFonts w:ascii="Bookman Old Style" w:hAnsi="Bookman Old Style"/>
          <w:sz w:val="24"/>
          <w:szCs w:val="24"/>
        </w:rPr>
      </w:pPr>
    </w:p>
    <w:p>
      <w:pPr>
        <w:pStyle w:val="style179"/>
        <w:spacing w:after="0"/>
        <w:ind w:left="360"/>
        <w:jc w:val="both"/>
        <w:rPr>
          <w:rFonts w:ascii="Bookman Old Style" w:hAnsi="Bookman Old Style"/>
          <w:sz w:val="24"/>
          <w:szCs w:val="24"/>
        </w:rPr>
      </w:pPr>
    </w:p>
    <w:p>
      <w:pPr>
        <w:pStyle w:val="style179"/>
        <w:spacing w:after="0"/>
        <w:ind w:left="360" w:hanging="630"/>
        <w:jc w:val="both"/>
        <w:rPr>
          <w:rFonts w:ascii="Bookman Old Style" w:hAnsi="Bookman Old Style"/>
          <w:b/>
          <w:sz w:val="24"/>
          <w:szCs w:val="24"/>
        </w:rPr>
      </w:pPr>
      <w:r>
        <w:rPr>
          <w:rFonts w:ascii="Bookman Old Style" w:hAnsi="Bookman Old Style"/>
          <w:b/>
          <w:sz w:val="24"/>
          <w:szCs w:val="24"/>
        </w:rPr>
        <w:t>Q 2 (a) (ii) Role of insulin in carbohydrate metabolism.</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Insulin is a hormone formed in the beta cells of islets of </w:t>
      </w:r>
      <w:r>
        <w:rPr>
          <w:rFonts w:ascii="Bookman Old Style" w:hAnsi="Bookman Old Style"/>
          <w:sz w:val="24"/>
          <w:szCs w:val="24"/>
        </w:rPr>
        <w:t>langer</w:t>
      </w:r>
      <w:r>
        <w:rPr>
          <w:rFonts w:ascii="Bookman Old Style" w:hAnsi="Bookman Old Style"/>
          <w:sz w:val="24"/>
          <w:szCs w:val="24"/>
        </w:rPr>
        <w:t xml:space="preserve"> </w:t>
      </w:r>
      <w:r>
        <w:rPr>
          <w:rFonts w:ascii="Bookman Old Style" w:hAnsi="Bookman Old Style"/>
          <w:sz w:val="24"/>
          <w:szCs w:val="24"/>
        </w:rPr>
        <w:t>han</w:t>
      </w:r>
      <w:r>
        <w:rPr>
          <w:rFonts w:ascii="Bookman Old Style" w:hAnsi="Bookman Old Style"/>
          <w:sz w:val="24"/>
          <w:szCs w:val="24"/>
        </w:rPr>
        <w:t xml:space="preserve"> in the </w:t>
      </w:r>
      <w:r>
        <w:rPr>
          <w:rFonts w:ascii="Bookman Old Style" w:hAnsi="Bookman Old Style"/>
          <w:sz w:val="24"/>
          <w:szCs w:val="24"/>
        </w:rPr>
        <w:t>pancrease</w:t>
      </w:r>
      <w:r>
        <w:rPr>
          <w:rFonts w:ascii="Bookman Old Style" w:hAnsi="Bookman Old Style"/>
          <w:sz w:val="24"/>
          <w:szCs w:val="24"/>
        </w:rPr>
        <w:t xml:space="preserve"> </w:t>
      </w:r>
      <w:r>
        <w:rPr>
          <w:rFonts w:ascii="Bookman Old Style" w:hAnsi="Bookman Old Style"/>
          <w:sz w:val="24"/>
          <w:szCs w:val="24"/>
        </w:rPr>
        <w:t>secreted</w:t>
      </w:r>
      <w:r>
        <w:rPr>
          <w:rFonts w:ascii="Bookman Old Style" w:hAnsi="Bookman Old Style"/>
          <w:sz w:val="24"/>
          <w:szCs w:val="24"/>
        </w:rPr>
        <w:t xml:space="preserve"> when the glucose level in blood rises.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Insulin </w:t>
      </w:r>
      <w:r>
        <w:rPr>
          <w:rFonts w:ascii="Bookman Old Style" w:hAnsi="Bookman Old Style"/>
          <w:sz w:val="24"/>
          <w:szCs w:val="24"/>
        </w:rPr>
        <w:t>increase</w:t>
      </w:r>
      <w:r>
        <w:rPr>
          <w:rFonts w:ascii="Bookman Old Style" w:hAnsi="Bookman Old Style"/>
          <w:sz w:val="24"/>
          <w:szCs w:val="24"/>
        </w:rPr>
        <w:t xml:space="preserve"> the use of glucose for energy.</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To stimulate entry of glucose into the body cells.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To stimulate the synthesis of glycogen, fat and proteins from excess glucose.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Inhibits lipolysis and gluconeogenesis.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 xml:space="preserve">  (04 marks)</w:t>
      </w:r>
    </w:p>
    <w:p>
      <w:pPr>
        <w:pStyle w:val="style179"/>
        <w:spacing w:after="0"/>
        <w:ind w:left="360"/>
        <w:jc w:val="both"/>
        <w:rPr>
          <w:rFonts w:ascii="Bookman Old Style" w:hAnsi="Bookman Old Style"/>
          <w:b/>
          <w:sz w:val="24"/>
          <w:szCs w:val="24"/>
        </w:rPr>
      </w:pPr>
    </w:p>
    <w:p>
      <w:pPr>
        <w:pStyle w:val="style179"/>
        <w:spacing w:after="0"/>
        <w:ind w:left="360" w:hanging="360"/>
        <w:jc w:val="both"/>
        <w:rPr>
          <w:rFonts w:ascii="Bookman Old Style" w:hAnsi="Bookman Old Style"/>
          <w:b/>
          <w:sz w:val="24"/>
          <w:szCs w:val="24"/>
        </w:rPr>
      </w:pPr>
      <w:r>
        <w:rPr>
          <w:rFonts w:ascii="Bookman Old Style" w:hAnsi="Bookman Old Style"/>
          <w:b/>
          <w:sz w:val="24"/>
          <w:szCs w:val="24"/>
        </w:rPr>
        <w:t>(iii) Give 3 main recommendations on daily allowance of CHO</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Reduce sugar intake.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Increase </w:t>
      </w:r>
      <w:r>
        <w:rPr>
          <w:rFonts w:ascii="Bookman Old Style" w:hAnsi="Bookman Old Style"/>
          <w:sz w:val="24"/>
          <w:szCs w:val="24"/>
        </w:rPr>
        <w:t>fibre</w:t>
      </w:r>
      <w:r>
        <w:rPr>
          <w:rFonts w:ascii="Bookman Old Style" w:hAnsi="Bookman Old Style"/>
          <w:sz w:val="24"/>
          <w:szCs w:val="24"/>
        </w:rPr>
        <w:t xml:space="preserve"> </w:t>
      </w:r>
      <w:r>
        <w:rPr>
          <w:rFonts w:ascii="Bookman Old Style" w:hAnsi="Bookman Old Style"/>
          <w:sz w:val="24"/>
          <w:szCs w:val="24"/>
        </w:rPr>
        <w:t>intake eat</w:t>
      </w:r>
      <w:r>
        <w:rPr>
          <w:rFonts w:ascii="Bookman Old Style" w:hAnsi="Bookman Old Style"/>
          <w:sz w:val="24"/>
          <w:szCs w:val="24"/>
        </w:rPr>
        <w:t xml:space="preserve"> whole cereals rather than refined.</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Avoid ‘</w:t>
      </w:r>
      <w:r>
        <w:rPr>
          <w:rFonts w:ascii="Bookman Old Style" w:hAnsi="Bookman Old Style"/>
          <w:sz w:val="24"/>
          <w:szCs w:val="24"/>
        </w:rPr>
        <w:t>empty</w:t>
      </w:r>
      <w:r>
        <w:rPr>
          <w:rFonts w:ascii="Bookman Old Style" w:hAnsi="Bookman Old Style"/>
          <w:sz w:val="24"/>
          <w:szCs w:val="24"/>
        </w:rPr>
        <w:t>’ K</w:t>
      </w:r>
      <w:r>
        <w:rPr>
          <w:rFonts w:ascii="Bookman Old Style" w:hAnsi="Bookman Old Style"/>
          <w:sz w:val="24"/>
          <w:szCs w:val="24"/>
        </w:rPr>
        <w:t>c</w:t>
      </w:r>
      <w:r>
        <w:rPr>
          <w:rFonts w:ascii="Bookman Old Style" w:hAnsi="Bookman Old Style"/>
          <w:sz w:val="24"/>
          <w:szCs w:val="24"/>
        </w:rPr>
        <w:t>al/</w:t>
      </w:r>
      <w:r>
        <w:rPr>
          <w:rFonts w:ascii="Bookman Old Style" w:hAnsi="Bookman Old Style"/>
          <w:sz w:val="24"/>
          <w:szCs w:val="24"/>
        </w:rPr>
        <w:t>kj</w:t>
      </w:r>
      <w:r>
        <w:rPr>
          <w:rFonts w:ascii="Bookman Old Style" w:hAnsi="Bookman Old Style"/>
          <w:sz w:val="24"/>
          <w:szCs w:val="24"/>
        </w:rPr>
        <w:t xml:space="preserve"> intake –foods which provide little or no nutrients except energy such as sugar and alcohol.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(03 marks)</w:t>
      </w:r>
    </w:p>
    <w:p>
      <w:pPr>
        <w:pStyle w:val="style179"/>
        <w:spacing w:after="0"/>
        <w:ind w:left="360"/>
        <w:jc w:val="both"/>
        <w:rPr>
          <w:rFonts w:ascii="Bookman Old Style" w:hAnsi="Bookman Old Style"/>
          <w:b/>
          <w:sz w:val="24"/>
          <w:szCs w:val="24"/>
        </w:rPr>
      </w:pPr>
    </w:p>
    <w:p>
      <w:pPr>
        <w:pStyle w:val="style179"/>
        <w:spacing w:after="0"/>
        <w:ind w:left="360" w:hanging="360"/>
        <w:jc w:val="both"/>
        <w:rPr>
          <w:rFonts w:ascii="Bookman Old Style" w:hAnsi="Bookman Old Style"/>
          <w:b/>
          <w:sz w:val="24"/>
          <w:szCs w:val="24"/>
        </w:rPr>
      </w:pPr>
      <w:r>
        <w:rPr>
          <w:rFonts w:ascii="Bookman Old Style" w:hAnsi="Bookman Old Style"/>
          <w:b/>
          <w:sz w:val="24"/>
          <w:szCs w:val="24"/>
        </w:rPr>
        <w:t xml:space="preserve">(b) Discuss the advantages of having a high </w:t>
      </w:r>
      <w:r>
        <w:rPr>
          <w:rFonts w:ascii="Bookman Old Style" w:hAnsi="Bookman Old Style"/>
          <w:b/>
          <w:sz w:val="24"/>
          <w:szCs w:val="24"/>
        </w:rPr>
        <w:t>fibre</w:t>
      </w:r>
      <w:r>
        <w:rPr>
          <w:rFonts w:ascii="Bookman Old Style" w:hAnsi="Bookman Old Style"/>
          <w:b/>
          <w:sz w:val="24"/>
          <w:szCs w:val="24"/>
        </w:rPr>
        <w:t xml:space="preserve"> diet.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Helps bowel movement-reduce incidences of bowl disease.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Produces no energy –doesn’t increase weight.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By absorbing water in the stomach, </w:t>
      </w:r>
      <w:r>
        <w:rPr>
          <w:rFonts w:ascii="Bookman Old Style" w:hAnsi="Bookman Old Style"/>
          <w:sz w:val="24"/>
          <w:szCs w:val="24"/>
        </w:rPr>
        <w:t>fibre</w:t>
      </w:r>
      <w:r>
        <w:rPr>
          <w:rFonts w:ascii="Bookman Old Style" w:hAnsi="Bookman Old Style"/>
          <w:sz w:val="24"/>
          <w:szCs w:val="24"/>
        </w:rPr>
        <w:t xml:space="preserve"> produces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(05 marks)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 feeling of fullness so that less food is eaten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Reduces the </w:t>
      </w:r>
      <w:r>
        <w:rPr>
          <w:rFonts w:ascii="Bookman Old Style" w:hAnsi="Bookman Old Style"/>
          <w:sz w:val="24"/>
          <w:szCs w:val="24"/>
        </w:rPr>
        <w:t>possibily</w:t>
      </w:r>
      <w:r>
        <w:rPr>
          <w:rFonts w:ascii="Bookman Old Style" w:hAnsi="Bookman Old Style"/>
          <w:sz w:val="24"/>
          <w:szCs w:val="24"/>
        </w:rPr>
        <w:t xml:space="preserve"> of getting cancer, heart disease gall stones.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Fibre</w:t>
      </w:r>
      <w:r>
        <w:rPr>
          <w:rFonts w:ascii="Bookman Old Style" w:hAnsi="Bookman Old Style"/>
          <w:sz w:val="24"/>
          <w:szCs w:val="24"/>
        </w:rPr>
        <w:t>-rich foods are plentiful and often cheaper than other foods.</w:t>
      </w:r>
    </w:p>
    <w:p>
      <w:pPr>
        <w:pStyle w:val="style179"/>
        <w:spacing w:after="0"/>
        <w:ind w:left="360"/>
        <w:jc w:val="both"/>
        <w:rPr>
          <w:rFonts w:ascii="Bookman Old Style" w:hAnsi="Bookman Old Style"/>
          <w:sz w:val="24"/>
          <w:szCs w:val="24"/>
        </w:rPr>
      </w:pPr>
    </w:p>
    <w:p>
      <w:pPr>
        <w:pStyle w:val="style179"/>
        <w:spacing w:after="0"/>
        <w:ind w:left="360" w:hanging="360"/>
        <w:jc w:val="both"/>
        <w:rPr>
          <w:rFonts w:ascii="Bookman Old Style" w:hAnsi="Bookman Old Style"/>
          <w:sz w:val="24"/>
          <w:szCs w:val="24"/>
        </w:rPr>
      </w:pPr>
      <w:r>
        <w:rPr>
          <w:rFonts w:ascii="Bookman Old Style" w:hAnsi="Bookman Old Style"/>
          <w:sz w:val="24"/>
          <w:szCs w:val="24"/>
        </w:rPr>
        <w:t xml:space="preserve">(c) </w:t>
      </w:r>
      <w:r>
        <w:rPr>
          <w:rFonts w:ascii="Bookman Old Style" w:hAnsi="Bookman Old Style"/>
          <w:b/>
          <w:sz w:val="24"/>
          <w:szCs w:val="24"/>
        </w:rPr>
        <w:t>Differentiate</w:t>
      </w:r>
      <w:r>
        <w:rPr>
          <w:rFonts w:ascii="Bookman Old Style" w:hAnsi="Bookman Old Style"/>
          <w:b/>
          <w:sz w:val="24"/>
          <w:szCs w:val="24"/>
        </w:rPr>
        <w:t xml:space="preserve"> hydrolytic rancidity from oxidative rancidity</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 xml:space="preserve">  (03 marks)</w:t>
      </w:r>
    </w:p>
    <w:p>
      <w:pPr>
        <w:pStyle w:val="style179"/>
        <w:spacing w:after="0"/>
        <w:ind w:left="360" w:hanging="360"/>
        <w:jc w:val="both"/>
        <w:rPr>
          <w:rFonts w:ascii="Bookman Old Style" w:hAnsi="Bookman Old Style"/>
          <w:sz w:val="24"/>
          <w:szCs w:val="24"/>
        </w:rPr>
      </w:pPr>
      <w:r>
        <w:rPr>
          <w:rFonts w:ascii="Bookman Old Style" w:hAnsi="Bookman Old Style"/>
          <w:sz w:val="24"/>
          <w:szCs w:val="24"/>
        </w:rPr>
        <w:t xml:space="preserve">    Oils and fats are liable to spoilage which </w:t>
      </w:r>
      <w:r>
        <w:rPr>
          <w:rFonts w:ascii="Bookman Old Style" w:hAnsi="Bookman Old Style"/>
          <w:sz w:val="24"/>
          <w:szCs w:val="24"/>
        </w:rPr>
        <w:t>result</w:t>
      </w:r>
      <w:r>
        <w:rPr>
          <w:rFonts w:ascii="Bookman Old Style" w:hAnsi="Bookman Old Style"/>
          <w:sz w:val="24"/>
          <w:szCs w:val="24"/>
        </w:rPr>
        <w:t xml:space="preserve"> in the production of un pleasant </w:t>
      </w:r>
      <w:r>
        <w:rPr>
          <w:rFonts w:ascii="Bookman Old Style" w:hAnsi="Bookman Old Style"/>
          <w:sz w:val="24"/>
          <w:szCs w:val="24"/>
        </w:rPr>
        <w:t>odours</w:t>
      </w:r>
      <w:r>
        <w:rPr>
          <w:rFonts w:ascii="Bookman Old Style" w:hAnsi="Bookman Old Style"/>
          <w:sz w:val="24"/>
          <w:szCs w:val="24"/>
        </w:rPr>
        <w:t xml:space="preserve"> and </w:t>
      </w:r>
      <w:r>
        <w:rPr>
          <w:rFonts w:ascii="Bookman Old Style" w:hAnsi="Bookman Old Style"/>
          <w:sz w:val="24"/>
          <w:szCs w:val="24"/>
        </w:rPr>
        <w:t>flovours</w:t>
      </w:r>
      <w:r>
        <w:rPr>
          <w:rFonts w:ascii="Bookman Old Style" w:hAnsi="Bookman Old Style"/>
          <w:sz w:val="24"/>
          <w:szCs w:val="24"/>
        </w:rPr>
        <w:t>; such spoilage is usually described as rancidity.</w:t>
      </w:r>
    </w:p>
    <w:p>
      <w:pPr>
        <w:pStyle w:val="style179"/>
        <w:spacing w:after="0"/>
        <w:ind w:left="360" w:hanging="360"/>
        <w:jc w:val="both"/>
        <w:rPr>
          <w:rFonts w:ascii="Bookman Old Style" w:hAnsi="Bookman Old Style"/>
          <w:sz w:val="24"/>
          <w:szCs w:val="24"/>
        </w:rPr>
      </w:pPr>
    </w:p>
    <w:p>
      <w:pPr>
        <w:pStyle w:val="style179"/>
        <w:spacing w:after="0"/>
        <w:ind w:left="360" w:hanging="360"/>
        <w:jc w:val="both"/>
        <w:rPr>
          <w:rFonts w:ascii="Bookman Old Style" w:hAnsi="Bookman Old Style"/>
          <w:sz w:val="24"/>
          <w:szCs w:val="24"/>
        </w:rPr>
      </w:pPr>
      <w:r>
        <w:rPr>
          <w:rFonts w:ascii="Bookman Old Style" w:hAnsi="Bookman Old Style"/>
          <w:sz w:val="24"/>
          <w:szCs w:val="24"/>
        </w:rPr>
        <w:t xml:space="preserve">    - </w:t>
      </w:r>
      <w:r>
        <w:rPr>
          <w:rFonts w:ascii="Bookman Old Style" w:hAnsi="Bookman Old Style"/>
          <w:sz w:val="24"/>
          <w:szCs w:val="24"/>
        </w:rPr>
        <w:t xml:space="preserve">Hydrolytic rancidity occurs as a result of hydrolysis of </w:t>
      </w:r>
      <w:r>
        <w:rPr>
          <w:rFonts w:ascii="Bookman Old Style" w:hAnsi="Bookman Old Style"/>
          <w:sz w:val="24"/>
          <w:szCs w:val="24"/>
        </w:rPr>
        <w:t>triglyceride</w:t>
      </w:r>
      <w:r>
        <w:rPr>
          <w:rFonts w:ascii="Bookman Old Style" w:hAnsi="Bookman Old Style"/>
          <w:sz w:val="24"/>
          <w:szCs w:val="24"/>
        </w:rPr>
        <w:t xml:space="preserve"> molecules to glycerol and free fatty acids and it is </w:t>
      </w:r>
      <w:r>
        <w:rPr>
          <w:rFonts w:ascii="Bookman Old Style" w:hAnsi="Bookman Old Style"/>
          <w:sz w:val="24"/>
          <w:szCs w:val="24"/>
        </w:rPr>
        <w:t>brouguy</w:t>
      </w:r>
      <w:r>
        <w:rPr>
          <w:rFonts w:ascii="Bookman Old Style" w:hAnsi="Bookman Old Style"/>
          <w:sz w:val="24"/>
          <w:szCs w:val="24"/>
        </w:rPr>
        <w:t xml:space="preserve"> about by the presence of moisture in oils it is </w:t>
      </w:r>
      <w:r>
        <w:rPr>
          <w:rFonts w:ascii="Bookman Old Style" w:hAnsi="Bookman Old Style"/>
          <w:sz w:val="24"/>
          <w:szCs w:val="24"/>
        </w:rPr>
        <w:t xml:space="preserve">hastened by the presence of enzymes, </w:t>
      </w:r>
      <w:r>
        <w:rPr>
          <w:rFonts w:ascii="Bookman Old Style" w:hAnsi="Bookman Old Style"/>
          <w:sz w:val="24"/>
          <w:szCs w:val="24"/>
        </w:rPr>
        <w:t>moulds</w:t>
      </w:r>
      <w:r>
        <w:rPr>
          <w:rFonts w:ascii="Bookman Old Style" w:hAnsi="Bookman Old Style"/>
          <w:sz w:val="24"/>
          <w:szCs w:val="24"/>
        </w:rPr>
        <w:t>, yeasts and micro organisms</w:t>
      </w:r>
    </w:p>
    <w:p>
      <w:pPr>
        <w:pStyle w:val="style179"/>
        <w:spacing w:after="0"/>
        <w:ind w:left="360" w:hanging="360"/>
        <w:jc w:val="both"/>
        <w:rPr>
          <w:rFonts w:ascii="Bookman Old Style" w:hAnsi="Bookman Old Style"/>
          <w:sz w:val="24"/>
          <w:szCs w:val="24"/>
        </w:rPr>
      </w:pPr>
    </w:p>
    <w:p>
      <w:pPr>
        <w:pStyle w:val="style179"/>
        <w:spacing w:after="0"/>
        <w:ind w:left="360" w:hanging="360"/>
        <w:jc w:val="both"/>
        <w:rPr>
          <w:rFonts w:ascii="Bookman Old Style" w:eastAsia="宋体" w:hAnsi="Bookman Old Style"/>
          <w:sz w:val="24"/>
          <w:szCs w:val="24"/>
        </w:rPr>
      </w:pPr>
      <w:r>
        <w:rPr>
          <w:rFonts w:ascii="Bookman Old Style" w:hAnsi="Bookman Old Style"/>
          <w:sz w:val="24"/>
          <w:szCs w:val="24"/>
        </w:rPr>
        <w:t xml:space="preserve">    The nature of unpleasant </w:t>
      </w:r>
      <w:r>
        <w:rPr>
          <w:rFonts w:ascii="Bookman Old Style" w:hAnsi="Bookman Old Style"/>
          <w:sz w:val="24"/>
          <w:szCs w:val="24"/>
        </w:rPr>
        <w:t>flavours</w:t>
      </w:r>
      <w:r>
        <w:rPr>
          <w:rFonts w:ascii="Bookman Old Style" w:hAnsi="Bookman Old Style"/>
          <w:sz w:val="24"/>
          <w:szCs w:val="24"/>
        </w:rPr>
        <w:t xml:space="preserve"> and </w:t>
      </w:r>
      <w:r>
        <w:rPr>
          <w:rFonts w:ascii="Bookman Old Style" w:hAnsi="Bookman Old Style"/>
          <w:sz w:val="24"/>
          <w:szCs w:val="24"/>
        </w:rPr>
        <w:t>odours</w:t>
      </w:r>
      <w:r>
        <w:rPr>
          <w:rFonts w:ascii="Bookman Old Style" w:hAnsi="Bookman Old Style"/>
          <w:sz w:val="24"/>
          <w:szCs w:val="24"/>
        </w:rPr>
        <w:t xml:space="preserve"> produced by hydrolysis depend upon the fatty acid group of low molecular weight – hydrolysis yields force acids characteristically unpleasant </w:t>
      </w:r>
      <w:r>
        <w:rPr>
          <w:rFonts w:ascii="Bookman Old Style" w:hAnsi="Bookman Old Style"/>
          <w:sz w:val="24"/>
          <w:szCs w:val="24"/>
        </w:rPr>
        <w:t>odours</w:t>
      </w:r>
      <w:r>
        <w:rPr>
          <w:rFonts w:ascii="Bookman Old Style" w:hAnsi="Bookman Old Style"/>
          <w:sz w:val="24"/>
          <w:szCs w:val="24"/>
        </w:rPr>
        <w:t xml:space="preserve"> </w:t>
      </w:r>
      <m:oMath>
        <m:r>
          <w:rPr>
            <w:rFonts w:ascii="Cambria Math" w:hAnsi="Cambria Math"/>
            <w:sz w:val="24"/>
            <w:szCs w:val="24"/>
          </w:rPr>
          <m:t>α</m:t>
        </m:r>
      </m:oMath>
      <w:r>
        <w:rPr>
          <w:rFonts w:ascii="Bookman Old Style" w:eastAsia="宋体" w:hAnsi="Bookman Old Style"/>
          <w:sz w:val="24"/>
          <w:szCs w:val="24"/>
        </w:rPr>
        <w:t xml:space="preserve"> fl</w:t>
      </w:r>
      <w:r>
        <w:rPr>
          <w:rFonts w:ascii="Bookman Old Style" w:eastAsia="宋体" w:hAnsi="Bookman Old Style"/>
          <w:sz w:val="24"/>
          <w:szCs w:val="24"/>
        </w:rPr>
        <w:t>avor.</w:t>
      </w:r>
    </w:p>
    <w:p>
      <w:pPr>
        <w:pStyle w:val="style179"/>
        <w:spacing w:after="0"/>
        <w:ind w:left="360" w:hanging="360"/>
        <w:jc w:val="both"/>
        <w:rPr>
          <w:rFonts w:ascii="Bookman Old Style" w:eastAsia="宋体" w:hAnsi="Bookman Old Style"/>
          <w:sz w:val="24"/>
          <w:szCs w:val="24"/>
        </w:rPr>
      </w:pPr>
    </w:p>
    <w:p>
      <w:pPr>
        <w:pStyle w:val="style179"/>
        <w:spacing w:after="0"/>
        <w:ind w:left="360" w:hanging="360"/>
        <w:jc w:val="both"/>
        <w:rPr>
          <w:rFonts w:ascii="Bookman Old Style" w:eastAsia="宋体" w:hAnsi="Bookman Old Style"/>
          <w:sz w:val="24"/>
          <w:szCs w:val="24"/>
        </w:rPr>
      </w:pPr>
      <w:r>
        <w:rPr>
          <w:rFonts w:ascii="Bookman Old Style" w:eastAsia="宋体" w:hAnsi="Bookman Old Style"/>
          <w:sz w:val="24"/>
          <w:szCs w:val="24"/>
        </w:rPr>
        <w:t xml:space="preserve">Oxidative rancidity – results in the production of rancid or *tallow </w:t>
      </w:r>
      <w:r>
        <w:rPr>
          <w:rFonts w:ascii="Bookman Old Style" w:eastAsia="宋体" w:hAnsi="Bookman Old Style"/>
          <w:sz w:val="24"/>
          <w:szCs w:val="24"/>
        </w:rPr>
        <w:t>flovours</w:t>
      </w:r>
      <w:r>
        <w:rPr>
          <w:rFonts w:ascii="Bookman Old Style" w:eastAsia="宋体" w:hAnsi="Bookman Old Style"/>
          <w:sz w:val="24"/>
          <w:szCs w:val="24"/>
        </w:rPr>
        <w: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Caused by reaction of unsaturated oils with oxygen.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Can affect pure and refined oils.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Takes place by chain reaction-initiation, </w:t>
      </w:r>
      <w:r>
        <w:rPr>
          <w:rFonts w:ascii="Bookman Old Style" w:hAnsi="Bookman Old Style"/>
          <w:sz w:val="24"/>
          <w:szCs w:val="24"/>
        </w:rPr>
        <w:t>progation</w:t>
      </w:r>
      <w:r>
        <w:rPr>
          <w:rFonts w:ascii="Bookman Old Style" w:hAnsi="Bookman Old Style"/>
          <w:sz w:val="24"/>
          <w:szCs w:val="24"/>
        </w:rPr>
        <w:t xml:space="preserve"> and termination.</w:t>
      </w:r>
    </w:p>
    <w:p>
      <w:pPr>
        <w:pStyle w:val="style179"/>
        <w:spacing w:after="0"/>
        <w:ind w:left="360"/>
        <w:jc w:val="both"/>
        <w:rPr>
          <w:rFonts w:ascii="Bookman Old Style" w:hAnsi="Bookman Old Style"/>
          <w:sz w:val="24"/>
          <w:szCs w:val="24"/>
        </w:rPr>
      </w:pPr>
    </w:p>
    <w:p>
      <w:pPr>
        <w:pStyle w:val="style179"/>
        <w:spacing w:after="0"/>
        <w:ind w:left="360"/>
        <w:jc w:val="both"/>
        <w:rPr>
          <w:rFonts w:ascii="Bookman Old Style" w:hAnsi="Bookman Old Style"/>
          <w:sz w:val="24"/>
          <w:szCs w:val="24"/>
        </w:rPr>
      </w:pPr>
    </w:p>
    <w:p>
      <w:pPr>
        <w:pStyle w:val="style179"/>
        <w:spacing w:after="0"/>
        <w:ind w:left="360" w:hanging="270"/>
        <w:jc w:val="both"/>
        <w:rPr>
          <w:rFonts w:ascii="Bookman Old Style" w:hAnsi="Bookman Old Style"/>
          <w:sz w:val="24"/>
          <w:szCs w:val="24"/>
        </w:rPr>
      </w:pPr>
      <w:r>
        <w:rPr>
          <w:rFonts w:ascii="Bookman Old Style" w:hAnsi="Bookman Old Style"/>
          <w:sz w:val="24"/>
          <w:szCs w:val="24"/>
        </w:rPr>
        <w:t>(c) (</w:t>
      </w:r>
      <w:r>
        <w:rPr>
          <w:rFonts w:ascii="Bookman Old Style" w:hAnsi="Bookman Old Style"/>
          <w:sz w:val="24"/>
          <w:szCs w:val="24"/>
        </w:rPr>
        <w:t>ii</w:t>
      </w:r>
      <w:r>
        <w:rPr>
          <w:rFonts w:ascii="Bookman Old Style" w:hAnsi="Bookman Old Style"/>
          <w:sz w:val="24"/>
          <w:szCs w:val="24"/>
        </w:rPr>
        <w:t xml:space="preserve">) With illustration describe hydrogenation of fats and mention its </w:t>
      </w:r>
    </w:p>
    <w:p>
      <w:pPr>
        <w:pStyle w:val="style179"/>
        <w:spacing w:after="0"/>
        <w:ind w:left="360" w:hanging="27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purpose</w:t>
      </w:r>
      <w:r>
        <w:rPr>
          <w:rFonts w:ascii="Bookman Old Style" w:hAnsi="Bookman Old Style"/>
          <w:sz w:val="24"/>
          <w:szCs w:val="24"/>
        </w:rPr>
        <w: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Hydrogenation is a chemical process whereby oils are converted into solid fats by forcing hydrogen through them.  The hydrogen is added to the double bonds of </w:t>
      </w:r>
      <w:r>
        <w:rPr>
          <w:rFonts w:ascii="Bookman Old Style" w:hAnsi="Bookman Old Style"/>
          <w:sz w:val="24"/>
          <w:szCs w:val="24"/>
        </w:rPr>
        <w:t>unsaturated</w:t>
      </w:r>
      <w:r>
        <w:rPr>
          <w:rFonts w:ascii="Bookman Old Style" w:hAnsi="Bookman Old Style"/>
          <w:sz w:val="24"/>
          <w:szCs w:val="24"/>
        </w:rPr>
        <w:t xml:space="preserve"> fatty acids and glycerol.</w:t>
      </w:r>
    </w:p>
    <w:p>
      <w:pPr>
        <w:pStyle w:val="style179"/>
        <w:spacing w:after="0"/>
        <w:ind w:left="360"/>
        <w:jc w:val="both"/>
        <w:rPr>
          <w:rFonts w:ascii="Bookman Old Style" w:hAnsi="Bookman Old Style"/>
          <w:sz w:val="24"/>
          <w:szCs w:val="24"/>
        </w:rPr>
      </w:pPr>
      <w:r>
        <w:rPr>
          <w:rFonts w:ascii="Bookman Old Style" w:hAnsi="Bookman Old Style"/>
          <w:sz w:val="24"/>
          <w:szCs w:val="24"/>
        </w:rPr>
        <w:t xml:space="preserve">During hydrogenation one molecule of </w:t>
      </w:r>
      <w:r>
        <w:rPr>
          <w:rFonts w:ascii="Bookman Old Style" w:hAnsi="Bookman Old Style"/>
          <w:sz w:val="24"/>
          <w:szCs w:val="24"/>
        </w:rPr>
        <w:t>hydrogen</w:t>
      </w:r>
      <w:r>
        <w:rPr>
          <w:rFonts w:ascii="Bookman Old Style" w:hAnsi="Bookman Old Style"/>
          <w:sz w:val="24"/>
          <w:szCs w:val="24"/>
        </w:rPr>
        <w:t xml:space="preserve"> is absorbed by each double bond.  Nickel is used as a catalyst.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Unsaturated fatty acid</w:t>
      </w:r>
      <w:r>
        <w:rPr>
          <w:rFonts w:ascii="Bookman Old Style" w:hAnsi="Bookman Old Style"/>
          <w:sz w:val="24"/>
          <w:szCs w:val="24"/>
        </w:rPr>
        <w:t xml:space="preserve"> become saturated and hard hydrogenation also bleaches the oil and</w:t>
      </w:r>
      <w:r>
        <w:rPr>
          <w:rFonts w:ascii="Bookman Old Style" w:hAnsi="Bookman Old Style"/>
          <w:sz w:val="24"/>
          <w:szCs w:val="24"/>
        </w:rPr>
        <w:t xml:space="preserve"> increases it stability – manufacturing</w:t>
      </w:r>
      <w:r>
        <w:rPr>
          <w:rFonts w:ascii="Bookman Old Style" w:hAnsi="Bookman Old Style"/>
          <w:sz w:val="24"/>
          <w:szCs w:val="24"/>
        </w:rPr>
        <w:t xml:space="preserve"> </w:t>
      </w:r>
      <w:r>
        <w:rPr>
          <w:rFonts w:ascii="Bookman Old Style" w:hAnsi="Bookman Old Style"/>
          <w:sz w:val="24"/>
          <w:szCs w:val="24"/>
        </w:rPr>
        <w:t>of e.g.</w:t>
      </w:r>
      <w:r>
        <w:rPr>
          <w:rFonts w:ascii="Bookman Old Style" w:hAnsi="Bookman Old Style"/>
          <w:sz w:val="24"/>
          <w:szCs w:val="24"/>
        </w:rPr>
        <w:t xml:space="preserve"> margarine.</w:t>
      </w:r>
    </w:p>
    <w:p>
      <w:pPr>
        <w:pStyle w:val="style179"/>
        <w:spacing w:after="0"/>
        <w:ind w:left="360"/>
        <w:jc w:val="both"/>
        <w:rPr>
          <w:rFonts w:ascii="Bookman Old Style" w:hAnsi="Bookman Old Style"/>
          <w:sz w:val="24"/>
          <w:szCs w:val="24"/>
        </w:rPr>
      </w:pPr>
      <w:r>
        <w:rPr>
          <w:rFonts w:ascii="Bookman Old Style" w:hAnsi="Bookman Old Style"/>
          <w:sz w:val="24"/>
          <w:szCs w:val="24"/>
        </w:rPr>
        <w:t>Illustration</w:t>
      </w:r>
    </w:p>
    <w:p>
      <w:pPr>
        <w:pStyle w:val="style179"/>
        <w:spacing w:after="0"/>
        <w:ind w:left="360"/>
        <w:jc w:val="both"/>
        <w:rPr>
          <w:rFonts w:ascii="Bookman Old Style" w:hAnsi="Bookman Old Style"/>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-CH=CH-H</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CH</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CH</m:t>
              </m:r>
            </m:e>
            <m:sub>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m:t>
                  </m:r>
                </m:sup>
              </m:sSup>
            </m:sub>
          </m:sSub>
        </m:oMath>
      </m:oMathPara>
    </w:p>
    <w:p>
      <w:pPr>
        <w:pStyle w:val="style179"/>
        <w:spacing w:after="0"/>
        <w:ind w:left="360"/>
        <w:jc w:val="both"/>
        <w:rPr>
          <w:rFonts w:ascii="Bookman Old Style" w:hAnsi="Bookman Old Style"/>
          <w:sz w:val="24"/>
          <w:szCs w:val="24"/>
        </w:rPr>
      </w:pPr>
    </w:p>
    <w:p>
      <w:pPr>
        <w:pStyle w:val="style179"/>
        <w:spacing w:after="0"/>
        <w:ind w:left="360"/>
        <w:jc w:val="both"/>
        <w:rPr>
          <w:rFonts w:ascii="Bookman Old Style" w:hAnsi="Bookman Old Style"/>
          <w:sz w:val="24"/>
          <w:szCs w:val="24"/>
        </w:rPr>
      </w:pPr>
    </w:p>
    <w:p>
      <w:pPr>
        <w:pStyle w:val="style179"/>
        <w:spacing w:after="0"/>
        <w:ind w:left="360" w:hanging="540"/>
        <w:jc w:val="both"/>
        <w:rPr>
          <w:rFonts w:ascii="Bookman Old Style" w:hAnsi="Bookman Old Style"/>
          <w:sz w:val="24"/>
          <w:szCs w:val="24"/>
        </w:rPr>
      </w:pPr>
      <w:r>
        <w:rPr>
          <w:rFonts w:ascii="Bookman Old Style" w:hAnsi="Bookman Old Style"/>
          <w:b/>
          <w:sz w:val="24"/>
          <w:szCs w:val="24"/>
        </w:rPr>
        <w:t>Q</w:t>
      </w:r>
      <w:r>
        <w:rPr>
          <w:rFonts w:ascii="Bookman Old Style" w:hAnsi="Bookman Old Style"/>
          <w:b/>
          <w:sz w:val="24"/>
          <w:szCs w:val="24"/>
        </w:rPr>
        <w:t>3</w:t>
      </w:r>
      <w:r>
        <w:rPr>
          <w:rFonts w:ascii="Bookman Old Style" w:hAnsi="Bookman Old Style"/>
          <w:sz w:val="24"/>
          <w:szCs w:val="24"/>
        </w:rPr>
        <w:t>. (a) (</w:t>
      </w:r>
      <w:r>
        <w:rPr>
          <w:rFonts w:ascii="Bookman Old Style" w:hAnsi="Bookman Old Style"/>
          <w:sz w:val="24"/>
          <w:szCs w:val="24"/>
        </w:rPr>
        <w:t>i</w:t>
      </w:r>
      <w:r>
        <w:rPr>
          <w:rFonts w:ascii="Bookman Old Style" w:hAnsi="Bookman Old Style"/>
          <w:sz w:val="24"/>
          <w:szCs w:val="24"/>
        </w:rPr>
        <w:t xml:space="preserve">) Discuss the causes of nutritional </w:t>
      </w:r>
      <w:r>
        <w:rPr>
          <w:rFonts w:ascii="Bookman Old Style" w:hAnsi="Bookman Old Style"/>
          <w:sz w:val="24"/>
          <w:szCs w:val="24"/>
        </w:rPr>
        <w:t>anaemia</w:t>
      </w:r>
      <w:r>
        <w:rPr>
          <w:rFonts w:ascii="Bookman Old Style" w:hAnsi="Bookman Old Style"/>
          <w:sz w:val="24"/>
          <w:szCs w:val="24"/>
        </w:rPr>
        <w:t xml:space="preserve"> in your community.   </w:t>
      </w:r>
    </w:p>
    <w:p>
      <w:pPr>
        <w:pStyle w:val="style179"/>
        <w:spacing w:after="0"/>
        <w:ind w:left="360" w:hanging="54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(03 marks)</w:t>
      </w:r>
    </w:p>
    <w:p>
      <w:pPr>
        <w:pStyle w:val="style179"/>
        <w:spacing w:after="0"/>
        <w:ind w:left="360" w:hanging="540"/>
        <w:jc w:val="both"/>
        <w:rPr>
          <w:rFonts w:ascii="Bookman Old Style" w:hAnsi="Bookman Old Style"/>
          <w:sz w:val="24"/>
          <w:szCs w:val="24"/>
        </w:rPr>
      </w:pPr>
      <w:r>
        <w:rPr>
          <w:rFonts w:ascii="Bookman Old Style" w:hAnsi="Bookman Old Style"/>
          <w:sz w:val="24"/>
          <w:szCs w:val="24"/>
        </w:rPr>
        <w:t xml:space="preserve">         (ii) Suggest dietary recommendation you would make for an anemic Two-</w:t>
      </w:r>
    </w:p>
    <w:p>
      <w:pPr>
        <w:pStyle w:val="style179"/>
        <w:spacing w:after="0"/>
        <w:ind w:left="360" w:hanging="54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year</w:t>
      </w:r>
      <w:r>
        <w:rPr>
          <w:rFonts w:ascii="Bookman Old Style" w:hAnsi="Bookman Old Style"/>
          <w:sz w:val="24"/>
          <w:szCs w:val="24"/>
        </w:rPr>
        <w:t xml:space="preserve"> old woman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(05 marks)</w:t>
      </w:r>
    </w:p>
    <w:p>
      <w:pPr>
        <w:pStyle w:val="style179"/>
        <w:spacing w:after="0"/>
        <w:ind w:left="360" w:hanging="540"/>
        <w:jc w:val="both"/>
        <w:rPr>
          <w:rFonts w:ascii="Bookman Old Style" w:hAnsi="Bookman Old Style"/>
          <w:sz w:val="24"/>
          <w:szCs w:val="24"/>
        </w:rPr>
      </w:pPr>
    </w:p>
    <w:p>
      <w:pPr>
        <w:pStyle w:val="style179"/>
        <w:numPr>
          <w:ilvl w:val="0"/>
          <w:numId w:val="7"/>
        </w:numPr>
        <w:spacing w:after="0"/>
        <w:ind w:left="540" w:hanging="255"/>
        <w:jc w:val="both"/>
        <w:rPr>
          <w:rFonts w:ascii="Bookman Old Style" w:hAnsi="Bookman Old Style"/>
          <w:sz w:val="24"/>
          <w:szCs w:val="24"/>
        </w:rPr>
      </w:pPr>
      <w:r>
        <w:rPr>
          <w:rFonts w:ascii="Bookman Old Style" w:hAnsi="Bookman Old Style"/>
          <w:sz w:val="24"/>
          <w:szCs w:val="24"/>
        </w:rPr>
        <w:t>Causes</w:t>
      </w:r>
      <w:r>
        <w:rPr>
          <w:rFonts w:ascii="Bookman Old Style" w:hAnsi="Bookman Old Style"/>
          <w:sz w:val="24"/>
          <w:szCs w:val="24"/>
        </w:rPr>
        <w:t xml:space="preserve"> of nutritional </w:t>
      </w:r>
      <w:r>
        <w:rPr>
          <w:rFonts w:ascii="Bookman Old Style" w:hAnsi="Bookman Old Style"/>
          <w:sz w:val="24"/>
          <w:szCs w:val="24"/>
        </w:rPr>
        <w:t>anaemia</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Lack of protein needed for the framework of the red blood cells and manufacture of haemoglobin.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Lack of minerals </w:t>
      </w:r>
      <w:r>
        <w:rPr>
          <w:rFonts w:ascii="Bookman Old Style" w:hAnsi="Bookman Old Style"/>
          <w:sz w:val="24"/>
          <w:szCs w:val="24"/>
        </w:rPr>
        <w:t>e.g</w:t>
      </w:r>
      <w:r>
        <w:rPr>
          <w:rFonts w:ascii="Bookman Old Style" w:hAnsi="Bookman Old Style"/>
          <w:sz w:val="24"/>
          <w:szCs w:val="24"/>
        </w:rPr>
        <w:t xml:space="preserve"> copper </w:t>
      </w:r>
      <w:r>
        <w:rPr>
          <w:rFonts w:ascii="Bookman Old Style" w:hAnsi="Bookman Old Style"/>
          <w:sz w:val="24"/>
          <w:szCs w:val="24"/>
        </w:rPr>
        <w:t>coddat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Lack of vitamins </w:t>
      </w:r>
      <w:r>
        <w:rPr>
          <w:rFonts w:ascii="Bookman Old Style" w:hAnsi="Bookman Old Style"/>
          <w:sz w:val="24"/>
          <w:szCs w:val="24"/>
        </w:rPr>
        <w:t>e.g</w:t>
      </w:r>
      <w:r>
        <w:rPr>
          <w:rFonts w:ascii="Bookman Old Style" w:hAnsi="Bookman Old Style"/>
          <w:sz w:val="24"/>
          <w:szCs w:val="24"/>
        </w:rPr>
        <w:t xml:space="preserve"> Vitamin B</w:t>
      </w:r>
      <w:r>
        <w:rPr>
          <w:rFonts w:ascii="Bookman Old Style" w:hAnsi="Bookman Old Style"/>
          <w:sz w:val="24"/>
          <w:szCs w:val="24"/>
          <w:vertAlign w:val="subscript"/>
        </w:rPr>
        <w:t>12</w:t>
      </w:r>
      <w:r>
        <w:rPr>
          <w:rFonts w:ascii="Bookman Old Style" w:hAnsi="Bookman Old Style"/>
          <w:sz w:val="24"/>
          <w:szCs w:val="24"/>
        </w:rPr>
        <w:t xml:space="preserve">, folic acid and ascorbic acid which </w:t>
      </w:r>
      <w:r>
        <w:rPr>
          <w:rFonts w:ascii="Bookman Old Style" w:hAnsi="Bookman Old Style"/>
          <w:sz w:val="24"/>
          <w:szCs w:val="24"/>
        </w:rPr>
        <w:t>enhances</w:t>
      </w:r>
      <w:r>
        <w:rPr>
          <w:rFonts w:ascii="Bookman Old Style" w:hAnsi="Bookman Old Style"/>
          <w:sz w:val="24"/>
          <w:szCs w:val="24"/>
        </w:rPr>
        <w:t xml:space="preserve"> the absorption of non </w:t>
      </w:r>
      <w:r>
        <w:rPr>
          <w:rFonts w:ascii="Bookman Old Style" w:hAnsi="Bookman Old Style"/>
          <w:sz w:val="24"/>
          <w:szCs w:val="24"/>
        </w:rPr>
        <w:t>haeme</w:t>
      </w:r>
      <w:r>
        <w:rPr>
          <w:rFonts w:ascii="Bookman Old Style" w:hAnsi="Bookman Old Style"/>
          <w:sz w:val="24"/>
          <w:szCs w:val="24"/>
        </w:rPr>
        <w:t xml:space="preserve"> iron.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In children not eating foods rich in ion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In pregnancy could result from </w:t>
      </w:r>
      <w:r>
        <w:rPr>
          <w:rFonts w:ascii="Bookman Old Style" w:hAnsi="Bookman Old Style"/>
          <w:sz w:val="24"/>
          <w:szCs w:val="24"/>
        </w:rPr>
        <w:t>haemodilution</w:t>
      </w:r>
      <w:r>
        <w:rPr>
          <w:rFonts w:ascii="Bookman Old Style" w:hAnsi="Bookman Old Style"/>
          <w:sz w:val="24"/>
          <w:szCs w:val="24"/>
        </w:rPr>
        <w:t xml:space="preserve"> due to increase in blood volume.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Diseases like malaria and HIV</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Parasites like hook worms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Hemorrhoids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Chronic infection </w:t>
      </w:r>
      <w:r>
        <w:rPr>
          <w:rFonts w:ascii="Bookman Old Style" w:hAnsi="Bookman Old Style"/>
          <w:sz w:val="24"/>
          <w:szCs w:val="24"/>
        </w:rPr>
        <w:t>e.g</w:t>
      </w:r>
      <w:r>
        <w:rPr>
          <w:rFonts w:ascii="Bookman Old Style" w:hAnsi="Bookman Old Style"/>
          <w:sz w:val="24"/>
          <w:szCs w:val="24"/>
        </w:rPr>
        <w:t xml:space="preserve"> diarrhea</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(03 marks)</w:t>
      </w:r>
    </w:p>
    <w:p>
      <w:pPr>
        <w:pStyle w:val="style179"/>
        <w:spacing w:after="0"/>
        <w:ind w:left="360"/>
        <w:jc w:val="both"/>
        <w:rPr>
          <w:rFonts w:ascii="Bookman Old Style" w:hAnsi="Bookman Old Style"/>
          <w:sz w:val="24"/>
          <w:szCs w:val="24"/>
        </w:rPr>
      </w:pPr>
      <w:r>
        <w:rPr>
          <w:rFonts w:ascii="Bookman Old Style" w:hAnsi="Bookman Old Style"/>
          <w:sz w:val="24"/>
          <w:szCs w:val="24"/>
        </w:rPr>
        <w:t>Sickle cell diseases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Severe bleeding, bleeding ulcers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Menstruation</w:t>
      </w:r>
    </w:p>
    <w:p>
      <w:pPr>
        <w:pStyle w:val="style179"/>
        <w:spacing w:after="0"/>
        <w:ind w:left="360"/>
        <w:jc w:val="both"/>
        <w:rPr>
          <w:rFonts w:ascii="Bookman Old Style" w:hAnsi="Bookman Old Style"/>
          <w:sz w:val="24"/>
          <w:szCs w:val="24"/>
        </w:rPr>
      </w:pPr>
    </w:p>
    <w:p>
      <w:pPr>
        <w:pStyle w:val="style179"/>
        <w:spacing w:after="0"/>
        <w:ind w:left="360" w:hanging="360"/>
        <w:jc w:val="both"/>
        <w:rPr>
          <w:rFonts w:ascii="Bookman Old Style" w:hAnsi="Bookman Old Style"/>
          <w:sz w:val="24"/>
          <w:szCs w:val="24"/>
        </w:rPr>
      </w:pPr>
      <w:r>
        <w:rPr>
          <w:rFonts w:ascii="Bookman Old Style" w:hAnsi="Bookman Old Style"/>
          <w:sz w:val="24"/>
          <w:szCs w:val="24"/>
        </w:rPr>
        <w:t>(ii) Dietary recommendation you could make for a 70 year old woman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Iron and a protein diet – increase animal products meat fish chicken, eggs (milk)</w:t>
      </w:r>
    </w:p>
    <w:p>
      <w:pPr>
        <w:pStyle w:val="style179"/>
        <w:spacing w:after="0"/>
        <w:ind w:left="360"/>
        <w:jc w:val="both"/>
        <w:rPr>
          <w:rFonts w:ascii="Bookman Old Style" w:hAnsi="Bookman Old Style"/>
          <w:sz w:val="24"/>
          <w:szCs w:val="24"/>
        </w:rPr>
      </w:pPr>
      <w:r>
        <w:rPr>
          <w:rFonts w:ascii="Bookman Old Style" w:hAnsi="Bookman Old Style"/>
          <w:sz w:val="24"/>
          <w:szCs w:val="24"/>
        </w:rPr>
        <w:t xml:space="preserve">Decrease milk and </w:t>
      </w:r>
      <w:r>
        <w:rPr>
          <w:rFonts w:ascii="Bookman Old Style" w:hAnsi="Bookman Old Style"/>
          <w:sz w:val="24"/>
          <w:szCs w:val="24"/>
        </w:rPr>
        <w:t>milk</w:t>
      </w:r>
      <w:r>
        <w:rPr>
          <w:rFonts w:ascii="Bookman Old Style" w:hAnsi="Bookman Old Style"/>
          <w:sz w:val="24"/>
          <w:szCs w:val="24"/>
        </w:rPr>
        <w:t xml:space="preserve"> products since they decrease the amount of iron absorbed.</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Dark green leafy vegetables </w:t>
      </w:r>
      <m:oMath>
        <m:r>
          <w:rPr>
            <w:rFonts w:ascii="Cambria Math" w:hAnsi="Cambria Math"/>
            <w:sz w:val="24"/>
            <w:szCs w:val="24"/>
          </w:rPr>
          <m:t>α</m:t>
        </m:r>
      </m:oMath>
      <w:r>
        <w:rPr>
          <w:rFonts w:ascii="Bookman Old Style" w:eastAsia="宋体" w:hAnsi="Bookman Old Style"/>
          <w:sz w:val="24"/>
          <w:szCs w:val="24"/>
        </w:rPr>
        <w:t xml:space="preserve"> pu</w:t>
      </w:r>
      <w:r>
        <w:rPr>
          <w:rFonts w:ascii="Bookman Old Style" w:eastAsia="宋体" w:hAnsi="Bookman Old Style"/>
          <w:sz w:val="24"/>
          <w:szCs w:val="24"/>
        </w:rPr>
        <w:t xml:space="preserve">lse vegetables e.g beans, </w:t>
      </w:r>
      <w:r>
        <w:rPr>
          <w:rFonts w:ascii="Bookman Old Style" w:eastAsia="宋体" w:hAnsi="Bookman Old Style"/>
          <w:sz w:val="24"/>
          <w:szCs w:val="24"/>
        </w:rPr>
        <w:t>peas ,</w:t>
      </w:r>
      <w:r>
        <w:rPr>
          <w:rFonts w:ascii="Bookman Old Style" w:eastAsia="宋体" w:hAnsi="Bookman Old Style"/>
          <w:sz w:val="24"/>
          <w:szCs w:val="24"/>
        </w:rPr>
        <w:t xml:space="preserve"> Soya products.</w:t>
      </w:r>
    </w:p>
    <w:p>
      <w:pPr>
        <w:pStyle w:val="style179"/>
        <w:numPr>
          <w:ilvl w:val="0"/>
          <w:numId w:val="6"/>
        </w:numPr>
        <w:spacing w:after="0"/>
        <w:jc w:val="both"/>
        <w:rPr>
          <w:rFonts w:ascii="Bookman Old Style" w:hAnsi="Bookman Old Style"/>
          <w:sz w:val="24"/>
          <w:szCs w:val="24"/>
        </w:rPr>
      </w:pPr>
      <w:r>
        <w:rPr>
          <w:rFonts w:ascii="Bookman Old Style" w:eastAsia="宋体" w:hAnsi="Bookman Old Style"/>
          <w:sz w:val="24"/>
          <w:szCs w:val="24"/>
        </w:rPr>
        <w:t xml:space="preserve">Increase food high in vitamin C- help absorb iron </w:t>
      </w:r>
    </w:p>
    <w:p>
      <w:pPr>
        <w:pStyle w:val="style179"/>
        <w:numPr>
          <w:ilvl w:val="0"/>
          <w:numId w:val="6"/>
        </w:numPr>
        <w:spacing w:after="0"/>
        <w:jc w:val="both"/>
        <w:rPr>
          <w:rFonts w:ascii="Bookman Old Style" w:hAnsi="Bookman Old Style"/>
          <w:sz w:val="24"/>
          <w:szCs w:val="24"/>
        </w:rPr>
      </w:pPr>
      <w:r>
        <w:rPr>
          <w:rFonts w:ascii="Bookman Old Style" w:eastAsia="宋体" w:hAnsi="Bookman Old Style"/>
          <w:sz w:val="24"/>
          <w:szCs w:val="24"/>
        </w:rPr>
        <w:t>Avoid drinking coffee and tea with food</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Cook food in cast iron pots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Avoid boiling –will leach significant amounts</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(05 marks)</w:t>
      </w:r>
    </w:p>
    <w:p>
      <w:pPr>
        <w:pStyle w:val="style179"/>
        <w:spacing w:after="0"/>
        <w:ind w:left="360"/>
        <w:jc w:val="both"/>
        <w:rPr>
          <w:rFonts w:ascii="Bookman Old Style" w:hAnsi="Bookman Old Style"/>
          <w:sz w:val="24"/>
          <w:szCs w:val="24"/>
        </w:rPr>
      </w:pPr>
    </w:p>
    <w:p>
      <w:pPr>
        <w:pStyle w:val="style179"/>
        <w:spacing w:after="0"/>
        <w:ind w:left="360" w:hanging="630"/>
        <w:jc w:val="both"/>
        <w:rPr>
          <w:rFonts w:ascii="Bookman Old Style" w:hAnsi="Bookman Old Style"/>
          <w:b/>
          <w:sz w:val="24"/>
          <w:szCs w:val="24"/>
        </w:rPr>
      </w:pPr>
      <w:r>
        <w:rPr>
          <w:rFonts w:ascii="Bookman Old Style" w:hAnsi="Bookman Old Style"/>
          <w:b/>
          <w:sz w:val="24"/>
          <w:szCs w:val="24"/>
        </w:rPr>
        <w:t xml:space="preserve">(b) Why would you not recommend bottle feeding as a substitute for breast </w:t>
      </w:r>
      <w:r>
        <w:rPr>
          <w:rFonts w:ascii="Bookman Old Style" w:hAnsi="Bookman Old Style"/>
          <w:b/>
          <w:sz w:val="24"/>
          <w:szCs w:val="24"/>
        </w:rPr>
        <w:t>milk.</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Artificial feeds are often contaminated with bacteria - not boiling bottles after feeding.</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Feeding bottles, milk expensive </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Cow’s milk doesn’t contain antibodies </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Lack of vitamins and iron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Too much calcium and phosphorus in cows milk which can cause </w:t>
      </w:r>
      <w:r>
        <w:rPr>
          <w:rFonts w:ascii="Bookman Old Style" w:hAnsi="Bookman Old Style"/>
          <w:sz w:val="24"/>
          <w:szCs w:val="24"/>
        </w:rPr>
        <w:t>tetany</w:t>
      </w:r>
      <w:r>
        <w:rPr>
          <w:rFonts w:ascii="Bookman Old Style" w:hAnsi="Bookman Old Style"/>
          <w:sz w:val="24"/>
          <w:szCs w:val="24"/>
        </w:rPr>
        <w:t xml:space="preserve"> </w:t>
      </w:r>
      <m:oMath>
        <m:r>
          <w:rPr>
            <w:rFonts w:ascii="Cambria Math" w:hAnsi="Cambria Math"/>
            <w:sz w:val="24"/>
            <w:szCs w:val="24"/>
          </w:rPr>
          <m:t>σ</m:t>
        </m:r>
      </m:oMath>
      <w:r>
        <w:rPr>
          <w:rFonts w:ascii="Bookman Old Style" w:hAnsi="Bookman Old Style"/>
          <w:sz w:val="24"/>
          <w:szCs w:val="24"/>
        </w:rPr>
        <w:t xml:space="preserve"> </w:t>
      </w:r>
      <w:r>
        <w:rPr>
          <w:rFonts w:ascii="Bookman Old Style" w:hAnsi="Bookman Old Style"/>
          <w:sz w:val="24"/>
          <w:szCs w:val="24"/>
        </w:rPr>
        <w:t>sp</w:t>
      </w:r>
      <w:r>
        <w:rPr>
          <w:rFonts w:ascii="Bookman Old Style" w:hAnsi="Bookman Old Style"/>
          <w:sz w:val="24"/>
          <w:szCs w:val="24"/>
        </w:rPr>
        <w:t>asms of muscles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Unsuitable fats- cow’s milk contains more saturated fatty acids than breast milk – </w:t>
      </w:r>
      <w:r>
        <w:rPr>
          <w:rFonts w:ascii="Bookman Old Style" w:hAnsi="Bookman Old Style"/>
          <w:sz w:val="24"/>
          <w:szCs w:val="24"/>
        </w:rPr>
        <w:t>bady</w:t>
      </w:r>
      <w:r>
        <w:rPr>
          <w:rFonts w:ascii="Bookman Old Style" w:hAnsi="Bookman Old Style"/>
          <w:sz w:val="24"/>
          <w:szCs w:val="24"/>
        </w:rPr>
        <w:t xml:space="preserve"> needs more unsaturated fatty acids.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Cows milk does not contain enough essential acids</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(05 marks)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Dry skimmed milk contains no fat so it does not contain enough fat soluble vitamins.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Milk formula for babies need great care in making –must follow instructions </w:t>
      </w:r>
      <w:r>
        <w:rPr>
          <w:rFonts w:ascii="Bookman Old Style" w:hAnsi="Bookman Old Style"/>
          <w:sz w:val="24"/>
          <w:szCs w:val="24"/>
        </w:rPr>
        <w:t>e.g</w:t>
      </w:r>
      <w:r>
        <w:rPr>
          <w:rFonts w:ascii="Bookman Old Style" w:hAnsi="Bookman Old Style"/>
          <w:sz w:val="24"/>
          <w:szCs w:val="24"/>
        </w:rPr>
        <w:t xml:space="preserve"> if you add extra scoop-formula will be concentrated and may cause dehydration-can lead to fatal consequences.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Using too much powdered milk can lead to obesity, great thirst and strain on the kidney.</w:t>
      </w:r>
    </w:p>
    <w:p>
      <w:pPr>
        <w:pStyle w:val="style179"/>
        <w:spacing w:after="0"/>
        <w:ind w:left="360"/>
        <w:jc w:val="both"/>
        <w:rPr>
          <w:rFonts w:ascii="Bookman Old Style" w:hAnsi="Bookman Old Style"/>
          <w:b/>
          <w:sz w:val="24"/>
          <w:szCs w:val="24"/>
        </w:rPr>
      </w:pPr>
    </w:p>
    <w:p>
      <w:pPr>
        <w:pStyle w:val="style179"/>
        <w:spacing w:after="0"/>
        <w:ind w:left="360" w:hanging="270"/>
        <w:jc w:val="both"/>
        <w:rPr>
          <w:rFonts w:ascii="Bookman Old Style" w:hAnsi="Bookman Old Style"/>
          <w:b/>
          <w:sz w:val="24"/>
          <w:szCs w:val="24"/>
        </w:rPr>
      </w:pPr>
      <w:r>
        <w:rPr>
          <w:rFonts w:ascii="Bookman Old Style" w:hAnsi="Bookman Old Style"/>
          <w:b/>
          <w:sz w:val="24"/>
          <w:szCs w:val="24"/>
        </w:rPr>
        <w:t>(c)</w:t>
      </w:r>
      <w:r>
        <w:rPr>
          <w:rFonts w:ascii="Bookman Old Style" w:hAnsi="Bookman Old Style"/>
          <w:b/>
          <w:sz w:val="24"/>
          <w:szCs w:val="24"/>
        </w:rPr>
        <w:t>(i)</w:t>
      </w:r>
      <w:r>
        <w:rPr>
          <w:rFonts w:ascii="Bookman Old Style" w:hAnsi="Bookman Old Style"/>
          <w:b/>
          <w:sz w:val="24"/>
          <w:szCs w:val="24"/>
        </w:rPr>
        <w:t xml:space="preserve"> What are the underlying causes of peptic ulcers?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Ulcers can occur when there is an imbalance between the amount of hydrochloric acid, pepsin enzyme and mucosal resistance –the imbalance can result from – faulty dietary habits excessive smoking , alcohol excess aspirin ingestion excessive coffee drinking cola drinks erratic diets –especially skipping meals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(03 marks)</w:t>
      </w:r>
    </w:p>
    <w:p>
      <w:pPr>
        <w:pStyle w:val="style179"/>
        <w:spacing w:after="0"/>
        <w:ind w:left="360"/>
        <w:jc w:val="both"/>
        <w:rPr>
          <w:rFonts w:ascii="Bookman Old Style" w:hAnsi="Bookman Old Style"/>
          <w:sz w:val="24"/>
          <w:szCs w:val="24"/>
        </w:rPr>
      </w:pPr>
      <w:r>
        <w:rPr>
          <w:rFonts w:ascii="Bookman Old Style" w:hAnsi="Bookman Old Style"/>
          <w:sz w:val="24"/>
          <w:szCs w:val="24"/>
        </w:rPr>
        <w:t>Irregular meal times consumption of one type of food</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Heredity</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Physical stress:-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Inadequate sleep or rest</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Disease and </w:t>
      </w:r>
      <w:r>
        <w:rPr>
          <w:rFonts w:ascii="Bookman Old Style" w:hAnsi="Bookman Old Style"/>
          <w:sz w:val="24"/>
          <w:szCs w:val="24"/>
        </w:rPr>
        <w:t>trauma</w:t>
      </w:r>
    </w:p>
    <w:p>
      <w:pPr>
        <w:pStyle w:val="style179"/>
        <w:spacing w:after="0"/>
        <w:ind w:left="360"/>
        <w:jc w:val="both"/>
        <w:rPr>
          <w:rFonts w:ascii="Bookman Old Style" w:hAnsi="Bookman Old Style"/>
          <w:sz w:val="24"/>
          <w:szCs w:val="24"/>
        </w:rPr>
      </w:pPr>
      <w:r>
        <w:rPr>
          <w:rFonts w:ascii="Bookman Old Style" w:hAnsi="Bookman Old Style"/>
          <w:sz w:val="24"/>
          <w:szCs w:val="24"/>
        </w:rPr>
        <w:t>(c) (</w:t>
      </w:r>
      <w:r>
        <w:rPr>
          <w:rFonts w:ascii="Bookman Old Style" w:hAnsi="Bookman Old Style"/>
          <w:sz w:val="24"/>
          <w:szCs w:val="24"/>
        </w:rPr>
        <w:t>ii</w:t>
      </w:r>
      <w:r>
        <w:rPr>
          <w:rFonts w:ascii="Bookman Old Style" w:hAnsi="Bookman Old Style"/>
          <w:sz w:val="24"/>
          <w:szCs w:val="24"/>
        </w:rPr>
        <w:t>) dietary recommendation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Eat mainly </w:t>
      </w:r>
      <w:r>
        <w:rPr>
          <w:rFonts w:ascii="Bookman Old Style" w:hAnsi="Bookman Old Style"/>
          <w:sz w:val="24"/>
          <w:szCs w:val="24"/>
        </w:rPr>
        <w:t>food that seem</w:t>
      </w:r>
      <w:r>
        <w:rPr>
          <w:rFonts w:ascii="Bookman Old Style" w:hAnsi="Bookman Old Style"/>
          <w:sz w:val="24"/>
          <w:szCs w:val="24"/>
        </w:rPr>
        <w:t xml:space="preserve"> to calm and net cause pain –protein food </w:t>
      </w:r>
      <w:r>
        <w:rPr>
          <w:rFonts w:ascii="Bookman Old Style" w:hAnsi="Bookman Old Style"/>
          <w:sz w:val="24"/>
          <w:szCs w:val="24"/>
        </w:rPr>
        <w:t>e.g</w:t>
      </w:r>
      <w:r>
        <w:rPr>
          <w:rFonts w:ascii="Bookman Old Style" w:hAnsi="Bookman Old Style"/>
          <w:sz w:val="24"/>
          <w:szCs w:val="24"/>
        </w:rPr>
        <w:t xml:space="preserve"> milk tend to act as buffers.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Avoid</w:t>
      </w:r>
      <w:r>
        <w:rPr>
          <w:rFonts w:ascii="Bookman Old Style" w:hAnsi="Bookman Old Style"/>
          <w:sz w:val="24"/>
          <w:szCs w:val="24"/>
        </w:rPr>
        <w:t xml:space="preserve"> fatty greasy foods.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Frequency and regular meals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Milk is a good buffer for stomach acids and sipping milk at intervals during </w:t>
      </w:r>
      <w:r>
        <w:rPr>
          <w:rFonts w:ascii="Bookman Old Style" w:hAnsi="Bookman Old Style"/>
          <w:sz w:val="24"/>
          <w:szCs w:val="24"/>
        </w:rPr>
        <w:t>actule</w:t>
      </w:r>
      <w:r>
        <w:rPr>
          <w:rFonts w:ascii="Bookman Old Style" w:hAnsi="Bookman Old Style"/>
          <w:sz w:val="24"/>
          <w:szCs w:val="24"/>
        </w:rPr>
        <w:t xml:space="preserve"> attack may alleviate distress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Avoid foods containing cellulose </w:t>
      </w:r>
      <w:r>
        <w:rPr>
          <w:rFonts w:ascii="Bookman Old Style" w:hAnsi="Bookman Old Style"/>
          <w:sz w:val="24"/>
          <w:szCs w:val="24"/>
        </w:rPr>
        <w:t>e.g</w:t>
      </w:r>
      <w:r>
        <w:rPr>
          <w:rFonts w:ascii="Bookman Old Style" w:hAnsi="Bookman Old Style"/>
          <w:sz w:val="24"/>
          <w:szCs w:val="24"/>
        </w:rPr>
        <w:t xml:space="preserve"> cereals, fruits and vegetables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Avoid citrus fruits</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Avoid highly seasoned foods</w:t>
      </w:r>
      <w:r>
        <w:rPr>
          <w:rFonts w:ascii="Bookman Old Style" w:hAnsi="Bookman Old Style"/>
          <w:sz w:val="24"/>
          <w:szCs w:val="24"/>
        </w:rPr>
        <w:t>,.</w:t>
      </w:r>
      <w:r>
        <w:rPr>
          <w:rFonts w:ascii="Bookman Old Style" w:hAnsi="Bookman Old Style"/>
          <w:sz w:val="24"/>
          <w:szCs w:val="24"/>
        </w:rPr>
        <w:t xml:space="preserve">  Do not eat spices, </w:t>
      </w:r>
      <w:r>
        <w:rPr>
          <w:rFonts w:ascii="Bookman Old Style" w:hAnsi="Bookman Old Style"/>
          <w:sz w:val="24"/>
          <w:szCs w:val="24"/>
        </w:rPr>
        <w:t>chulli</w:t>
      </w:r>
      <w:r>
        <w:rPr>
          <w:rFonts w:ascii="Bookman Old Style" w:hAnsi="Bookman Old Style"/>
          <w:sz w:val="24"/>
          <w:szCs w:val="24"/>
        </w:rPr>
        <w:t xml:space="preserve">, black pepper </w:t>
      </w:r>
      <w:r>
        <w:rPr>
          <w:rFonts w:ascii="Bookman Old Style" w:hAnsi="Bookman Old Style"/>
          <w:sz w:val="24"/>
          <w:szCs w:val="24"/>
        </w:rPr>
        <w:t>e.t.c</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Avoid taking cola drinks or carbonated drinks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(04 marks)</w:t>
      </w:r>
    </w:p>
    <w:p>
      <w:pPr>
        <w:pStyle w:val="style179"/>
        <w:spacing w:after="0"/>
        <w:ind w:left="360"/>
        <w:jc w:val="both"/>
        <w:rPr>
          <w:rFonts w:ascii="Bookman Old Style" w:hAnsi="Bookman Old Style"/>
          <w:sz w:val="24"/>
          <w:szCs w:val="24"/>
        </w:rPr>
      </w:pPr>
      <w:r>
        <w:rPr>
          <w:rFonts w:ascii="Bookman Old Style" w:hAnsi="Bookman Old Style"/>
          <w:sz w:val="24"/>
          <w:szCs w:val="24"/>
        </w:rPr>
        <w:t>Do not take in coffee</w:t>
      </w:r>
    </w:p>
    <w:p>
      <w:pPr>
        <w:pStyle w:val="style179"/>
        <w:spacing w:after="0"/>
        <w:ind w:left="360"/>
        <w:jc w:val="both"/>
        <w:rPr>
          <w:rFonts w:ascii="Bookman Old Style" w:hAnsi="Bookman Old Style"/>
          <w:sz w:val="24"/>
          <w:szCs w:val="24"/>
        </w:rPr>
      </w:pPr>
    </w:p>
    <w:p>
      <w:pPr>
        <w:pStyle w:val="style179"/>
        <w:spacing w:after="0"/>
        <w:ind w:left="360" w:hanging="270"/>
        <w:jc w:val="both"/>
        <w:rPr>
          <w:rFonts w:ascii="Bookman Old Style" w:hAnsi="Bookman Old Style"/>
          <w:sz w:val="24"/>
          <w:szCs w:val="24"/>
        </w:rPr>
      </w:pPr>
      <w:r>
        <w:rPr>
          <w:rFonts w:ascii="Bookman Old Style" w:hAnsi="Bookman Old Style"/>
          <w:sz w:val="24"/>
          <w:szCs w:val="24"/>
        </w:rPr>
        <w:t xml:space="preserve">(d) Explain factors affecting people’s choice of food </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State of health</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Philosophy </w:t>
      </w:r>
      <w:r>
        <w:rPr>
          <w:rFonts w:ascii="Bookman Old Style" w:hAnsi="Bookman Old Style"/>
          <w:sz w:val="24"/>
          <w:szCs w:val="24"/>
        </w:rPr>
        <w:t>e.g</w:t>
      </w:r>
      <w:r>
        <w:rPr>
          <w:rFonts w:ascii="Bookman Old Style" w:hAnsi="Bookman Old Style"/>
          <w:sz w:val="24"/>
          <w:szCs w:val="24"/>
        </w:rPr>
        <w:t xml:space="preserve"> vegetarianism, religion </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Money available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Food available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Climate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Age</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Occupation</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Season of the year</w:t>
      </w:r>
    </w:p>
    <w:p>
      <w:pPr>
        <w:pStyle w:val="style179"/>
        <w:numPr>
          <w:ilvl w:val="0"/>
          <w:numId w:val="6"/>
        </w:numPr>
        <w:spacing w:after="0"/>
        <w:jc w:val="both"/>
        <w:rPr>
          <w:rFonts w:ascii="Bookman Old Style" w:hAnsi="Bookman Old Style"/>
          <w:sz w:val="24"/>
          <w:szCs w:val="24"/>
        </w:rPr>
      </w:pPr>
      <w:r>
        <w:rPr>
          <w:rFonts w:ascii="Bookman Old Style" w:hAnsi="Bookman Old Style"/>
          <w:sz w:val="24"/>
          <w:szCs w:val="24"/>
        </w:rPr>
        <w:t xml:space="preserve">Location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(05 marks)</w:t>
      </w:r>
    </w:p>
    <w:p>
      <w:pPr>
        <w:pStyle w:val="style179"/>
        <w:spacing w:after="0"/>
        <w:ind w:left="360" w:hanging="540"/>
        <w:jc w:val="both"/>
        <w:rPr>
          <w:rFonts w:ascii="Bookman Old Style" w:hAnsi="Bookman Old Style"/>
          <w:b/>
          <w:sz w:val="24"/>
          <w:szCs w:val="24"/>
        </w:rPr>
      </w:pPr>
    </w:p>
    <w:p>
      <w:pPr>
        <w:pStyle w:val="style179"/>
        <w:spacing w:after="0"/>
        <w:ind w:left="360" w:hanging="540"/>
        <w:jc w:val="center"/>
        <w:rPr>
          <w:rFonts w:ascii="Bookman Old Style" w:hAnsi="Bookman Old Style"/>
          <w:b/>
          <w:sz w:val="24"/>
          <w:szCs w:val="24"/>
        </w:rPr>
      </w:pPr>
      <w:r>
        <w:rPr>
          <w:rFonts w:ascii="Bookman Old Style" w:hAnsi="Bookman Old Style"/>
          <w:b/>
          <w:sz w:val="24"/>
          <w:szCs w:val="24"/>
        </w:rPr>
        <w:t>SECTION B</w:t>
      </w:r>
    </w:p>
    <w:p>
      <w:pPr>
        <w:pStyle w:val="style179"/>
        <w:spacing w:after="0"/>
        <w:ind w:left="360" w:hanging="540"/>
        <w:jc w:val="both"/>
        <w:rPr>
          <w:rFonts w:ascii="Bookman Old Style" w:hAnsi="Bookman Old Style"/>
          <w:b/>
          <w:sz w:val="24"/>
          <w:szCs w:val="24"/>
        </w:rPr>
      </w:pPr>
      <w:r>
        <w:rPr>
          <w:rFonts w:ascii="Bookman Old Style" w:hAnsi="Bookman Old Style"/>
          <w:b/>
          <w:sz w:val="24"/>
          <w:szCs w:val="24"/>
        </w:rPr>
        <w:t>Q 4.</w:t>
      </w:r>
      <w:r>
        <w:rPr>
          <w:rFonts w:ascii="Bookman Old Style" w:hAnsi="Bookman Old Style"/>
          <w:b/>
          <w:sz w:val="24"/>
          <w:szCs w:val="24"/>
        </w:rPr>
        <w:t xml:space="preserve"> (a) (</w:t>
      </w:r>
      <w:r>
        <w:rPr>
          <w:rFonts w:ascii="Bookman Old Style" w:hAnsi="Bookman Old Style"/>
          <w:b/>
          <w:sz w:val="24"/>
          <w:szCs w:val="24"/>
        </w:rPr>
        <w:t>i</w:t>
      </w:r>
      <w:r>
        <w:rPr>
          <w:rFonts w:ascii="Bookman Old Style" w:hAnsi="Bookman Old Style"/>
          <w:b/>
          <w:sz w:val="24"/>
          <w:szCs w:val="24"/>
        </w:rPr>
        <w:t>) What is conservative cooking.</w:t>
      </w:r>
    </w:p>
    <w:p>
      <w:pPr>
        <w:pStyle w:val="style179"/>
        <w:spacing w:after="0"/>
        <w:ind w:left="360" w:hanging="54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 xml:space="preserve">   This is a tasty and nutritious</w:t>
      </w:r>
      <w:r>
        <w:rPr>
          <w:rFonts w:ascii="Bookman Old Style" w:hAnsi="Bookman Old Style"/>
          <w:sz w:val="24"/>
          <w:szCs w:val="24"/>
        </w:rPr>
        <w:t xml:space="preserve"> method of cooking vegetables which conserves vitamins and mineral.  To every 500g of sliced vegetable allow 150 ml boiling water, 25g margarine and a little salt and pepper cook gently in a tightly covered saucepan for 20-30min or in a covered casserole in a low oven (150</w:t>
      </w:r>
      <w:r>
        <w:rPr>
          <w:rFonts w:ascii="Bookman Old Style" w:hAnsi="Bookman Old Style"/>
          <w:sz w:val="24"/>
          <w:szCs w:val="24"/>
          <w:vertAlign w:val="superscript"/>
        </w:rPr>
        <w:t>o</w:t>
      </w:r>
      <w:r>
        <w:rPr>
          <w:rFonts w:ascii="Bookman Old Style" w:hAnsi="Bookman Old Style"/>
          <w:sz w:val="24"/>
          <w:szCs w:val="24"/>
        </w:rPr>
        <w:t>c /gas 4 for 40-50 min)</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(03 marks)</w:t>
      </w:r>
    </w:p>
    <w:p>
      <w:pPr>
        <w:pStyle w:val="style179"/>
        <w:numPr>
          <w:ilvl w:val="0"/>
          <w:numId w:val="7"/>
        </w:numPr>
        <w:spacing w:after="0"/>
        <w:jc w:val="both"/>
        <w:rPr>
          <w:rFonts w:ascii="Bookman Old Style" w:hAnsi="Bookman Old Style"/>
          <w:sz w:val="24"/>
          <w:szCs w:val="24"/>
        </w:rPr>
      </w:pPr>
      <w:r>
        <w:rPr>
          <w:rFonts w:ascii="Bookman Old Style" w:hAnsi="Bookman Old Style"/>
          <w:sz w:val="24"/>
          <w:szCs w:val="24"/>
        </w:rPr>
        <w:t>Describe different ways of steaming food in a steamer over boiling.</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In a steamer with fitting led are available that fit over a pan of boiling water and allow the steam to enter through the perforated base-the moist heat rising from boiling water cooks the food</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Steaming may be carried out between two greased plates over a saucepan of boiling water good for fish</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The saucepan should be half full place the food on enamel plate and cover with another fitting enamel plate and place on the rim of the saucepan with water boiling          </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In a covered bowl sitting in a saucepan with fitting half filled with boiling water used for steak and kidney pudding, plum pudding</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In a pressure cooker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(04 marks)</w:t>
      </w:r>
    </w:p>
    <w:p>
      <w:pPr>
        <w:pStyle w:val="style179"/>
        <w:spacing w:after="0"/>
        <w:ind w:left="990"/>
        <w:jc w:val="both"/>
        <w:rPr>
          <w:rFonts w:ascii="Bookman Old Style" w:hAnsi="Bookman Old Style"/>
          <w:sz w:val="24"/>
          <w:szCs w:val="24"/>
        </w:rPr>
      </w:pPr>
    </w:p>
    <w:p>
      <w:pPr>
        <w:pStyle w:val="style179"/>
        <w:spacing w:after="0"/>
        <w:ind w:left="990" w:hanging="720"/>
        <w:jc w:val="both"/>
        <w:rPr>
          <w:rFonts w:ascii="Bookman Old Style" w:hAnsi="Bookman Old Style"/>
          <w:b/>
          <w:sz w:val="24"/>
          <w:szCs w:val="24"/>
        </w:rPr>
      </w:pPr>
      <w:r>
        <w:rPr>
          <w:rFonts w:ascii="Bookman Old Style" w:hAnsi="Bookman Old Style"/>
          <w:b/>
          <w:sz w:val="24"/>
          <w:szCs w:val="24"/>
        </w:rPr>
        <w:t>(b) (</w:t>
      </w:r>
      <w:r>
        <w:rPr>
          <w:rFonts w:ascii="Bookman Old Style" w:hAnsi="Bookman Old Style"/>
          <w:b/>
          <w:sz w:val="24"/>
          <w:szCs w:val="24"/>
        </w:rPr>
        <w:t>i</w:t>
      </w:r>
      <w:r>
        <w:rPr>
          <w:rFonts w:ascii="Bookman Old Style" w:hAnsi="Bookman Old Style"/>
          <w:b/>
          <w:sz w:val="24"/>
          <w:szCs w:val="24"/>
        </w:rPr>
        <w:t>) How can you tenderize meat in a home.</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Hanging – during hanging glycogen gradually </w:t>
      </w:r>
      <w:r>
        <w:rPr>
          <w:rFonts w:ascii="Bookman Old Style" w:hAnsi="Bookman Old Style"/>
          <w:sz w:val="24"/>
          <w:szCs w:val="24"/>
        </w:rPr>
        <w:t xml:space="preserve">changes to lactic acid.  This helps to </w:t>
      </w:r>
      <w:r>
        <w:rPr>
          <w:rFonts w:ascii="Bookman Old Style" w:hAnsi="Bookman Old Style"/>
          <w:sz w:val="24"/>
          <w:szCs w:val="24"/>
        </w:rPr>
        <w:t>tendarise</w:t>
      </w:r>
      <w:r>
        <w:rPr>
          <w:rFonts w:ascii="Bookman Old Style" w:hAnsi="Bookman Old Style"/>
          <w:sz w:val="24"/>
          <w:szCs w:val="24"/>
        </w:rPr>
        <w:t xml:space="preserve"> the meat. </w:t>
      </w:r>
      <w:r>
        <w:rPr>
          <w:rFonts w:ascii="Bookman Old Style" w:hAnsi="Bookman Old Style"/>
          <w:sz w:val="24"/>
          <w:szCs w:val="24"/>
        </w:rPr>
        <w:t>Ptot</w:t>
      </w:r>
      <w:r>
        <w:rPr>
          <w:rFonts w:ascii="Bookman Old Style" w:hAnsi="Bookman Old Style"/>
          <w:sz w:val="24"/>
          <w:szCs w:val="24"/>
        </w:rPr>
        <w:t>eolytic</w:t>
      </w:r>
      <w:r>
        <w:rPr>
          <w:rFonts w:ascii="Bookman Old Style" w:hAnsi="Bookman Old Style"/>
          <w:sz w:val="24"/>
          <w:szCs w:val="24"/>
        </w:rPr>
        <w:t xml:space="preserve"> enzyme present in mea</w:t>
      </w:r>
      <w:r>
        <w:rPr>
          <w:rFonts w:ascii="Bookman Old Style" w:hAnsi="Bookman Old Style"/>
          <w:sz w:val="24"/>
          <w:szCs w:val="24"/>
        </w:rPr>
        <w:t xml:space="preserve">t also help to break down </w:t>
      </w:r>
      <w:r>
        <w:rPr>
          <w:rFonts w:ascii="Bookman Old Style" w:hAnsi="Bookman Old Style"/>
          <w:sz w:val="24"/>
          <w:szCs w:val="24"/>
        </w:rPr>
        <w:t>fibres</w:t>
      </w:r>
      <w:r>
        <w:rPr>
          <w:rFonts w:ascii="Bookman Old Style" w:hAnsi="Bookman Old Style"/>
          <w:sz w:val="24"/>
          <w:szCs w:val="24"/>
        </w:rPr>
        <w: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Mechanically by piercing the meat with thin knives or needles or by pounding it with heavy object </w:t>
      </w:r>
      <w:r>
        <w:rPr>
          <w:rFonts w:ascii="Bookman Old Style" w:hAnsi="Bookman Old Style"/>
          <w:sz w:val="24"/>
          <w:szCs w:val="24"/>
        </w:rPr>
        <w:t>e.g</w:t>
      </w:r>
      <w:r>
        <w:rPr>
          <w:rFonts w:ascii="Bookman Old Style" w:hAnsi="Bookman Old Style"/>
          <w:sz w:val="24"/>
          <w:szCs w:val="24"/>
        </w:rPr>
        <w:t xml:space="preserve"> steak hammer-breaks the </w:t>
      </w:r>
      <w:r>
        <w:rPr>
          <w:rFonts w:ascii="Bookman Old Style" w:hAnsi="Bookman Old Style"/>
          <w:sz w:val="24"/>
          <w:szCs w:val="24"/>
        </w:rPr>
        <w:t>fibres</w:t>
      </w:r>
      <w:r>
        <w:rPr>
          <w:rFonts w:ascii="Bookman Old Style" w:hAnsi="Bookman Old Style"/>
          <w:sz w:val="24"/>
          <w:szCs w:val="24"/>
        </w:rPr>
        <w:t xml:space="preserve"> and also releases juices, nutrients and </w:t>
      </w:r>
      <w:r>
        <w:rPr>
          <w:rFonts w:ascii="Bookman Old Style" w:hAnsi="Bookman Old Style"/>
          <w:sz w:val="24"/>
          <w:szCs w:val="24"/>
        </w:rPr>
        <w:t>flovour</w:t>
      </w:r>
      <w:r>
        <w:rPr>
          <w:rFonts w:ascii="Bookman Old Style" w:hAnsi="Bookman Old Style"/>
          <w:sz w:val="24"/>
          <w:szCs w:val="24"/>
        </w:rPr>
        <w: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Mincing can also be used.</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Chemically, by sprinkling meat with tenderizing chemicals </w:t>
      </w:r>
      <w:r>
        <w:rPr>
          <w:rFonts w:ascii="Bookman Old Style" w:hAnsi="Bookman Old Style"/>
          <w:sz w:val="24"/>
          <w:szCs w:val="24"/>
        </w:rPr>
        <w:t>e.g</w:t>
      </w:r>
      <w:r>
        <w:rPr>
          <w:rFonts w:ascii="Bookman Old Style" w:hAnsi="Bookman Old Style"/>
          <w:sz w:val="24"/>
          <w:szCs w:val="24"/>
        </w:rPr>
        <w:t xml:space="preserve"> papain from the pawpaw fruit and barouche fro pineapples.  These contain </w:t>
      </w:r>
      <w:r>
        <w:rPr>
          <w:rFonts w:ascii="Bookman Old Style" w:hAnsi="Bookman Old Style"/>
          <w:sz w:val="24"/>
          <w:szCs w:val="24"/>
        </w:rPr>
        <w:t>proteolytic</w:t>
      </w:r>
      <w:r>
        <w:rPr>
          <w:rFonts w:ascii="Bookman Old Style" w:hAnsi="Bookman Old Style"/>
          <w:sz w:val="24"/>
          <w:szCs w:val="24"/>
        </w:rPr>
        <w:t xml:space="preserve"> enzyme which like digestive enzymes break down meat </w:t>
      </w:r>
      <w:r>
        <w:rPr>
          <w:rFonts w:ascii="Bookman Old Style" w:hAnsi="Bookman Old Style"/>
          <w:sz w:val="24"/>
          <w:szCs w:val="24"/>
        </w:rPr>
        <w:t>fibres</w:t>
      </w:r>
      <w:r>
        <w:rPr>
          <w:rFonts w:ascii="Bookman Old Style" w:hAnsi="Bookman Old Style"/>
          <w:sz w:val="24"/>
          <w:szCs w:val="24"/>
        </w:rPr>
        <w: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Marinating</w:t>
      </w:r>
      <w:r>
        <w:rPr>
          <w:rFonts w:ascii="Bookman Old Style" w:hAnsi="Bookman Old Style"/>
          <w:sz w:val="24"/>
          <w:szCs w:val="24"/>
        </w:rPr>
        <w:t xml:space="preserve"> –meat is steeped in a marinade</w:t>
      </w:r>
      <w:r>
        <w:rPr>
          <w:rFonts w:ascii="Bookman Old Style" w:hAnsi="Bookman Old Style"/>
          <w:sz w:val="24"/>
          <w:szCs w:val="24"/>
        </w:rPr>
        <w:t xml:space="preserve"> of acid such as lemon juice and </w:t>
      </w:r>
      <w:r>
        <w:rPr>
          <w:rFonts w:ascii="Bookman Old Style" w:hAnsi="Bookman Old Style"/>
          <w:sz w:val="24"/>
          <w:szCs w:val="24"/>
        </w:rPr>
        <w:t>flovourings</w:t>
      </w:r>
      <w:r>
        <w:rPr>
          <w:rFonts w:ascii="Bookman Old Style" w:hAnsi="Bookman Old Style"/>
          <w:sz w:val="24"/>
          <w:szCs w:val="24"/>
        </w:rPr>
        <w:t>.</w:t>
      </w:r>
    </w:p>
    <w:p>
      <w:pPr>
        <w:pStyle w:val="style179"/>
        <w:spacing w:after="0"/>
        <w:ind w:left="990"/>
        <w:jc w:val="both"/>
        <w:rPr>
          <w:rFonts w:ascii="Bookman Old Style" w:hAnsi="Bookman Old Style"/>
          <w:sz w:val="24"/>
          <w:szCs w:val="24"/>
        </w:rPr>
      </w:pPr>
      <w:r>
        <w:rPr>
          <w:rFonts w:ascii="Bookman Old Style" w:hAnsi="Bookman Old Style"/>
          <w:sz w:val="24"/>
          <w:szCs w:val="24"/>
        </w:rPr>
        <w:t>These break down the protein and connective tissue, thus making the meat tender</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Moist, gentle methods of cooking </w:t>
      </w:r>
      <w:r>
        <w:rPr>
          <w:rFonts w:ascii="Bookman Old Style" w:hAnsi="Bookman Old Style"/>
          <w:sz w:val="24"/>
          <w:szCs w:val="24"/>
        </w:rPr>
        <w:t>e.g</w:t>
      </w:r>
      <w:r>
        <w:rPr>
          <w:rFonts w:ascii="Bookman Old Style" w:hAnsi="Bookman Old Style"/>
          <w:sz w:val="24"/>
          <w:szCs w:val="24"/>
        </w:rPr>
        <w:t xml:space="preserve"> stewing-</w:t>
      </w:r>
      <w:r>
        <w:rPr>
          <w:rFonts w:ascii="Bookman Old Style" w:hAnsi="Bookman Old Style"/>
          <w:sz w:val="24"/>
          <w:szCs w:val="24"/>
        </w:rPr>
        <w:t>tendenses</w:t>
      </w:r>
      <w:r>
        <w:rPr>
          <w:rFonts w:ascii="Bookman Old Style" w:hAnsi="Bookman Old Style"/>
          <w:sz w:val="24"/>
          <w:szCs w:val="24"/>
        </w:rPr>
        <w:t xml:space="preserve"> meat </w:t>
      </w:r>
      <w:r>
        <w:rPr>
          <w:rFonts w:ascii="Bookman Old Style" w:hAnsi="Bookman Old Style"/>
          <w:sz w:val="24"/>
          <w:szCs w:val="24"/>
        </w:rPr>
        <w:t>fibres</w:t>
      </w:r>
      <w:r>
        <w:rPr>
          <w:rFonts w:ascii="Bookman Old Style" w:hAnsi="Bookman Old Style"/>
          <w:sz w:val="24"/>
          <w:szCs w:val="24"/>
        </w:rPr>
        <w:t xml:space="preserve"> by convert</w:t>
      </w:r>
      <w:r>
        <w:rPr>
          <w:rFonts w:ascii="Bookman Old Style" w:hAnsi="Bookman Old Style"/>
          <w:sz w:val="24"/>
          <w:szCs w:val="24"/>
        </w:rPr>
        <w:t>ing connective tissue to gelatine</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(04 marks)</w:t>
      </w:r>
    </w:p>
    <w:p>
      <w:pPr>
        <w:pStyle w:val="style179"/>
        <w:spacing w:after="0"/>
        <w:ind w:left="990"/>
        <w:jc w:val="both"/>
        <w:rPr>
          <w:rFonts w:ascii="Bookman Old Style" w:hAnsi="Bookman Old Style"/>
          <w:sz w:val="24"/>
          <w:szCs w:val="24"/>
        </w:rPr>
      </w:pPr>
    </w:p>
    <w:p>
      <w:pPr>
        <w:pStyle w:val="style179"/>
        <w:spacing w:after="0"/>
        <w:ind w:left="990" w:hanging="630"/>
        <w:jc w:val="both"/>
        <w:rPr>
          <w:rFonts w:ascii="Bookman Old Style" w:hAnsi="Bookman Old Style"/>
          <w:b/>
          <w:sz w:val="24"/>
          <w:szCs w:val="24"/>
        </w:rPr>
      </w:pPr>
      <w:r>
        <w:rPr>
          <w:rFonts w:ascii="Bookman Old Style" w:hAnsi="Bookman Old Style"/>
          <w:b/>
          <w:sz w:val="24"/>
          <w:szCs w:val="24"/>
        </w:rPr>
        <w:t>(ii) Discuss the principles of roasting meat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Meat should be at room temperature before roasting.</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Preheat the oven to the correct temperature before roasting in the pan to heat up</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Prepare, trim and wipe meat.  Weigh to calculate cooking time.</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Place meat onto tin or on grid over the tin</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Baste well and cook </w:t>
      </w:r>
      <w:r>
        <w:rPr>
          <w:rFonts w:ascii="Bookman Old Style" w:hAnsi="Bookman Old Style"/>
          <w:sz w:val="24"/>
          <w:szCs w:val="24"/>
        </w:rPr>
        <w:t>for the required</w:t>
      </w:r>
      <w:r>
        <w:rPr>
          <w:rFonts w:ascii="Bookman Old Style" w:hAnsi="Bookman Old Style"/>
          <w:sz w:val="24"/>
          <w:szCs w:val="24"/>
        </w:rPr>
        <w:t xml:space="preserve"> time.</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Allow meat to stand for 10 minutes.  This makes it easier to carve.</w:t>
      </w:r>
      <w:r>
        <w:rPr>
          <w:rFonts w:ascii="Bookman Old Style" w:hAnsi="Bookman Old Style"/>
          <w:sz w:val="24"/>
          <w:szCs w:val="24"/>
        </w:rPr>
        <w:t xml:space="preserve"> </w:t>
      </w:r>
    </w:p>
    <w:p>
      <w:pPr>
        <w:pStyle w:val="style179"/>
        <w:spacing w:after="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(05 marks)</w:t>
      </w:r>
    </w:p>
    <w:p>
      <w:pPr>
        <w:pStyle w:val="style179"/>
        <w:spacing w:after="0"/>
        <w:ind w:left="990"/>
        <w:jc w:val="both"/>
        <w:rPr>
          <w:rFonts w:ascii="Bookman Old Style" w:hAnsi="Bookman Old Style"/>
          <w:sz w:val="24"/>
          <w:szCs w:val="24"/>
        </w:rPr>
      </w:pPr>
    </w:p>
    <w:p>
      <w:pPr>
        <w:pStyle w:val="style179"/>
        <w:spacing w:after="0"/>
        <w:ind w:left="990" w:hanging="900"/>
        <w:jc w:val="both"/>
        <w:rPr>
          <w:rFonts w:ascii="Bookman Old Style" w:hAnsi="Bookman Old Style"/>
          <w:sz w:val="24"/>
          <w:szCs w:val="24"/>
        </w:rPr>
      </w:pPr>
      <w:r>
        <w:rPr>
          <w:rFonts w:ascii="Bookman Old Style" w:hAnsi="Bookman Old Style"/>
          <w:sz w:val="24"/>
          <w:szCs w:val="24"/>
        </w:rPr>
        <w:t>5</w:t>
      </w:r>
      <w:r>
        <w:rPr>
          <w:rFonts w:ascii="Bookman Old Style" w:hAnsi="Bookman Old Style"/>
          <w:b/>
          <w:sz w:val="24"/>
          <w:szCs w:val="24"/>
        </w:rPr>
        <w:t>. (</w:t>
      </w:r>
      <w:r>
        <w:rPr>
          <w:rFonts w:ascii="Bookman Old Style" w:hAnsi="Bookman Old Style"/>
          <w:b/>
          <w:sz w:val="24"/>
          <w:szCs w:val="24"/>
        </w:rPr>
        <w:t>a</w:t>
      </w:r>
      <w:r>
        <w:rPr>
          <w:rFonts w:ascii="Bookman Old Style" w:hAnsi="Bookman Old Style"/>
          <w:b/>
          <w:sz w:val="24"/>
          <w:szCs w:val="24"/>
        </w:rPr>
        <w:t xml:space="preserve">) Examine the role played by sauces in the </w:t>
      </w:r>
      <w:r>
        <w:rPr>
          <w:rFonts w:ascii="Bookman Old Style" w:hAnsi="Bookman Old Style"/>
          <w:b/>
          <w:sz w:val="24"/>
          <w:szCs w:val="24"/>
        </w:rPr>
        <w:t>fiet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Gives  flavor to dull insipid </w:t>
      </w:r>
      <w:r>
        <w:rPr>
          <w:rFonts w:ascii="Bookman Old Style" w:hAnsi="Bookman Old Style"/>
          <w:sz w:val="24"/>
          <w:szCs w:val="24"/>
        </w:rPr>
        <w:t>diskes</w:t>
      </w:r>
      <w:r>
        <w:rPr>
          <w:rFonts w:ascii="Bookman Old Style" w:hAnsi="Bookman Old Style"/>
          <w:sz w:val="24"/>
          <w:szCs w:val="24"/>
        </w:rPr>
        <w:t xml:space="preserve"> or impart new </w:t>
      </w:r>
      <w:r>
        <w:rPr>
          <w:rFonts w:ascii="Bookman Old Style" w:hAnsi="Bookman Old Style"/>
          <w:sz w:val="24"/>
          <w:szCs w:val="24"/>
        </w:rPr>
        <w:t>flovours</w:t>
      </w:r>
      <w:r>
        <w:rPr>
          <w:rFonts w:ascii="Bookman Old Style" w:hAnsi="Bookman Old Style"/>
          <w:sz w:val="24"/>
          <w:szCs w:val="24"/>
        </w:rPr>
        <w:t xml:space="preserve"> to the </w:t>
      </w:r>
      <w:r>
        <w:rPr>
          <w:rFonts w:ascii="Bookman Old Style" w:hAnsi="Bookman Old Style"/>
          <w:sz w:val="24"/>
          <w:szCs w:val="24"/>
        </w:rPr>
        <w:t>dea</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Add to the nutritive value of the dish</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Counteract the </w:t>
      </w:r>
      <w:r>
        <w:rPr>
          <w:rFonts w:ascii="Bookman Old Style" w:hAnsi="Bookman Old Style"/>
          <w:sz w:val="24"/>
          <w:szCs w:val="24"/>
        </w:rPr>
        <w:t>tichness</w:t>
      </w:r>
      <w:r>
        <w:rPr>
          <w:rFonts w:ascii="Bookman Old Style" w:hAnsi="Bookman Old Style"/>
          <w:sz w:val="24"/>
          <w:szCs w:val="24"/>
        </w:rPr>
        <w:t xml:space="preserve"> of certain food</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Improve  the texture or appearance of certain foods </w:t>
      </w:r>
      <w:r>
        <w:rPr>
          <w:rFonts w:ascii="Bookman Old Style" w:hAnsi="Bookman Old Style"/>
          <w:sz w:val="24"/>
          <w:szCs w:val="24"/>
        </w:rPr>
        <w:t>e.g</w:t>
      </w:r>
      <w:r>
        <w:rPr>
          <w:rFonts w:ascii="Bookman Old Style" w:hAnsi="Bookman Old Style"/>
          <w:sz w:val="24"/>
          <w:szCs w:val="24"/>
        </w:rPr>
        <w:t xml:space="preserve"> minced meat or pieces of meat covered or served in a sauce</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Add colour to a dish or meal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(06 marks)</w:t>
      </w:r>
    </w:p>
    <w:p>
      <w:pPr>
        <w:pStyle w:val="style179"/>
        <w:spacing w:after="0"/>
        <w:ind w:left="990" w:hanging="540"/>
        <w:jc w:val="both"/>
        <w:rPr>
          <w:rFonts w:ascii="Bookman Old Style" w:hAnsi="Bookman Old Style"/>
          <w:b/>
          <w:sz w:val="24"/>
          <w:szCs w:val="24"/>
        </w:rPr>
      </w:pPr>
      <w:r>
        <w:rPr>
          <w:rFonts w:ascii="Bookman Old Style" w:hAnsi="Bookman Old Style"/>
          <w:b/>
          <w:sz w:val="24"/>
          <w:szCs w:val="24"/>
        </w:rPr>
        <w:t>(b) (</w:t>
      </w:r>
      <w:r>
        <w:rPr>
          <w:rFonts w:ascii="Bookman Old Style" w:hAnsi="Bookman Old Style"/>
          <w:b/>
          <w:sz w:val="24"/>
          <w:szCs w:val="24"/>
        </w:rPr>
        <w:t>i</w:t>
      </w:r>
      <w:r>
        <w:rPr>
          <w:rFonts w:ascii="Bookman Old Style" w:hAnsi="Bookman Old Style"/>
          <w:b/>
          <w:sz w:val="24"/>
          <w:szCs w:val="24"/>
        </w:rPr>
        <w:t xml:space="preserve">) Discuss giving relevant </w:t>
      </w:r>
      <w:r>
        <w:rPr>
          <w:rFonts w:ascii="Bookman Old Style" w:hAnsi="Bookman Old Style"/>
          <w:b/>
          <w:sz w:val="24"/>
          <w:szCs w:val="24"/>
        </w:rPr>
        <w:t>examples culinary</w:t>
      </w:r>
      <w:r>
        <w:rPr>
          <w:rFonts w:ascii="Bookman Old Style" w:hAnsi="Bookman Old Style"/>
          <w:b/>
          <w:sz w:val="24"/>
          <w:szCs w:val="24"/>
        </w:rPr>
        <w:t xml:space="preserve"> uses of sugar</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As a sweetener – juices, cake</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An a preservative –in concentration of over 65% it inhibits the growth of micro-organisms</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It provides food for yeast in bread making</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To entrap air in cake making</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Colours</w:t>
      </w:r>
      <w:r>
        <w:rPr>
          <w:rFonts w:ascii="Bookman Old Style" w:hAnsi="Bookman Old Style"/>
          <w:sz w:val="24"/>
          <w:szCs w:val="24"/>
        </w:rPr>
        <w:t xml:space="preserve"> food- caramel</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Confectionery and sweats</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Cake decorating </w:t>
      </w:r>
      <w:r>
        <w:rPr>
          <w:rFonts w:ascii="Bookman Old Style" w:hAnsi="Bookman Old Style"/>
          <w:sz w:val="24"/>
          <w:szCs w:val="24"/>
        </w:rPr>
        <w:t>rangs</w:t>
      </w:r>
      <w:r>
        <w:rPr>
          <w:rFonts w:ascii="Bookman Old Style" w:hAnsi="Bookman Old Style"/>
          <w:sz w:val="24"/>
          <w:szCs w:val="24"/>
        </w:rPr>
        <w:t>, fillings</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Softens gluten in cake making creating a lighter product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Syrups </w:t>
      </w:r>
      <m:oMath>
        <m:r>
          <w:rPr>
            <w:rFonts w:ascii="Cambria Math" w:hAnsi="Cambria Math"/>
            <w:sz w:val="24"/>
            <w:szCs w:val="24"/>
          </w:rPr>
          <m:t>α</m:t>
        </m:r>
      </m:oMath>
      <w:r>
        <w:rPr>
          <w:rFonts w:ascii="Bookman Old Style" w:eastAsia="宋体" w:hAnsi="Bookman Old Style"/>
          <w:sz w:val="24"/>
          <w:szCs w:val="24"/>
        </w:rPr>
        <w:t xml:space="preserve"> gl</w:t>
      </w:r>
      <w:r>
        <w:rPr>
          <w:rFonts w:ascii="Bookman Old Style" w:eastAsia="宋体" w:hAnsi="Bookman Old Style"/>
          <w:sz w:val="24"/>
          <w:szCs w:val="24"/>
        </w:rPr>
        <w:t>azes</w:t>
      </w:r>
    </w:p>
    <w:p>
      <w:pPr>
        <w:pStyle w:val="style179"/>
        <w:numPr>
          <w:ilvl w:val="0"/>
          <w:numId w:val="8"/>
        </w:numPr>
        <w:spacing w:after="0"/>
        <w:jc w:val="both"/>
        <w:rPr>
          <w:rFonts w:ascii="Bookman Old Style" w:hAnsi="Bookman Old Style"/>
          <w:sz w:val="24"/>
          <w:szCs w:val="24"/>
        </w:rPr>
      </w:pPr>
      <w:r>
        <w:rPr>
          <w:rFonts w:ascii="Bookman Old Style" w:eastAsia="宋体" w:hAnsi="Bookman Old Style"/>
          <w:sz w:val="24"/>
          <w:szCs w:val="24"/>
        </w:rPr>
        <w:t>Meringues- it strengthens the protein in egg white helping the mixture to retain air.</w:t>
      </w: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(07 marks)</w:t>
      </w:r>
    </w:p>
    <w:p>
      <w:pPr>
        <w:pStyle w:val="style179"/>
        <w:spacing w:after="0"/>
        <w:ind w:left="990"/>
        <w:jc w:val="both"/>
        <w:rPr>
          <w:rFonts w:ascii="Bookman Old Style" w:eastAsia="宋体" w:hAnsi="Bookman Old Style"/>
          <w:sz w:val="24"/>
          <w:szCs w:val="24"/>
        </w:rPr>
      </w:pPr>
    </w:p>
    <w:p>
      <w:pPr>
        <w:pStyle w:val="style179"/>
        <w:spacing w:after="0"/>
        <w:ind w:left="990" w:hanging="630"/>
        <w:jc w:val="both"/>
        <w:rPr>
          <w:rFonts w:ascii="Bookman Old Style" w:eastAsia="宋体" w:hAnsi="Bookman Old Style"/>
          <w:sz w:val="24"/>
          <w:szCs w:val="24"/>
        </w:rPr>
      </w:pPr>
      <w:r>
        <w:rPr>
          <w:rFonts w:ascii="Bookman Old Style" w:eastAsia="宋体" w:hAnsi="Bookman Old Style"/>
          <w:sz w:val="24"/>
          <w:szCs w:val="24"/>
        </w:rPr>
        <w:t>(ii) What are the disadvantages of food additives?</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May have side effects including hyperactivity in children and allergies in adults.</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Some may have cumulative effect – toxic level</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May include polyphosphates and bulking agents deceive the consumer and produce a cheaper, less wholesome product</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(03 marks)</w:t>
      </w:r>
    </w:p>
    <w:p>
      <w:pPr>
        <w:pStyle w:val="style179"/>
        <w:spacing w:after="0"/>
        <w:ind w:left="990"/>
        <w:jc w:val="both"/>
        <w:rPr>
          <w:rFonts w:ascii="Bookman Old Style" w:hAnsi="Bookman Old Style"/>
          <w:b/>
          <w:sz w:val="24"/>
          <w:szCs w:val="24"/>
        </w:rPr>
      </w:pPr>
    </w:p>
    <w:p>
      <w:pPr>
        <w:pStyle w:val="style179"/>
        <w:spacing w:after="0"/>
        <w:ind w:left="990" w:hanging="540"/>
        <w:jc w:val="both"/>
        <w:rPr>
          <w:rFonts w:ascii="Bookman Old Style" w:hAnsi="Bookman Old Style"/>
          <w:b/>
          <w:sz w:val="24"/>
          <w:szCs w:val="24"/>
        </w:rPr>
      </w:pPr>
      <w:r>
        <w:rPr>
          <w:rFonts w:ascii="Bookman Old Style" w:hAnsi="Bookman Old Style"/>
          <w:b/>
          <w:sz w:val="24"/>
          <w:szCs w:val="24"/>
        </w:rPr>
        <w:t>(c) (</w:t>
      </w:r>
      <w:r>
        <w:rPr>
          <w:rFonts w:ascii="Bookman Old Style" w:hAnsi="Bookman Old Style"/>
          <w:b/>
          <w:sz w:val="24"/>
          <w:szCs w:val="24"/>
        </w:rPr>
        <w:t>i</w:t>
      </w:r>
      <w:r>
        <w:rPr>
          <w:rFonts w:ascii="Bookman Old Style" w:hAnsi="Bookman Old Style"/>
          <w:b/>
          <w:sz w:val="24"/>
          <w:szCs w:val="24"/>
        </w:rPr>
        <w:t xml:space="preserve">) Assess the effects of cooking on milk </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Cooking</w:t>
      </w:r>
      <w:r>
        <w:rPr>
          <w:rFonts w:ascii="Bookman Old Style" w:hAnsi="Bookman Old Style"/>
          <w:sz w:val="24"/>
          <w:szCs w:val="24"/>
        </w:rPr>
        <w:t xml:space="preserve"> coagulates protein causing a skin to form</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It caramelizes lactose in slow cooking </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It precipitates calcium salts</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It softens milk fat making warm milk easer to digest</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It destroys pathogenic bacteria</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 xml:space="preserve">There is some loss of vitamin C and to a lesser extent vitamin B group </w:t>
      </w:r>
    </w:p>
    <w:p>
      <w:pPr>
        <w:pStyle w:val="style179"/>
        <w:numPr>
          <w:ilvl w:val="0"/>
          <w:numId w:val="8"/>
        </w:numPr>
        <w:spacing w:after="0"/>
        <w:jc w:val="both"/>
        <w:rPr>
          <w:rFonts w:ascii="Bookman Old Style" w:hAnsi="Bookman Old Style"/>
          <w:sz w:val="24"/>
          <w:szCs w:val="24"/>
        </w:rPr>
      </w:pPr>
      <w:r>
        <w:rPr>
          <w:rFonts w:ascii="Bookman Old Style" w:hAnsi="Bookman Old Style"/>
          <w:sz w:val="24"/>
          <w:szCs w:val="24"/>
        </w:rPr>
        <w:t>flavour</w:t>
      </w:r>
      <w:r>
        <w:rPr>
          <w:rFonts w:ascii="Bookman Old Style" w:hAnsi="Bookman Old Style"/>
          <w:sz w:val="24"/>
          <w:szCs w:val="24"/>
        </w:rPr>
        <w:t xml:space="preserve"> is altered</w:t>
      </w:r>
    </w:p>
    <w:p>
      <w:pPr>
        <w:pStyle w:val="style179"/>
        <w:spacing w:after="0"/>
        <w:ind w:left="990"/>
        <w:jc w:val="both"/>
        <w:rPr>
          <w:rFonts w:ascii="Bookman Old Style" w:hAnsi="Bookman Old Style"/>
          <w:sz w:val="24"/>
          <w:szCs w:val="24"/>
        </w:rPr>
      </w:pPr>
    </w:p>
    <w:p>
      <w:pPr>
        <w:pStyle w:val="style179"/>
        <w:spacing w:after="0"/>
        <w:ind w:left="990" w:hanging="450"/>
        <w:jc w:val="both"/>
        <w:rPr>
          <w:rFonts w:ascii="Bookman Old Style" w:hAnsi="Bookman Old Style"/>
          <w:sz w:val="24"/>
          <w:szCs w:val="24"/>
        </w:rPr>
      </w:pPr>
      <w:r>
        <w:rPr>
          <w:rFonts w:ascii="Bookman Old Style" w:hAnsi="Bookman Old Style"/>
          <w:sz w:val="24"/>
          <w:szCs w:val="24"/>
        </w:rPr>
        <w:t>(ii) Explain how flour mixtures can be lightened by using chemical means</w:t>
      </w:r>
    </w:p>
    <w:p>
      <w:pPr>
        <w:pStyle w:val="style179"/>
        <w:spacing w:after="0"/>
        <w:ind w:left="990" w:hanging="450"/>
        <w:jc w:val="both"/>
        <w:rPr>
          <w:rFonts w:ascii="Bookman Old Style" w:eastAsia="宋体" w:hAnsi="Bookman Old Style"/>
          <w:sz w:val="24"/>
          <w:szCs w:val="24"/>
        </w:rPr>
      </w:pPr>
      <w:r>
        <w:rPr>
          <w:rFonts w:ascii="Bookman Old Style" w:hAnsi="Bookman Old Style"/>
          <w:sz w:val="24"/>
          <w:szCs w:val="24"/>
        </w:rPr>
        <w:t xml:space="preserve">     Baked products are aerated by introducing air/gas into the dough/mixture.  This has the effect of lightening them and improving their texture </w:t>
      </w:r>
      <m:oMath>
        <m:r>
          <w:rPr>
            <w:rFonts w:ascii="Cambria Math" w:hAnsi="Cambria Math"/>
            <w:sz w:val="24"/>
            <w:szCs w:val="24"/>
          </w:rPr>
          <m:t>α</m:t>
        </m:r>
      </m:oMath>
      <w:r>
        <w:rPr>
          <w:rFonts w:ascii="Bookman Old Style" w:eastAsia="宋体" w:hAnsi="Bookman Old Style"/>
          <w:sz w:val="24"/>
          <w:szCs w:val="24"/>
        </w:rPr>
        <w:t xml:space="preserve"> pa</w:t>
      </w:r>
      <w:r>
        <w:rPr>
          <w:rFonts w:ascii="Bookman Old Style" w:eastAsia="宋体" w:hAnsi="Bookman Old Style"/>
          <w:sz w:val="24"/>
          <w:szCs w:val="24"/>
        </w:rPr>
        <w:t xml:space="preserve">latability – the principle is based on; gas expand and </w:t>
      </w:r>
      <w:r>
        <w:rPr>
          <w:rFonts w:ascii="Bookman Old Style" w:eastAsia="宋体" w:hAnsi="Bookman Old Style"/>
          <w:sz w:val="24"/>
          <w:szCs w:val="24"/>
        </w:rPr>
        <w:t xml:space="preserve">rise when heated it pushes it pushes the dough upwards until the heat of the oven sets the gluten </w:t>
      </w:r>
    </w:p>
    <w:p>
      <w:pPr>
        <w:pStyle w:val="style179"/>
        <w:spacing w:after="0"/>
        <w:ind w:left="990" w:hanging="450"/>
        <w:jc w:val="both"/>
        <w:rPr>
          <w:rFonts w:ascii="Bookman Old Style" w:eastAsia="宋体" w:hAnsi="Bookman Old Style"/>
          <w:sz w:val="24"/>
          <w:szCs w:val="24"/>
        </w:rPr>
      </w:pPr>
      <w:r>
        <w:rPr>
          <w:rFonts w:ascii="Bookman Old Style" w:eastAsia="宋体" w:hAnsi="Bookman Old Style"/>
          <w:sz w:val="24"/>
          <w:szCs w:val="24"/>
        </w:rPr>
        <w:t xml:space="preserve">Chemically –chemical raising agents are based on the reaction of an acid </w:t>
      </w:r>
    </w:p>
    <w:p>
      <w:pPr>
        <w:pStyle w:val="style179"/>
        <w:spacing w:after="0"/>
        <w:ind w:left="990" w:hanging="450"/>
        <w:jc w:val="both"/>
        <w:rPr>
          <w:rFonts w:ascii="Bookman Old Style" w:eastAsia="宋体" w:hAnsi="Bookman Old Style"/>
          <w:sz w:val="24"/>
          <w:szCs w:val="24"/>
        </w:rPr>
      </w:pPr>
      <w:r>
        <w:rPr>
          <w:rFonts w:ascii="Bookman Old Style" w:eastAsia="宋体" w:hAnsi="Bookman Old Style"/>
          <w:sz w:val="24"/>
          <w:szCs w:val="24"/>
        </w:rPr>
        <w:t>and</w:t>
      </w:r>
      <w:r>
        <w:rPr>
          <w:rFonts w:ascii="Bookman Old Style" w:eastAsia="宋体" w:hAnsi="Bookman Old Style"/>
          <w:sz w:val="24"/>
          <w:szCs w:val="24"/>
        </w:rPr>
        <w:t xml:space="preserve"> alkali which produce CO</w:t>
      </w:r>
      <w:r>
        <w:rPr>
          <w:rFonts w:ascii="Bookman Old Style" w:eastAsia="宋体" w:hAnsi="Bookman Old Style"/>
          <w:sz w:val="24"/>
          <w:szCs w:val="24"/>
          <w:vertAlign w:val="subscript"/>
        </w:rPr>
        <w:t>2</w:t>
      </w:r>
      <w:r>
        <w:rPr>
          <w:rFonts w:ascii="Bookman Old Style" w:eastAsia="宋体" w:hAnsi="Bookman Old Style"/>
          <w:sz w:val="24"/>
          <w:szCs w:val="24"/>
        </w:rPr>
        <w:t xml:space="preserve"> when moistened.</w:t>
      </w:r>
    </w:p>
    <w:p>
      <w:pPr>
        <w:pStyle w:val="style179"/>
        <w:spacing w:after="0"/>
        <w:ind w:left="990" w:hanging="450"/>
        <w:jc w:val="both"/>
        <w:rPr>
          <w:rFonts w:ascii="Bookman Old Style" w:eastAsia="宋体" w:hAnsi="Bookman Old Style"/>
          <w:sz w:val="24"/>
          <w:szCs w:val="24"/>
        </w:rPr>
      </w:pPr>
      <w:r>
        <w:rPr>
          <w:rFonts w:ascii="Bookman Old Style" w:eastAsia="宋体" w:hAnsi="Bookman Old Style"/>
          <w:sz w:val="24"/>
          <w:szCs w:val="24"/>
        </w:rPr>
        <w:t>CO</w:t>
      </w:r>
      <w:r>
        <w:rPr>
          <w:rFonts w:ascii="Bookman Old Style" w:eastAsia="宋体" w:hAnsi="Bookman Old Style"/>
          <w:sz w:val="24"/>
          <w:szCs w:val="24"/>
          <w:vertAlign w:val="subscript"/>
        </w:rPr>
        <w:t>2</w:t>
      </w:r>
      <w:r>
        <w:rPr>
          <w:rFonts w:ascii="Bookman Old Style" w:eastAsia="宋体" w:hAnsi="Bookman Old Style"/>
          <w:sz w:val="24"/>
          <w:szCs w:val="24"/>
        </w:rPr>
        <w:t xml:space="preserve"> can be introduced chemically</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Bread soda</w:t>
      </w:r>
      <w:r>
        <w:rPr>
          <w:rFonts w:ascii="Bookman Old Style" w:eastAsia="宋体" w:hAnsi="Bookman Old Style"/>
          <w:sz w:val="24"/>
          <w:szCs w:val="24"/>
        </w:rPr>
        <w:t xml:space="preserve"> + cream of tartar/sour</w:t>
      </w:r>
      <w:r>
        <w:rPr>
          <w:rFonts w:ascii="Bookman Old Style" w:eastAsia="宋体" w:hAnsi="Bookman Old Style"/>
          <w:sz w:val="24"/>
          <w:szCs w:val="24"/>
        </w:rPr>
        <w:t xml:space="preserve"> milk = </w:t>
      </w:r>
      <w:r>
        <w:rPr>
          <w:rFonts w:ascii="Bookman Old Style" w:eastAsia="宋体" w:hAnsi="Bookman Old Style"/>
          <w:sz w:val="24"/>
          <w:szCs w:val="24"/>
        </w:rPr>
        <w:t>carbondioxide</w:t>
      </w:r>
      <w:r>
        <w:rPr>
          <w:rFonts w:ascii="Bookman Old Style" w:eastAsia="宋体" w:hAnsi="Bookman Old Style"/>
          <w:sz w:val="24"/>
          <w:szCs w:val="24"/>
        </w:rPr>
        <w:t xml:space="preserve"> + water</w:t>
      </w:r>
    </w:p>
    <w:p>
      <w:pPr>
        <w:pStyle w:val="style179"/>
        <w:spacing w:after="0"/>
        <w:ind w:left="990" w:hanging="450"/>
        <w:jc w:val="both"/>
        <w:rPr>
          <w:rFonts w:ascii="Bookman Old Style" w:eastAsia="宋体" w:hAnsi="Bookman Old Style"/>
          <w:sz w:val="24"/>
          <w:szCs w:val="24"/>
        </w:rPr>
      </w:pPr>
      <w:r>
        <w:rPr>
          <w:rFonts w:ascii="Bookman Old Style" w:eastAsia="宋体" w:hAnsi="Bookman Old Style"/>
          <w:sz w:val="24"/>
          <w:szCs w:val="24"/>
        </w:rPr>
        <w:t xml:space="preserve">  Alkali                   acid                                  Co</w:t>
      </w:r>
      <w:r>
        <w:rPr>
          <w:rFonts w:ascii="Bookman Old Style" w:eastAsia="宋体" w:hAnsi="Bookman Old Style"/>
          <w:sz w:val="24"/>
          <w:szCs w:val="24"/>
          <w:vertAlign w:val="subscript"/>
        </w:rPr>
        <w:t>2</w:t>
      </w:r>
      <w:r>
        <w:rPr>
          <w:rFonts w:ascii="Bookman Old Style" w:eastAsia="宋体" w:hAnsi="Bookman Old Style"/>
          <w:sz w:val="24"/>
          <w:szCs w:val="24"/>
        </w:rPr>
        <w:t xml:space="preserve">               H</w:t>
      </w:r>
      <w:r>
        <w:rPr>
          <w:rFonts w:ascii="Bookman Old Style" w:eastAsia="宋体" w:hAnsi="Bookman Old Style"/>
          <w:sz w:val="24"/>
          <w:szCs w:val="24"/>
          <w:vertAlign w:val="subscript"/>
        </w:rPr>
        <w:t>2</w:t>
      </w:r>
      <w:r>
        <w:rPr>
          <w:rFonts w:ascii="Bookman Old Style" w:eastAsia="宋体" w:hAnsi="Bookman Old Style"/>
          <w:sz w:val="24"/>
          <w:szCs w:val="24"/>
        </w:rPr>
        <w:t>O</w:t>
      </w:r>
    </w:p>
    <w:p>
      <w:pPr>
        <w:pStyle w:val="style179"/>
        <w:numPr>
          <w:ilvl w:val="0"/>
          <w:numId w:val="9"/>
        </w:numPr>
        <w:spacing w:after="0"/>
        <w:jc w:val="both"/>
        <w:rPr>
          <w:rFonts w:ascii="Bookman Old Style" w:eastAsia="宋体" w:hAnsi="Bookman Old Style"/>
          <w:sz w:val="24"/>
          <w:szCs w:val="24"/>
        </w:rPr>
      </w:pPr>
      <w:r>
        <w:rPr>
          <w:rFonts w:ascii="Bookman Old Style" w:eastAsia="宋体" w:hAnsi="Bookman Old Style"/>
          <w:sz w:val="24"/>
          <w:szCs w:val="24"/>
        </w:rPr>
        <w:t>Bicarbonate of soda (sodium bicarbonate ) used a lone</w:t>
      </w:r>
    </w:p>
    <w:p>
      <w:pPr>
        <w:pStyle w:val="style179"/>
        <w:numPr>
          <w:ilvl w:val="0"/>
          <w:numId w:val="9"/>
        </w:numPr>
        <w:spacing w:after="0"/>
        <w:jc w:val="both"/>
        <w:rPr>
          <w:rFonts w:ascii="Bookman Old Style" w:eastAsia="宋体" w:hAnsi="Bookman Old Style"/>
          <w:sz w:val="24"/>
          <w:szCs w:val="24"/>
        </w:rPr>
      </w:pPr>
      <w:r>
        <w:rPr>
          <w:rFonts w:ascii="Bookman Old Style" w:eastAsia="宋体" w:hAnsi="Bookman Old Style"/>
          <w:noProof/>
          <w:sz w:val="24"/>
          <w:szCs w:val="24"/>
        </w:rPr>
        <mc:AlternateContent>
          <mc:Choice Requires="wps">
            <w:drawing>
              <wp:anchor distT="0" distB="0" distL="0" distR="0" simplePos="false" relativeHeight="23" behindDoc="false" locked="false" layoutInCell="true" allowOverlap="true">
                <wp:simplePos x="0" y="0"/>
                <wp:positionH relativeFrom="column">
                  <wp:posOffset>1914525</wp:posOffset>
                </wp:positionH>
                <wp:positionV relativeFrom="paragraph">
                  <wp:posOffset>108585</wp:posOffset>
                </wp:positionV>
                <wp:extent cx="352425" cy="0"/>
                <wp:effectExtent l="0" t="76200" r="28575" b="114300"/>
                <wp:wrapNone/>
                <wp:docPr id="1048" name="Straight Arrow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2425" cy="0"/>
                        </a:xfrm>
                        <a:prstGeom prst="straightConnector1"/>
                        <a:ln cmpd="sng" cap="flat" w="9525">
                          <a:solidFill>
                            <a:srgbClr val="000000"/>
                          </a:solidFill>
                          <a:prstDash val="solid"/>
                          <a:round/>
                          <a:headEnd/>
                          <a:tailEnd len="med" w="med" type="arrow"/>
                        </a:ln>
                      </wps:spPr>
                      <wps:bodyPr>
                        <a:prstTxWarp prst="textNoShape"/>
                      </wps:bodyPr>
                    </wps:wsp>
                  </a:graphicData>
                </a:graphic>
              </wp:anchor>
            </w:drawing>
          </mc:Choice>
          <mc:Fallback>
            <w:pict>
              <v:shape id="1048" type="#_x0000_t32" filled="f" style="position:absolute;margin-left:150.75pt;margin-top:8.55pt;width:27.75pt;height:0.0pt;z-index:23;mso-position-horizontal-relative:text;mso-position-vertical-relative:text;mso-width-relative:page;mso-height-relative:page;mso-wrap-distance-left:0.0pt;mso-wrap-distance-right:0.0pt;visibility:visible;">
                <v:stroke endarrow="open"/>
                <v:fill/>
              </v:shape>
            </w:pict>
          </mc:Fallback>
        </mc:AlternateContent>
      </w:r>
      <w:r>
        <w:rPr>
          <w:rFonts w:ascii="Bookman Old Style" w:eastAsia="宋体" w:hAnsi="Bookman Old Style"/>
          <w:sz w:val="24"/>
          <w:szCs w:val="24"/>
        </w:rPr>
        <w:t>NaHCO</w:t>
      </w:r>
      <w:r>
        <w:rPr>
          <w:rFonts w:ascii="Bookman Old Style" w:eastAsia="宋体" w:hAnsi="Bookman Old Style"/>
          <w:sz w:val="24"/>
          <w:szCs w:val="24"/>
          <w:vertAlign w:val="subscript"/>
        </w:rPr>
        <w:t>3</w:t>
      </w:r>
      <w:r>
        <w:rPr>
          <w:rFonts w:ascii="Bookman Old Style" w:eastAsia="宋体" w:hAnsi="Bookman Old Style"/>
          <w:sz w:val="24"/>
          <w:szCs w:val="24"/>
        </w:rPr>
        <w:t xml:space="preserve"> on heating         </w:t>
      </w:r>
      <m:oMath>
        <m:sSub>
          <m:sSubPr>
            <m:ctrlPr>
              <w:rPr>
                <w:rFonts w:ascii="Cambria Math" w:eastAsia="宋体" w:hAnsi="Cambria Math"/>
                <w:i/>
                <w:sz w:val="24"/>
                <w:szCs w:val="24"/>
              </w:rPr>
            </m:ctrlPr>
          </m:sSubPr>
          <m:e>
            <m:r>
              <w:rPr>
                <w:rFonts w:ascii="Cambria Math" w:eastAsia="宋体" w:hAnsi="Cambria Math"/>
                <w:sz w:val="24"/>
                <w:szCs w:val="24"/>
              </w:rPr>
              <m:t>Na</m:t>
            </m:r>
          </m:e>
          <m:sub>
            <m:r>
              <w:rPr>
                <w:rFonts w:ascii="Cambria Math" w:eastAsia="宋体" w:hAnsi="Cambria Math"/>
                <w:sz w:val="24"/>
                <w:szCs w:val="24"/>
              </w:rPr>
              <m:t>2</m:t>
            </m:r>
          </m:sub>
        </m:sSub>
        <m:sSub>
          <m:sSubPr>
            <m:ctrlPr>
              <w:rPr>
                <w:rFonts w:ascii="Cambria Math" w:eastAsia="宋体" w:hAnsi="Cambria Math"/>
                <w:i/>
                <w:sz w:val="24"/>
                <w:szCs w:val="24"/>
              </w:rPr>
            </m:ctrlPr>
          </m:sSubPr>
          <m:e>
            <m:r>
              <w:rPr>
                <w:rFonts w:ascii="Cambria Math" w:eastAsia="宋体" w:hAnsi="Cambria Math"/>
                <w:sz w:val="24"/>
                <w:szCs w:val="24"/>
              </w:rPr>
              <m:t>CO</m:t>
            </m:r>
          </m:e>
          <m:sub>
            <m:r>
              <w:rPr>
                <w:rFonts w:ascii="Cambria Math" w:eastAsia="宋体" w:hAnsi="Cambria Math"/>
                <w:sz w:val="24"/>
                <w:szCs w:val="24"/>
              </w:rPr>
              <m:t>3</m:t>
            </m:r>
          </m:sub>
        </m:sSub>
        <m:r>
          <w:rPr>
            <w:rFonts w:ascii="Cambria Math" w:eastAsia="宋体" w:hAnsi="Cambria Math"/>
            <w:sz w:val="24"/>
            <w:szCs w:val="24"/>
          </w:rPr>
          <m:t>+</m:t>
        </m:r>
        <m:sSub>
          <m:sSubPr>
            <m:ctrlPr>
              <w:rPr>
                <w:rFonts w:ascii="Cambria Math" w:eastAsia="宋体" w:hAnsi="Cambria Math"/>
                <w:i/>
                <w:sz w:val="24"/>
                <w:szCs w:val="24"/>
              </w:rPr>
            </m:ctrlPr>
          </m:sSubPr>
          <m:e>
            <m:r>
              <w:rPr>
                <w:rFonts w:ascii="Cambria Math" w:eastAsia="宋体" w:hAnsi="Cambria Math"/>
                <w:sz w:val="24"/>
                <w:szCs w:val="24"/>
              </w:rPr>
              <m:t>H</m:t>
            </m:r>
          </m:e>
          <m:sub>
            <m:r>
              <w:rPr>
                <w:rFonts w:ascii="Cambria Math" w:eastAsia="宋体" w:hAnsi="Cambria Math"/>
                <w:sz w:val="24"/>
                <w:szCs w:val="24"/>
              </w:rPr>
              <m:t>2</m:t>
            </m:r>
          </m:sub>
        </m:sSub>
        <m:r>
          <w:rPr>
            <w:rFonts w:ascii="Cambria Math" w:eastAsia="宋体" w:hAnsi="Cambria Math"/>
            <w:sz w:val="24"/>
            <w:szCs w:val="24"/>
          </w:rPr>
          <m:t xml:space="preserve">O+ </m:t>
        </m:r>
        <m:sSub>
          <m:sSubPr>
            <m:ctrlPr>
              <w:rPr>
                <w:rFonts w:ascii="Cambria Math" w:eastAsia="宋体" w:hAnsi="Cambria Math"/>
                <w:i/>
                <w:sz w:val="24"/>
                <w:szCs w:val="24"/>
              </w:rPr>
            </m:ctrlPr>
          </m:sSubPr>
          <m:e>
            <m:r>
              <w:rPr>
                <w:rFonts w:ascii="Cambria Math" w:eastAsia="宋体" w:hAnsi="Cambria Math"/>
                <w:sz w:val="24"/>
                <w:szCs w:val="24"/>
              </w:rPr>
              <m:t>CO</m:t>
            </m:r>
          </m:e>
          <m:sub>
            <m:r>
              <w:rPr>
                <w:rFonts w:ascii="Cambria Math" w:eastAsia="宋体" w:hAnsi="Cambria Math"/>
                <w:sz w:val="24"/>
                <w:szCs w:val="24"/>
              </w:rPr>
              <m:t>2</m:t>
            </m:r>
          </m:sub>
        </m:sSub>
      </m:oMath>
    </w:p>
    <w:p>
      <w:pPr>
        <w:pStyle w:val="style179"/>
        <w:spacing w:after="0"/>
        <w:ind w:left="630"/>
        <w:jc w:val="both"/>
        <w:rPr>
          <w:rFonts w:ascii="Bookman Old Style" w:eastAsia="宋体" w:hAnsi="Bookman Old Style"/>
          <w:sz w:val="24"/>
          <w:szCs w:val="24"/>
        </w:rPr>
      </w:pP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noProof/>
          <w:sz w:val="24"/>
          <w:szCs w:val="24"/>
        </w:rPr>
        <mc:AlternateContent>
          <mc:Choice Requires="wps">
            <w:drawing>
              <wp:anchor distT="0" distB="0" distL="0" distR="0" simplePos="false" relativeHeight="24" behindDoc="false" locked="false" layoutInCell="true" allowOverlap="true">
                <wp:simplePos x="0" y="0"/>
                <wp:positionH relativeFrom="column">
                  <wp:posOffset>1971675</wp:posOffset>
                </wp:positionH>
                <wp:positionV relativeFrom="paragraph">
                  <wp:posOffset>125094</wp:posOffset>
                </wp:positionV>
                <wp:extent cx="352425" cy="0"/>
                <wp:effectExtent l="0" t="76200" r="28575" b="114300"/>
                <wp:wrapNone/>
                <wp:docPr id="1049" name="Straight Arrow Connector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2425" cy="0"/>
                        </a:xfrm>
                        <a:prstGeom prst="straightConnector1"/>
                        <a:ln cmpd="sng" cap="flat" w="9525">
                          <a:solidFill>
                            <a:srgbClr val="000000"/>
                          </a:solidFill>
                          <a:prstDash val="solid"/>
                          <a:round/>
                          <a:headEnd/>
                          <a:tailEnd len="med" w="med" type="arrow"/>
                        </a:ln>
                      </wps:spPr>
                      <wps:bodyPr>
                        <a:prstTxWarp prst="textNoShape"/>
                      </wps:bodyPr>
                    </wps:wsp>
                  </a:graphicData>
                </a:graphic>
              </wp:anchor>
            </w:drawing>
          </mc:Choice>
          <mc:Fallback>
            <w:pict>
              <v:shape id="1049" type="#_x0000_t32" filled="f" style="position:absolute;margin-left:155.25pt;margin-top:9.85pt;width:27.75pt;height:0.0pt;z-index:24;mso-position-horizontal-relative:text;mso-position-vertical-relative:text;mso-width-relative:page;mso-height-relative:page;mso-wrap-distance-left:0.0pt;mso-wrap-distance-right:0.0pt;visibility:visible;">
                <v:stroke endarrow="open"/>
                <v:fill/>
              </v:shape>
            </w:pict>
          </mc:Fallback>
        </mc:AlternateContent>
      </w:r>
      <w:r>
        <w:rPr>
          <w:rFonts w:ascii="Bookman Old Style" w:eastAsia="宋体" w:hAnsi="Bookman Old Style"/>
          <w:sz w:val="24"/>
          <w:szCs w:val="24"/>
        </w:rPr>
        <w:t xml:space="preserve">Bicarbonate of soda          washing  + water + </w:t>
      </w:r>
      <w:r>
        <w:rPr>
          <w:rFonts w:ascii="Bookman Old Style" w:eastAsia="宋体" w:hAnsi="Bookman Old Style"/>
          <w:sz w:val="24"/>
          <w:szCs w:val="24"/>
        </w:rPr>
        <w:t>carbondioxide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Baking ammonia (bicarbonate of ammonia</w:t>
      </w:r>
    </w:p>
    <w:p>
      <w:pPr>
        <w:pStyle w:val="style179"/>
        <w:spacing w:after="0"/>
        <w:jc w:val="both"/>
        <w:rPr>
          <w:rFonts w:ascii="Bookman Old Style" w:eastAsia="宋体" w:hAnsi="Bookman Old Style"/>
          <w:sz w:val="24"/>
          <w:szCs w:val="24"/>
        </w:rPr>
      </w:pPr>
    </w:p>
    <w:p>
      <w:pPr>
        <w:pStyle w:val="style179"/>
        <w:spacing w:after="0"/>
        <w:jc w:val="both"/>
        <w:rPr>
          <w:rFonts w:ascii="Bookman Old Style" w:eastAsia="宋体" w:hAnsi="Bookman Old Style"/>
          <w:sz w:val="24"/>
          <w:szCs w:val="24"/>
        </w:rPr>
      </w:pPr>
      <w:r>
        <w:rPr>
          <w:rFonts w:ascii="Bookman Old Style" w:eastAsia="宋体" w:hAnsi="Bookman Old Style"/>
          <w:noProof/>
          <w:sz w:val="24"/>
          <w:szCs w:val="24"/>
        </w:rPr>
        <mc:AlternateContent>
          <mc:Choice Requires="wps">
            <w:drawing>
              <wp:anchor distT="0" distB="0" distL="0" distR="0" simplePos="false" relativeHeight="25" behindDoc="false" locked="false" layoutInCell="true" allowOverlap="true">
                <wp:simplePos x="0" y="0"/>
                <wp:positionH relativeFrom="column">
                  <wp:posOffset>1104900</wp:posOffset>
                </wp:positionH>
                <wp:positionV relativeFrom="paragraph">
                  <wp:posOffset>88900</wp:posOffset>
                </wp:positionV>
                <wp:extent cx="352425" cy="0"/>
                <wp:effectExtent l="0" t="76200" r="28575" b="114300"/>
                <wp:wrapNone/>
                <wp:docPr id="1050" name="Straight Arrow Connector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2425" cy="0"/>
                        </a:xfrm>
                        <a:prstGeom prst="straightConnector1"/>
                        <a:ln cmpd="sng" cap="flat" w="9525">
                          <a:solidFill>
                            <a:srgbClr val="000000"/>
                          </a:solidFill>
                          <a:prstDash val="solid"/>
                          <a:round/>
                          <a:headEnd/>
                          <a:tailEnd len="med" w="med" type="arrow"/>
                        </a:ln>
                      </wps:spPr>
                      <wps:bodyPr>
                        <a:prstTxWarp prst="textNoShape"/>
                      </wps:bodyPr>
                    </wps:wsp>
                  </a:graphicData>
                </a:graphic>
              </wp:anchor>
            </w:drawing>
          </mc:Choice>
          <mc:Fallback>
            <w:pict>
              <v:shape id="1050" type="#_x0000_t32" filled="f" style="position:absolute;margin-left:87.0pt;margin-top:7.0pt;width:27.75pt;height:0.0pt;z-index:25;mso-position-horizontal-relative:text;mso-position-vertical-relative:text;mso-width-relative:page;mso-height-relative:page;mso-wrap-distance-left:0.0pt;mso-wrap-distance-right:0.0pt;visibility:visible;">
                <v:stroke endarrow="open"/>
                <v:fill/>
              </v:shape>
            </w:pict>
          </mc:Fallback>
        </mc:AlternateContent>
      </w:r>
      <m:oMath>
        <m:sSub>
          <m:sSubPr>
            <m:ctrlPr>
              <w:rPr>
                <w:rFonts w:ascii="Cambria Math" w:eastAsia="宋体" w:hAnsi="Cambria Math"/>
                <w:i/>
                <w:sz w:val="24"/>
                <w:szCs w:val="24"/>
              </w:rPr>
            </m:ctrlPr>
          </m:sSubPr>
          <m:e>
            <m:r>
              <w:rPr>
                <w:rFonts w:ascii="Cambria Math" w:eastAsia="宋体" w:hAnsi="Cambria Math"/>
                <w:sz w:val="24"/>
                <w:szCs w:val="24"/>
              </w:rPr>
              <m:t>NH</m:t>
            </m:r>
          </m:e>
          <m:sub>
            <m:r>
              <w:rPr>
                <w:rFonts w:ascii="Cambria Math" w:eastAsia="宋体" w:hAnsi="Cambria Math"/>
                <w:sz w:val="24"/>
                <w:szCs w:val="24"/>
              </w:rPr>
              <m:t>4</m:t>
            </m:r>
          </m:sub>
        </m:sSub>
        <m:r>
          <w:rPr>
            <w:rFonts w:ascii="Cambria Math" w:eastAsia="宋体" w:hAnsi="Cambria Math"/>
            <w:sz w:val="24"/>
            <w:szCs w:val="24"/>
          </w:rPr>
          <m:t xml:space="preserve">HCO               </m:t>
        </m:r>
        <m:sSub>
          <m:sSubPr>
            <m:ctrlPr>
              <w:rPr>
                <w:rFonts w:ascii="Cambria Math" w:eastAsia="宋体" w:hAnsi="Cambria Math"/>
                <w:i/>
                <w:sz w:val="24"/>
                <w:szCs w:val="24"/>
              </w:rPr>
            </m:ctrlPr>
          </m:sSubPr>
          <m:e>
            <m:r>
              <w:rPr>
                <w:rFonts w:ascii="Cambria Math" w:eastAsia="宋体" w:hAnsi="Cambria Math"/>
                <w:sz w:val="24"/>
                <w:szCs w:val="24"/>
              </w:rPr>
              <m:t>NH +H</m:t>
            </m:r>
          </m:e>
          <m:sub>
            <m:r>
              <w:rPr>
                <w:rFonts w:ascii="Cambria Math" w:eastAsia="宋体" w:hAnsi="Cambria Math"/>
                <w:sz w:val="24"/>
                <w:szCs w:val="24"/>
              </w:rPr>
              <m:t>2</m:t>
            </m:r>
          </m:sub>
        </m:sSub>
        <m:r>
          <w:rPr>
            <w:rFonts w:ascii="Cambria Math" w:eastAsia="宋体" w:hAnsi="Cambria Math"/>
            <w:sz w:val="24"/>
            <w:szCs w:val="24"/>
          </w:rPr>
          <m:t xml:space="preserve">O + </m:t>
        </m:r>
        <m:sSub>
          <m:sSubPr>
            <m:ctrlPr>
              <w:rPr>
                <w:rFonts w:ascii="Cambria Math" w:eastAsia="宋体" w:hAnsi="Cambria Math"/>
                <w:i/>
                <w:sz w:val="24"/>
                <w:szCs w:val="24"/>
              </w:rPr>
            </m:ctrlPr>
          </m:sSubPr>
          <m:e>
            <m:r>
              <w:rPr>
                <w:rFonts w:ascii="Cambria Math" w:eastAsia="宋体" w:hAnsi="Cambria Math"/>
                <w:sz w:val="24"/>
                <w:szCs w:val="24"/>
              </w:rPr>
              <m:t>CO</m:t>
            </m:r>
          </m:e>
          <m:sub>
            <m:r>
              <w:rPr>
                <w:rFonts w:ascii="Cambria Math" w:eastAsia="宋体" w:hAnsi="Cambria Math"/>
                <w:sz w:val="24"/>
                <w:szCs w:val="24"/>
              </w:rPr>
              <m:t>2</m:t>
            </m:r>
          </m:sub>
        </m:sSub>
      </m:oMath>
    </w:p>
    <w:p>
      <w:pPr>
        <w:pStyle w:val="style179"/>
        <w:spacing w:after="0"/>
        <w:jc w:val="both"/>
        <w:rPr>
          <w:rFonts w:ascii="Bookman Old Style" w:eastAsia="宋体" w:hAnsi="Bookman Old Style"/>
          <w:sz w:val="24"/>
          <w:szCs w:val="24"/>
        </w:rPr>
      </w:pPr>
    </w:p>
    <w:p>
      <w:pPr>
        <w:pStyle w:val="style179"/>
        <w:spacing w:after="0"/>
        <w:ind w:hanging="540"/>
        <w:jc w:val="both"/>
        <w:rPr>
          <w:rFonts w:ascii="Bookman Old Style" w:eastAsia="宋体" w:hAnsi="Bookman Old Style"/>
          <w:b/>
          <w:sz w:val="24"/>
          <w:szCs w:val="24"/>
        </w:rPr>
      </w:pPr>
      <w:r>
        <w:rPr>
          <w:rFonts w:ascii="Bookman Old Style" w:eastAsia="宋体" w:hAnsi="Bookman Old Style"/>
          <w:sz w:val="24"/>
          <w:szCs w:val="24"/>
        </w:rPr>
        <w:t>5</w:t>
      </w:r>
      <w:r>
        <w:rPr>
          <w:rFonts w:ascii="Bookman Old Style" w:eastAsia="宋体" w:hAnsi="Bookman Old Style"/>
          <w:sz w:val="24"/>
          <w:szCs w:val="24"/>
        </w:rPr>
        <w:t>(</w:t>
      </w:r>
      <w:r>
        <w:rPr>
          <w:rFonts w:ascii="Bookman Old Style" w:eastAsia="宋体" w:hAnsi="Bookman Old Style"/>
          <w:b/>
          <w:sz w:val="24"/>
          <w:szCs w:val="24"/>
        </w:rPr>
        <w:t xml:space="preserve">c) (i) </w:t>
      </w:r>
      <w:r>
        <w:rPr>
          <w:rFonts w:ascii="Bookman Old Style" w:eastAsia="宋体" w:hAnsi="Bookman Old Style"/>
          <w:b/>
          <w:sz w:val="24"/>
          <w:szCs w:val="24"/>
        </w:rPr>
        <w:t>What</w:t>
      </w:r>
      <w:r>
        <w:rPr>
          <w:rFonts w:ascii="Bookman Old Style" w:eastAsia="宋体" w:hAnsi="Bookman Old Style"/>
          <w:b/>
          <w:sz w:val="24"/>
          <w:szCs w:val="24"/>
        </w:rPr>
        <w:t xml:space="preserve"> precaution would you take when storing convenience foods.</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Most stored in a cool dark dry. Well ventilated cupboard. P</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Perishables should be stored in a refrigerator.</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Frozen food must be stored below -18oc</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Use preserved food in rotation</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Should not </w:t>
      </w:r>
      <w:r>
        <w:rPr>
          <w:rFonts w:ascii="Bookman Old Style" w:eastAsia="宋体" w:hAnsi="Bookman Old Style"/>
          <w:sz w:val="24"/>
          <w:szCs w:val="24"/>
        </w:rPr>
        <w:t>kept</w:t>
      </w:r>
      <w:r>
        <w:rPr>
          <w:rFonts w:ascii="Bookman Old Style" w:eastAsia="宋体" w:hAnsi="Bookman Old Style"/>
          <w:sz w:val="24"/>
          <w:szCs w:val="24"/>
        </w:rPr>
        <w:t xml:space="preserve"> beyond expiry date.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 xml:space="preserve">   (05 mars)</w:t>
      </w:r>
    </w:p>
    <w:p>
      <w:pPr>
        <w:pStyle w:val="style179"/>
        <w:spacing w:after="0"/>
        <w:jc w:val="both"/>
        <w:rPr>
          <w:rFonts w:ascii="Bookman Old Style" w:eastAsia="宋体" w:hAnsi="Bookman Old Style"/>
          <w:sz w:val="24"/>
          <w:szCs w:val="24"/>
        </w:rPr>
      </w:pPr>
    </w:p>
    <w:p>
      <w:pPr>
        <w:pStyle w:val="style179"/>
        <w:spacing w:after="0"/>
        <w:ind w:hanging="360"/>
        <w:jc w:val="both"/>
        <w:rPr>
          <w:rFonts w:ascii="Bookman Old Style" w:eastAsia="宋体" w:hAnsi="Bookman Old Style"/>
          <w:b/>
          <w:sz w:val="24"/>
          <w:szCs w:val="24"/>
        </w:rPr>
      </w:pPr>
      <w:r>
        <w:rPr>
          <w:rFonts w:ascii="Bookman Old Style" w:eastAsia="宋体" w:hAnsi="Bookman Old Style"/>
          <w:sz w:val="24"/>
          <w:szCs w:val="24"/>
        </w:rPr>
        <w:t xml:space="preserve">(ii) </w:t>
      </w:r>
      <w:r>
        <w:rPr>
          <w:rFonts w:ascii="Bookman Old Style" w:eastAsia="宋体" w:hAnsi="Bookman Old Style"/>
          <w:b/>
          <w:sz w:val="24"/>
          <w:szCs w:val="24"/>
        </w:rPr>
        <w:t>What causes the scone</w:t>
      </w:r>
      <w:r>
        <w:rPr>
          <w:rFonts w:ascii="Bookman Old Style" w:eastAsia="宋体" w:hAnsi="Bookman Old Style"/>
          <w:b/>
          <w:sz w:val="24"/>
          <w:szCs w:val="24"/>
        </w:rPr>
        <w:t>s</w:t>
      </w:r>
      <w:bookmarkStart w:id="0" w:name="_GoBack"/>
      <w:bookmarkEnd w:id="0"/>
      <w:r>
        <w:rPr>
          <w:rFonts w:ascii="Bookman Old Style" w:eastAsia="宋体" w:hAnsi="Bookman Old Style"/>
          <w:b/>
          <w:sz w:val="24"/>
          <w:szCs w:val="24"/>
        </w:rPr>
        <w:t xml:space="preserve"> to be heavy and badly risen?</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Insufficient raising agent used</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Handling was heavy, especially whilst kneading</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Insufficient liquid was used</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It was allowed to stand in a warm kitchen for too long before baking.</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The oven was too cool or the position for baking was too low.</w:t>
      </w: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 xml:space="preserve">  (04 marks)</w:t>
      </w:r>
    </w:p>
    <w:p>
      <w:pPr>
        <w:pStyle w:val="style179"/>
        <w:spacing w:after="0"/>
        <w:jc w:val="both"/>
        <w:rPr>
          <w:rFonts w:ascii="Bookman Old Style" w:eastAsia="宋体" w:hAnsi="Bookman Old Style"/>
          <w:sz w:val="24"/>
          <w:szCs w:val="24"/>
        </w:rPr>
      </w:pPr>
    </w:p>
    <w:p>
      <w:pPr>
        <w:pStyle w:val="style179"/>
        <w:spacing w:after="0"/>
        <w:ind w:hanging="540"/>
        <w:jc w:val="both"/>
        <w:rPr>
          <w:rFonts w:ascii="Bookman Old Style" w:eastAsia="宋体" w:hAnsi="Bookman Old Style"/>
          <w:b/>
          <w:sz w:val="24"/>
          <w:szCs w:val="24"/>
        </w:rPr>
      </w:pPr>
      <w:r>
        <w:rPr>
          <w:rFonts w:ascii="Bookman Old Style" w:eastAsia="宋体" w:hAnsi="Bookman Old Style"/>
          <w:b/>
          <w:sz w:val="24"/>
          <w:szCs w:val="24"/>
        </w:rPr>
        <w:t>Q 6 (a) (i) Discuss factors affecting rate of growth of micro –organism</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Warmth – optimum temperature for growth of micro org is 30-45</w:t>
      </w:r>
      <w:r>
        <w:rPr>
          <w:rFonts w:ascii="Bookman Old Style" w:eastAsia="宋体" w:hAnsi="Bookman Old Style"/>
          <w:sz w:val="24"/>
          <w:szCs w:val="24"/>
          <w:vertAlign w:val="superscript"/>
        </w:rPr>
        <w:t>o</w:t>
      </w:r>
      <w:r>
        <w:rPr>
          <w:rFonts w:ascii="Bookman Old Style" w:eastAsia="宋体" w:hAnsi="Bookman Old Style"/>
          <w:sz w:val="24"/>
          <w:szCs w:val="24"/>
        </w:rPr>
        <w:t xml:space="preserve">c – cold temp retard growth </w:t>
      </w:r>
      <m:oMath>
        <m:r>
          <w:rPr>
            <w:rFonts w:ascii="Cambria Math" w:eastAsia="宋体" w:hAnsi="Cambria Math"/>
            <w:sz w:val="24"/>
            <w:szCs w:val="24"/>
          </w:rPr>
          <m:t>α</m:t>
        </m:r>
      </m:oMath>
      <w:r>
        <w:rPr>
          <w:rFonts w:ascii="Bookman Old Style" w:eastAsia="宋体" w:hAnsi="Bookman Old Style"/>
          <w:sz w:val="24"/>
          <w:szCs w:val="24"/>
        </w:rPr>
        <w:t xml:space="preserve"> mu</w:t>
      </w:r>
      <w:r>
        <w:rPr>
          <w:rFonts w:ascii="Bookman Old Style" w:eastAsia="宋体" w:hAnsi="Bookman Old Style"/>
          <w:sz w:val="24"/>
          <w:szCs w:val="24"/>
        </w:rPr>
        <w:t>ltiplication, freezing inactivates micro-org.</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Food –</w:t>
      </w:r>
      <w:r>
        <w:rPr>
          <w:rFonts w:ascii="Bookman Old Style" w:eastAsia="宋体" w:hAnsi="Bookman Old Style"/>
          <w:sz w:val="24"/>
          <w:szCs w:val="24"/>
        </w:rPr>
        <w:t>moulds</w:t>
      </w:r>
      <w:r>
        <w:rPr>
          <w:rFonts w:ascii="Bookman Old Style" w:eastAsia="宋体" w:hAnsi="Bookman Old Style"/>
          <w:sz w:val="24"/>
          <w:szCs w:val="24"/>
        </w:rPr>
        <w:t xml:space="preserve">, yeast and bacteria cannot manufacture that own food – they depend on ready made sources of food to provide the chemical, </w:t>
      </w:r>
      <w:r>
        <w:rPr>
          <w:rFonts w:ascii="Bookman Old Style" w:eastAsia="宋体" w:hAnsi="Bookman Old Style"/>
          <w:sz w:val="24"/>
          <w:szCs w:val="24"/>
        </w:rPr>
        <w:t>sulphur</w:t>
      </w:r>
      <w:r>
        <w:rPr>
          <w:rFonts w:ascii="Bookman Old Style" w:eastAsia="宋体" w:hAnsi="Bookman Old Style"/>
          <w:sz w:val="24"/>
          <w:szCs w:val="24"/>
        </w:rPr>
        <w:t xml:space="preserve"> </w:t>
      </w:r>
      <w:r>
        <w:rPr>
          <w:rFonts w:ascii="Bookman Old Style" w:eastAsia="宋体" w:hAnsi="Bookman Old Style"/>
          <w:sz w:val="24"/>
          <w:szCs w:val="24"/>
        </w:rPr>
        <w:t>e.t.c</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Moisture –micro organism need water in liquid form for metabolism – water is usually obtained from the food source such as soil.  They grow best in moist food rich in nutrients </w:t>
      </w:r>
      <w:r>
        <w:rPr>
          <w:rFonts w:ascii="Bookman Old Style" w:eastAsia="宋体" w:hAnsi="Bookman Old Style"/>
          <w:sz w:val="24"/>
          <w:szCs w:val="24"/>
        </w:rPr>
        <w:t>e.g</w:t>
      </w:r>
      <w:r>
        <w:rPr>
          <w:rFonts w:ascii="Bookman Old Style" w:eastAsia="宋体" w:hAnsi="Bookman Old Style"/>
          <w:sz w:val="24"/>
          <w:szCs w:val="24"/>
        </w:rPr>
        <w:t xml:space="preserve"> milk, stock, meat fruit.  </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Availability of oxygen – micro organism may obtain their energy with or without oxygen.</w:t>
      </w:r>
    </w:p>
    <w:p>
      <w:pPr>
        <w:pStyle w:val="style179"/>
        <w:spacing w:after="0"/>
        <w:jc w:val="both"/>
        <w:rPr>
          <w:rFonts w:ascii="Bookman Old Style" w:eastAsia="宋体" w:hAnsi="Bookman Old Style"/>
          <w:sz w:val="24"/>
          <w:szCs w:val="24"/>
        </w:rPr>
      </w:pP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PH-micro organisms only reproduce within a specific PH range.  Most micro-organism </w:t>
      </w:r>
      <w:r>
        <w:rPr>
          <w:rFonts w:ascii="Bookman Old Style" w:eastAsia="宋体" w:hAnsi="Bookman Old Style"/>
          <w:sz w:val="24"/>
          <w:szCs w:val="24"/>
        </w:rPr>
        <w:t>prefer</w:t>
      </w:r>
      <w:r>
        <w:rPr>
          <w:rFonts w:ascii="Bookman Old Style" w:eastAsia="宋体" w:hAnsi="Bookman Old Style"/>
          <w:sz w:val="24"/>
          <w:szCs w:val="24"/>
        </w:rPr>
        <w:t xml:space="preserve"> a neutral PH.  Many </w:t>
      </w:r>
      <w:r>
        <w:rPr>
          <w:rFonts w:ascii="Bookman Old Style" w:eastAsia="宋体" w:hAnsi="Bookman Old Style"/>
          <w:sz w:val="24"/>
          <w:szCs w:val="24"/>
        </w:rPr>
        <w:t>moulds</w:t>
      </w:r>
      <w:r>
        <w:rPr>
          <w:rFonts w:ascii="Bookman Old Style" w:eastAsia="宋体" w:hAnsi="Bookman Old Style"/>
          <w:sz w:val="24"/>
          <w:szCs w:val="24"/>
        </w:rPr>
        <w:t xml:space="preserve"> prefer a slightly acid PH.  Some bacteria prefer slightly alkaline PH</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Time-micro –organism need time to multiply </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Darkness most micro organisms flourish in darkness ultra-violet rays in sun light destroy them.</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 xml:space="preserve">  (05 marks)</w:t>
      </w:r>
    </w:p>
    <w:p>
      <w:pPr>
        <w:pStyle w:val="style179"/>
        <w:spacing w:after="0"/>
        <w:jc w:val="both"/>
        <w:rPr>
          <w:rFonts w:ascii="Bookman Old Style" w:eastAsia="宋体" w:hAnsi="Bookman Old Style"/>
          <w:sz w:val="24"/>
          <w:szCs w:val="24"/>
        </w:rPr>
      </w:pPr>
    </w:p>
    <w:p>
      <w:pPr>
        <w:pStyle w:val="style179"/>
        <w:spacing w:after="0"/>
        <w:ind w:hanging="450"/>
        <w:jc w:val="both"/>
        <w:rPr>
          <w:rFonts w:ascii="Bookman Old Style" w:eastAsia="宋体" w:hAnsi="Bookman Old Style"/>
          <w:b/>
          <w:sz w:val="24"/>
          <w:szCs w:val="24"/>
        </w:rPr>
      </w:pPr>
      <w:r>
        <w:rPr>
          <w:rFonts w:ascii="Bookman Old Style" w:eastAsia="宋体" w:hAnsi="Bookman Old Style"/>
          <w:b/>
          <w:sz w:val="24"/>
          <w:szCs w:val="24"/>
        </w:rPr>
        <w:t>(ii) Discuss the principles of food preservation.</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It prevents the action of enzymes which speed up decay</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It prevents the growth of micro organisms by thorough sealing.</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The colour </w:t>
      </w:r>
      <w:r>
        <w:rPr>
          <w:rFonts w:ascii="Bookman Old Style" w:eastAsia="宋体" w:hAnsi="Bookman Old Style"/>
          <w:sz w:val="24"/>
          <w:szCs w:val="24"/>
        </w:rPr>
        <w:t>flovour</w:t>
      </w:r>
      <w:r>
        <w:rPr>
          <w:rFonts w:ascii="Bookman Old Style" w:eastAsia="宋体" w:hAnsi="Bookman Old Style"/>
          <w:sz w:val="24"/>
          <w:szCs w:val="24"/>
        </w:rPr>
        <w:t xml:space="preserve"> texture and nutritive value should be kept as near as possible to that of fresh food.</w:t>
      </w: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 xml:space="preserve">  (04 marks)</w:t>
      </w:r>
    </w:p>
    <w:p>
      <w:pPr>
        <w:pStyle w:val="style179"/>
        <w:spacing w:after="0"/>
        <w:jc w:val="both"/>
        <w:rPr>
          <w:rFonts w:ascii="Bookman Old Style" w:eastAsia="宋体" w:hAnsi="Bookman Old Style"/>
          <w:sz w:val="24"/>
          <w:szCs w:val="24"/>
        </w:rPr>
      </w:pPr>
    </w:p>
    <w:p>
      <w:pPr>
        <w:pStyle w:val="style179"/>
        <w:spacing w:after="0"/>
        <w:ind w:hanging="450"/>
        <w:jc w:val="both"/>
        <w:rPr>
          <w:rFonts w:ascii="Bookman Old Style" w:eastAsia="宋体" w:hAnsi="Bookman Old Style"/>
          <w:b/>
          <w:sz w:val="24"/>
          <w:szCs w:val="24"/>
        </w:rPr>
      </w:pPr>
      <w:r>
        <w:rPr>
          <w:rFonts w:ascii="Bookman Old Style" w:eastAsia="宋体" w:hAnsi="Bookman Old Style"/>
          <w:b/>
          <w:sz w:val="24"/>
          <w:szCs w:val="24"/>
        </w:rPr>
        <w:t>(b) (</w:t>
      </w:r>
      <w:r>
        <w:rPr>
          <w:rFonts w:ascii="Bookman Old Style" w:eastAsia="宋体" w:hAnsi="Bookman Old Style"/>
          <w:b/>
          <w:sz w:val="24"/>
          <w:szCs w:val="24"/>
        </w:rPr>
        <w:t>i</w:t>
      </w:r>
      <w:r>
        <w:rPr>
          <w:rFonts w:ascii="Bookman Old Style" w:eastAsia="宋体" w:hAnsi="Bookman Old Style"/>
          <w:b/>
          <w:sz w:val="24"/>
          <w:szCs w:val="24"/>
        </w:rPr>
        <w:t>) Explain changes in fruits which occur on ripening</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Starch in unripe fruit changes to sugar (fructose)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Pectose</w:t>
      </w:r>
      <w:r>
        <w:rPr>
          <w:rFonts w:ascii="Bookman Old Style" w:eastAsia="宋体" w:hAnsi="Bookman Old Style"/>
          <w:sz w:val="24"/>
          <w:szCs w:val="24"/>
        </w:rPr>
        <w:t xml:space="preserve"> changes to pectin</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Enzymes bring about changes in colour and </w:t>
      </w:r>
      <w:r>
        <w:rPr>
          <w:rFonts w:ascii="Bookman Old Style" w:eastAsia="宋体" w:hAnsi="Bookman Old Style"/>
          <w:sz w:val="24"/>
          <w:szCs w:val="24"/>
        </w:rPr>
        <w:t>flovour</w:t>
      </w:r>
      <w:r>
        <w:rPr>
          <w:rFonts w:ascii="Bookman Old Style" w:eastAsia="宋体" w:hAnsi="Bookman Old Style"/>
          <w:sz w:val="24"/>
          <w:szCs w:val="24"/>
        </w:rPr>
        <w:t>.</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Enzmes</w:t>
      </w:r>
      <w:r>
        <w:rPr>
          <w:rFonts w:ascii="Bookman Old Style" w:eastAsia="宋体" w:hAnsi="Bookman Old Style"/>
          <w:sz w:val="24"/>
          <w:szCs w:val="24"/>
        </w:rPr>
        <w:t xml:space="preserve"> together with yeasts and </w:t>
      </w:r>
      <w:r>
        <w:rPr>
          <w:rFonts w:ascii="Bookman Old Style" w:eastAsia="宋体" w:hAnsi="Bookman Old Style"/>
          <w:sz w:val="24"/>
          <w:szCs w:val="24"/>
        </w:rPr>
        <w:t>mould</w:t>
      </w:r>
      <w:r>
        <w:rPr>
          <w:rFonts w:ascii="Bookman Old Style" w:eastAsia="宋体" w:hAnsi="Bookman Old Style"/>
          <w:sz w:val="24"/>
          <w:szCs w:val="24"/>
        </w:rPr>
        <w:t xml:space="preserve"> eventually decompose fruit</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Ethylene gas is given off during ripening.</w:t>
      </w: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(03 marks)</w:t>
      </w:r>
    </w:p>
    <w:p>
      <w:pPr>
        <w:pStyle w:val="style179"/>
        <w:spacing w:after="0"/>
        <w:jc w:val="both"/>
        <w:rPr>
          <w:rFonts w:ascii="Bookman Old Style" w:eastAsia="宋体" w:hAnsi="Bookman Old Style"/>
          <w:sz w:val="16"/>
          <w:szCs w:val="24"/>
        </w:rPr>
      </w:pPr>
    </w:p>
    <w:p>
      <w:pPr>
        <w:pStyle w:val="style179"/>
        <w:spacing w:after="0"/>
        <w:ind w:hanging="450"/>
        <w:jc w:val="both"/>
        <w:rPr>
          <w:rFonts w:ascii="Bookman Old Style" w:eastAsia="宋体" w:hAnsi="Bookman Old Style"/>
          <w:b/>
          <w:sz w:val="24"/>
          <w:szCs w:val="24"/>
        </w:rPr>
      </w:pPr>
      <w:r>
        <w:rPr>
          <w:rFonts w:ascii="Bookman Old Style" w:eastAsia="宋体" w:hAnsi="Bookman Old Style"/>
          <w:b/>
          <w:sz w:val="24"/>
          <w:szCs w:val="24"/>
        </w:rPr>
        <w:t xml:space="preserve">(ii) Distinguish chutney from </w:t>
      </w:r>
      <w:r>
        <w:rPr>
          <w:rFonts w:ascii="Bookman Old Style" w:eastAsia="宋体" w:hAnsi="Bookman Old Style"/>
          <w:b/>
          <w:sz w:val="24"/>
          <w:szCs w:val="24"/>
        </w:rPr>
        <w:t>pickless</w:t>
      </w:r>
    </w:p>
    <w:p>
      <w:pPr>
        <w:pStyle w:val="style179"/>
        <w:spacing w:after="0"/>
        <w:jc w:val="both"/>
        <w:rPr>
          <w:rFonts w:ascii="Bookman Old Style" w:eastAsia="宋体" w:hAnsi="Bookman Old Style"/>
          <w:sz w:val="24"/>
          <w:szCs w:val="24"/>
        </w:rPr>
      </w:pPr>
      <w:r>
        <w:rPr>
          <w:rFonts w:ascii="Bookman Old Style" w:eastAsia="宋体" w:hAnsi="Bookman Old Style"/>
          <w:sz w:val="24"/>
          <w:szCs w:val="24"/>
        </w:rPr>
        <w:t xml:space="preserve"> Chutney is a sweet pickle.  It usually consists of a mixture of vegetables and fruit cooked in vinegar and </w:t>
      </w:r>
      <w:r>
        <w:rPr>
          <w:rFonts w:ascii="Bookman Old Style" w:eastAsia="宋体" w:hAnsi="Bookman Old Style"/>
          <w:sz w:val="24"/>
          <w:szCs w:val="24"/>
        </w:rPr>
        <w:t>flovoured</w:t>
      </w:r>
      <w:r>
        <w:rPr>
          <w:rFonts w:ascii="Bookman Old Style" w:eastAsia="宋体" w:hAnsi="Bookman Old Style"/>
          <w:sz w:val="24"/>
          <w:szCs w:val="24"/>
        </w:rPr>
        <w:t xml:space="preserve"> with sugar and spices.</w:t>
      </w:r>
    </w:p>
    <w:p>
      <w:pPr>
        <w:pStyle w:val="style179"/>
        <w:spacing w:after="0"/>
        <w:jc w:val="both"/>
        <w:rPr>
          <w:rFonts w:ascii="Bookman Old Style" w:eastAsia="宋体" w:hAnsi="Bookman Old Style"/>
          <w:sz w:val="24"/>
          <w:szCs w:val="24"/>
        </w:rPr>
      </w:pPr>
      <w:r>
        <w:rPr>
          <w:rFonts w:ascii="Bookman Old Style" w:eastAsia="宋体" w:hAnsi="Bookman Old Style"/>
          <w:sz w:val="24"/>
          <w:szCs w:val="24"/>
        </w:rPr>
        <w:t xml:space="preserve">They are served with cold or hot meats </w:t>
      </w:r>
      <m:oMath>
        <m:r>
          <w:rPr>
            <w:rFonts w:ascii="Cambria Math" w:eastAsia="宋体" w:hAnsi="Cambria Math"/>
            <w:sz w:val="24"/>
            <w:szCs w:val="24"/>
          </w:rPr>
          <m:t>α</m:t>
        </m:r>
      </m:oMath>
      <w:r>
        <w:rPr>
          <w:rFonts w:ascii="Bookman Old Style" w:eastAsia="宋体" w:hAnsi="Bookman Old Style"/>
          <w:sz w:val="24"/>
          <w:szCs w:val="24"/>
        </w:rPr>
        <w:t xml:space="preserve"> ch</w:t>
      </w:r>
      <w:r>
        <w:rPr>
          <w:rFonts w:ascii="Bookman Old Style" w:eastAsia="宋体" w:hAnsi="Bookman Old Style"/>
          <w:sz w:val="24"/>
          <w:szCs w:val="24"/>
        </w:rPr>
        <w:t xml:space="preserve">eeses and are included in many recipes such as curries pickles is a preserve of fruit or vegetables in vinegar with sugar, salt and spiced added.  The ingredients are first for 1-2 days.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 xml:space="preserve">  (03 marks)</w:t>
      </w:r>
    </w:p>
    <w:p>
      <w:pPr>
        <w:pStyle w:val="style179"/>
        <w:spacing w:after="0"/>
        <w:jc w:val="both"/>
        <w:rPr>
          <w:rFonts w:ascii="Bookman Old Style" w:eastAsia="宋体" w:hAnsi="Bookman Old Style"/>
          <w:sz w:val="10"/>
          <w:szCs w:val="24"/>
        </w:rPr>
      </w:pPr>
    </w:p>
    <w:p>
      <w:pPr>
        <w:pStyle w:val="style179"/>
        <w:spacing w:after="0"/>
        <w:ind w:hanging="540"/>
        <w:jc w:val="both"/>
        <w:rPr>
          <w:rFonts w:ascii="Bookman Old Style" w:eastAsia="宋体" w:hAnsi="Bookman Old Style"/>
          <w:sz w:val="24"/>
          <w:szCs w:val="24"/>
        </w:rPr>
      </w:pPr>
      <w:r>
        <w:rPr>
          <w:rFonts w:ascii="Bookman Old Style" w:eastAsia="宋体" w:hAnsi="Bookman Old Style"/>
          <w:sz w:val="24"/>
          <w:szCs w:val="24"/>
        </w:rPr>
        <w:t>(c</w:t>
      </w:r>
      <w:r>
        <w:rPr>
          <w:rFonts w:ascii="Bookman Old Style" w:eastAsia="宋体" w:hAnsi="Bookman Old Style"/>
          <w:b/>
          <w:sz w:val="24"/>
          <w:szCs w:val="24"/>
        </w:rPr>
        <w:t>) Suggest four food hygiene rules.</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Buy food only from clean shops.</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Keep food cool and covered</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Was fruits and vegetables thoroughly before use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Keep raw and cooked food separate at all times </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Handle food as little as possible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Cook suspect food </w:t>
      </w:r>
      <w:r>
        <w:rPr>
          <w:rFonts w:ascii="Bookman Old Style" w:eastAsia="宋体" w:hAnsi="Bookman Old Style"/>
          <w:sz w:val="24"/>
          <w:szCs w:val="24"/>
        </w:rPr>
        <w:t>e.g</w:t>
      </w:r>
      <w:r>
        <w:rPr>
          <w:rFonts w:ascii="Bookman Old Style" w:eastAsia="宋体" w:hAnsi="Bookman Old Style"/>
          <w:sz w:val="24"/>
          <w:szCs w:val="24"/>
        </w:rPr>
        <w:t xml:space="preserve"> meat and poultry thoroughly</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Left overs – cool quickly and store in a refrigerator. Use up as soon as possible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Thawed  food must never be refrozen</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Defrost poultry and joints before cooking then cook thoroughly.</w:t>
      </w:r>
      <w:r>
        <w:rPr>
          <w:rFonts w:ascii="Bookman Old Style" w:eastAsia="宋体" w:hAnsi="Bookman Old Style"/>
          <w:sz w:val="24"/>
          <w:szCs w:val="24"/>
        </w:rPr>
        <w:t xml:space="preserve"> </w:t>
      </w:r>
    </w:p>
    <w:p>
      <w:pPr>
        <w:pStyle w:val="style179"/>
        <w:spacing w:after="0"/>
        <w:jc w:val="both"/>
        <w:rPr>
          <w:rFonts w:ascii="Bookman Old Style" w:eastAsia="宋体" w:hAnsi="Bookman Old Style"/>
          <w:sz w:val="24"/>
          <w:szCs w:val="24"/>
        </w:rPr>
      </w:pP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(04 marks)</w:t>
      </w:r>
    </w:p>
    <w:p>
      <w:pPr>
        <w:pStyle w:val="style179"/>
        <w:spacing w:after="0"/>
        <w:ind w:hanging="540"/>
        <w:jc w:val="both"/>
        <w:rPr>
          <w:rFonts w:ascii="Bookman Old Style" w:eastAsia="宋体" w:hAnsi="Bookman Old Style"/>
          <w:b/>
          <w:sz w:val="24"/>
          <w:szCs w:val="24"/>
        </w:rPr>
      </w:pPr>
      <w:r>
        <w:rPr>
          <w:rFonts w:ascii="Bookman Old Style" w:eastAsia="宋体" w:hAnsi="Bookman Old Style"/>
          <w:b/>
          <w:sz w:val="24"/>
          <w:szCs w:val="24"/>
        </w:rPr>
        <w:t xml:space="preserve">(ii)  Outline ways of preventing falls in the kitchen </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Avoid pouring water on the floor</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Have good lighting </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Remove any spilt grease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Working units should </w:t>
      </w:r>
      <w:r>
        <w:rPr>
          <w:rFonts w:ascii="Bookman Old Style" w:eastAsia="宋体" w:hAnsi="Bookman Old Style"/>
          <w:sz w:val="24"/>
          <w:szCs w:val="24"/>
        </w:rPr>
        <w:t>be standard</w:t>
      </w:r>
      <w:r>
        <w:rPr>
          <w:rFonts w:ascii="Bookman Old Style" w:eastAsia="宋体" w:hAnsi="Bookman Old Style"/>
          <w:sz w:val="24"/>
          <w:szCs w:val="24"/>
        </w:rPr>
        <w:t xml:space="preserve"> </w:t>
      </w:r>
      <w:r>
        <w:rPr>
          <w:rFonts w:ascii="Bookman Old Style" w:eastAsia="宋体" w:hAnsi="Bookman Old Style"/>
          <w:sz w:val="24"/>
          <w:szCs w:val="24"/>
        </w:rPr>
        <w:t>e.g</w:t>
      </w:r>
      <w:r>
        <w:rPr>
          <w:rFonts w:ascii="Bookman Old Style" w:eastAsia="宋体" w:hAnsi="Bookman Old Style"/>
          <w:sz w:val="24"/>
          <w:szCs w:val="24"/>
        </w:rPr>
        <w:t xml:space="preserve"> 917mm or slightly </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Low</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Should avoid mats on floors</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Equipment should be well arranged.</w:t>
      </w: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(03 marks)</w:t>
      </w:r>
    </w:p>
    <w:p>
      <w:pPr>
        <w:pStyle w:val="style179"/>
        <w:spacing w:after="0"/>
        <w:jc w:val="both"/>
        <w:rPr>
          <w:rFonts w:ascii="Bookman Old Style" w:eastAsia="宋体" w:hAnsi="Bookman Old Style"/>
          <w:b/>
          <w:sz w:val="24"/>
          <w:szCs w:val="24"/>
        </w:rPr>
      </w:pPr>
    </w:p>
    <w:p>
      <w:pPr>
        <w:pStyle w:val="style179"/>
        <w:spacing w:after="0"/>
        <w:ind w:hanging="540"/>
        <w:jc w:val="both"/>
        <w:rPr>
          <w:rFonts w:ascii="Bookman Old Style" w:eastAsia="宋体" w:hAnsi="Bookman Old Style"/>
          <w:b/>
          <w:sz w:val="24"/>
          <w:szCs w:val="24"/>
        </w:rPr>
      </w:pPr>
      <w:r>
        <w:rPr>
          <w:rFonts w:ascii="Bookman Old Style" w:eastAsia="宋体" w:hAnsi="Bookman Old Style"/>
          <w:b/>
          <w:sz w:val="24"/>
          <w:szCs w:val="24"/>
        </w:rPr>
        <w:t xml:space="preserve">(d) State the principles of table </w:t>
      </w:r>
      <w:r>
        <w:rPr>
          <w:rFonts w:ascii="Bookman Old Style" w:eastAsia="宋体" w:hAnsi="Bookman Old Style"/>
          <w:b/>
          <w:sz w:val="24"/>
          <w:szCs w:val="24"/>
        </w:rPr>
        <w:t>laying</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Count the number of people to be served</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Consider the food to be served</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Table mats should be placed for hot plates.</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 xml:space="preserve">Place cutlery in order of course </w:t>
      </w:r>
      <w:r>
        <w:rPr>
          <w:rFonts w:ascii="Bookman Old Style" w:eastAsia="宋体" w:hAnsi="Bookman Old Style"/>
          <w:sz w:val="24"/>
          <w:szCs w:val="24"/>
        </w:rPr>
        <w:t>i.e</w:t>
      </w:r>
      <w:r>
        <w:rPr>
          <w:rFonts w:ascii="Bookman Old Style" w:eastAsia="宋体" w:hAnsi="Bookman Old Style"/>
          <w:sz w:val="24"/>
          <w:szCs w:val="24"/>
        </w:rPr>
        <w:t xml:space="preserve"> cutlery for the last course nearest to the place.</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Tumblers or wine glasse</w:t>
      </w:r>
      <w:r>
        <w:rPr>
          <w:rFonts w:ascii="Bookman Old Style" w:eastAsia="宋体" w:hAnsi="Bookman Old Style"/>
          <w:sz w:val="24"/>
          <w:szCs w:val="24"/>
        </w:rPr>
        <w:t>s should be placed on the right</w:t>
      </w:r>
      <w:r>
        <w:rPr>
          <w:rFonts w:ascii="Bookman Old Style" w:eastAsia="宋体" w:hAnsi="Bookman Old Style"/>
          <w:sz w:val="24"/>
          <w:szCs w:val="24"/>
        </w:rPr>
        <w:t xml:space="preserve"> plate hand side above the knives.</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Flower or fruit decoration should be kept low.</w:t>
      </w:r>
    </w:p>
    <w:p>
      <w:pPr>
        <w:pStyle w:val="style179"/>
        <w:numPr>
          <w:ilvl w:val="0"/>
          <w:numId w:val="8"/>
        </w:numPr>
        <w:spacing w:after="0"/>
        <w:jc w:val="both"/>
        <w:rPr>
          <w:rFonts w:ascii="Bookman Old Style" w:eastAsia="宋体" w:hAnsi="Bookman Old Style"/>
          <w:sz w:val="24"/>
          <w:szCs w:val="24"/>
        </w:rPr>
      </w:pPr>
      <w:r>
        <w:rPr>
          <w:rFonts w:ascii="Bookman Old Style" w:eastAsia="宋体" w:hAnsi="Bookman Old Style"/>
          <w:sz w:val="24"/>
          <w:szCs w:val="24"/>
        </w:rPr>
        <w:t>Serving cutlery should be conveniently placed.</w:t>
      </w:r>
      <w:r>
        <w:rPr>
          <w:rFonts w:ascii="Bookman Old Style" w:eastAsia="宋体" w:hAnsi="Bookman Old Style"/>
          <w:sz w:val="24"/>
          <w:szCs w:val="24"/>
        </w:rPr>
        <w:t xml:space="preserve">   </w:t>
      </w:r>
      <w:r>
        <w:rPr>
          <w:rFonts w:ascii="Bookman Old Style" w:eastAsia="宋体" w:hAnsi="Bookman Old Style"/>
          <w:sz w:val="24"/>
          <w:szCs w:val="24"/>
        </w:rPr>
        <w:tab/>
      </w:r>
      <w:r>
        <w:rPr>
          <w:rFonts w:ascii="Bookman Old Style" w:eastAsia="宋体" w:hAnsi="Bookman Old Style"/>
          <w:sz w:val="24"/>
          <w:szCs w:val="24"/>
        </w:rPr>
        <w:tab/>
      </w:r>
      <w:r>
        <w:rPr>
          <w:rFonts w:ascii="Bookman Old Style" w:eastAsia="宋体" w:hAnsi="Bookman Old Style"/>
          <w:sz w:val="24"/>
          <w:szCs w:val="24"/>
        </w:rPr>
        <w:t xml:space="preserve">  (03 marks)</w:t>
      </w:r>
    </w:p>
    <w:p>
      <w:pPr>
        <w:pStyle w:val="style179"/>
        <w:spacing w:after="0"/>
        <w:jc w:val="both"/>
        <w:rPr>
          <w:rFonts w:ascii="Bookman Old Style" w:eastAsia="宋体" w:hAnsi="Bookman Old Style"/>
          <w:sz w:val="24"/>
          <w:szCs w:val="24"/>
        </w:rPr>
      </w:pPr>
    </w:p>
    <w:p>
      <w:pPr>
        <w:pStyle w:val="style179"/>
        <w:spacing w:after="0"/>
        <w:jc w:val="center"/>
        <w:rPr>
          <w:rFonts w:ascii="Bookman Old Style" w:eastAsia="宋体" w:hAnsi="Bookman Old Style"/>
          <w:b/>
          <w:sz w:val="24"/>
          <w:szCs w:val="24"/>
        </w:rPr>
      </w:pPr>
      <w:r>
        <w:rPr>
          <w:rFonts w:ascii="Bookman Old Style" w:eastAsia="宋体" w:hAnsi="Bookman Old Style"/>
          <w:b/>
          <w:sz w:val="24"/>
          <w:szCs w:val="24"/>
        </w:rPr>
        <w:t>END</w:t>
      </w:r>
    </w:p>
    <w:p>
      <w:pPr>
        <w:pStyle w:val="style179"/>
        <w:spacing w:after="0"/>
        <w:ind w:left="990" w:hanging="450"/>
        <w:jc w:val="both"/>
        <w:rPr>
          <w:rFonts w:ascii="Bookman Old Style" w:eastAsia="宋体" w:hAnsi="Bookman Old Style"/>
          <w:sz w:val="24"/>
          <w:szCs w:val="24"/>
        </w:rPr>
      </w:pPr>
    </w:p>
    <w:p>
      <w:pPr>
        <w:pStyle w:val="style179"/>
        <w:spacing w:after="0"/>
        <w:ind w:left="990" w:hanging="450"/>
        <w:jc w:val="both"/>
        <w:rPr>
          <w:rFonts w:ascii="Bookman Old Style" w:eastAsia="宋体" w:hAnsi="Bookman Old Style"/>
          <w:sz w:val="24"/>
          <w:szCs w:val="24"/>
        </w:rPr>
      </w:pPr>
    </w:p>
    <w:p>
      <w:pPr>
        <w:pStyle w:val="style179"/>
        <w:spacing w:after="0"/>
        <w:ind w:left="990" w:hanging="450"/>
        <w:jc w:val="both"/>
        <w:rPr>
          <w:rFonts w:ascii="Bookman Old Style" w:hAnsi="Bookman Old Style"/>
          <w:sz w:val="24"/>
          <w:szCs w:val="24"/>
        </w:rPr>
      </w:pPr>
    </w:p>
    <w:p>
      <w:pPr>
        <w:pStyle w:val="style179"/>
        <w:spacing w:after="0"/>
        <w:ind w:left="990" w:hanging="450"/>
        <w:jc w:val="both"/>
        <w:rPr>
          <w:rFonts w:ascii="Bookman Old Style" w:hAnsi="Bookman Old Style"/>
          <w:sz w:val="24"/>
          <w:szCs w:val="24"/>
        </w:rPr>
      </w:pPr>
    </w:p>
    <w:p>
      <w:pPr>
        <w:pStyle w:val="style179"/>
        <w:spacing w:after="0"/>
        <w:ind w:left="990"/>
        <w:jc w:val="both"/>
        <w:rPr>
          <w:rFonts w:ascii="Bookman Old Style" w:hAnsi="Bookman Old Style"/>
          <w:sz w:val="24"/>
          <w:szCs w:val="24"/>
        </w:rPr>
      </w:pPr>
    </w:p>
    <w:p>
      <w:pPr>
        <w:pStyle w:val="style179"/>
        <w:spacing w:after="0"/>
        <w:ind w:left="990"/>
        <w:jc w:val="both"/>
        <w:rPr>
          <w:rFonts w:ascii="Bookman Old Style" w:hAnsi="Bookman Old Style"/>
          <w:sz w:val="24"/>
          <w:szCs w:val="24"/>
        </w:rPr>
      </w:pPr>
    </w:p>
    <w:p>
      <w:pPr>
        <w:pStyle w:val="style179"/>
        <w:spacing w:after="0"/>
        <w:ind w:left="360"/>
        <w:jc w:val="both"/>
        <w:rPr>
          <w:rFonts w:ascii="Bookman Old Style" w:hAnsi="Bookman Old Style"/>
          <w:sz w:val="24"/>
          <w:szCs w:val="24"/>
        </w:rPr>
      </w:pPr>
    </w:p>
    <w:sectPr>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80000000" w:usb2="00000008"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61002A87" w:usb1="80000000" w:usb2="00000008" w:usb3="00000000" w:csb0="000101FF" w:csb1="00000000"/>
  </w:font>
  <w:font w:name="Cambria Math">
    <w:altName w:val="Cambria Math"/>
    <w:panose1 w:val="02040503050004030204"/>
    <w:charset w:val="00"/>
    <w:family w:val="roman"/>
    <w:pitch w:val="variable"/>
    <w:sig w:usb0="E00002FF" w:usb1="420024FF" w:usb2="00000000" w:usb3="00000000" w:csb0="0000019F" w:csb1="00000000"/>
  </w:font>
  <w:font w:name="OCR A Extended">
    <w:altName w:val="OCR A Extended"/>
    <w:panose1 w:val="02010509020001010303"/>
    <w:charset w:val="00"/>
    <w:family w:val="modern"/>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C061158"/>
    <w:lvl w:ilvl="0" w:tplc="EF10F86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0000001"/>
    <w:multiLevelType w:val="hybridMultilevel"/>
    <w:tmpl w:val="3DA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8DC0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1DA6C2BC"/>
    <w:lvl w:ilvl="0" w:tplc="8C38CF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2C3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0000005"/>
    <w:multiLevelType w:val="hybridMultilevel"/>
    <w:tmpl w:val="A4549762"/>
    <w:lvl w:ilvl="0" w:tplc="8786C4B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0000006"/>
    <w:multiLevelType w:val="hybridMultilevel"/>
    <w:tmpl w:val="810414EC"/>
    <w:lvl w:ilvl="0" w:tplc="D3F28878">
      <w:start w:val="1"/>
      <w:numFmt w:val="low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00000007"/>
    <w:multiLevelType w:val="hybridMultilevel"/>
    <w:tmpl w:val="B7FE14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00000008"/>
    <w:multiLevelType w:val="hybridMultilevel"/>
    <w:tmpl w:val="9B361746"/>
    <w:lvl w:ilvl="0" w:tplc="43826016">
      <w:start w:val="1"/>
      <w:numFmt w:val="bullet"/>
      <w:lvlText w:val="-"/>
      <w:lvlJc w:val="left"/>
      <w:pPr>
        <w:ind w:left="1080" w:hanging="360"/>
      </w:pPr>
      <w:rPr>
        <w:rFonts w:ascii="Bookman Old Style" w:cs="宋体" w:eastAsia="Calibri" w:hAnsi="Bookman Old Style"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8"/>
  </w:num>
  <w:num w:numId="6">
    <w:abstractNumId w:val="2"/>
  </w:num>
  <w:num w:numId="7">
    <w:abstractNumId w:val="6"/>
  </w:num>
  <w:num w:numId="8">
    <w:abstractNumId w:val="4"/>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41f013d-6c52-4098-ab88-9c43e2ad65b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d98704bc-1e69-4262-951a-a6cec159d5ce"/>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9D57-9DF5-48A4-811A-5A0F289B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Words>2986</Words>
  <Pages>13</Pages>
  <Characters>15387</Characters>
  <Application>WPS Office</Application>
  <DocSecurity>0</DocSecurity>
  <Paragraphs>390</Paragraphs>
  <ScaleCrop>false</ScaleCrop>
  <Company>TVC</Company>
  <LinksUpToDate>false</LinksUpToDate>
  <CharactersWithSpaces>18776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2005-02-09T13:40:00Z</dcterms:created>
  <dc:creator>USER</dc:creator>
  <lastModifiedBy>itel S13</lastModifiedBy>
  <dcterms:modified xsi:type="dcterms:W3CDTF">2019-04-21T23:01:33Z</dcterms:modified>
  <revision>57</revision>
</coreProperties>
</file>

<file path=docProps/custom.xml><?xml version="1.0" encoding="utf-8"?>
<Properties xmlns="http://schemas.openxmlformats.org/officeDocument/2006/custom-properties" xmlns:vt="http://schemas.openxmlformats.org/officeDocument/2006/docPropsVTypes"/>
</file>