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43D" w:rsidRDefault="00C97D59" w:rsidP="00C97D59">
      <w:pPr>
        <w:spacing w:after="0"/>
        <w:rPr>
          <w:sz w:val="24"/>
        </w:rPr>
      </w:pPr>
      <w:r>
        <w:rPr>
          <w:sz w:val="24"/>
        </w:rPr>
        <w:t>NAME:………………………………………………………………………………………INDEX NO:…………………………………</w:t>
      </w:r>
    </w:p>
    <w:p w:rsidR="00C97D59" w:rsidRDefault="00C97D59" w:rsidP="00C97D59">
      <w:pPr>
        <w:spacing w:after="0"/>
        <w:rPr>
          <w:sz w:val="24"/>
        </w:rPr>
      </w:pPr>
    </w:p>
    <w:p w:rsidR="00C97D59" w:rsidRDefault="00C97D59" w:rsidP="00C97D59">
      <w:pPr>
        <w:spacing w:after="0"/>
        <w:jc w:val="center"/>
        <w:rPr>
          <w:sz w:val="24"/>
        </w:rPr>
      </w:pPr>
    </w:p>
    <w:p w:rsidR="00C97D59" w:rsidRPr="00C97D59" w:rsidRDefault="00C97D59" w:rsidP="00C97D59">
      <w:pPr>
        <w:spacing w:after="0"/>
        <w:jc w:val="center"/>
        <w:rPr>
          <w:sz w:val="32"/>
        </w:rPr>
      </w:pPr>
      <w:r w:rsidRPr="00C97D59">
        <w:rPr>
          <w:sz w:val="32"/>
        </w:rPr>
        <w:t>DEPARTMENT OF BIOLOGY</w:t>
      </w:r>
    </w:p>
    <w:p w:rsidR="00C97D59" w:rsidRDefault="00C97D59" w:rsidP="00C97D59">
      <w:pPr>
        <w:spacing w:after="0"/>
        <w:jc w:val="center"/>
        <w:rPr>
          <w:sz w:val="24"/>
        </w:rPr>
      </w:pPr>
      <w:r>
        <w:rPr>
          <w:sz w:val="24"/>
        </w:rPr>
        <w:t>RESOURCE MOCK EXAMINATIONS, 2016</w:t>
      </w:r>
    </w:p>
    <w:p w:rsidR="00C97D59" w:rsidRDefault="00C97D59" w:rsidP="00C97D59">
      <w:pPr>
        <w:spacing w:after="0"/>
        <w:jc w:val="center"/>
        <w:rPr>
          <w:sz w:val="24"/>
        </w:rPr>
      </w:pPr>
      <w:r>
        <w:rPr>
          <w:sz w:val="24"/>
        </w:rPr>
        <w:t>UGANDA CERTIFICATE OF EDUCATION</w:t>
      </w:r>
    </w:p>
    <w:p w:rsidR="00C97D59" w:rsidRDefault="00C97D59" w:rsidP="00C97D59">
      <w:pPr>
        <w:spacing w:after="0"/>
        <w:jc w:val="center"/>
        <w:rPr>
          <w:sz w:val="24"/>
        </w:rPr>
      </w:pPr>
      <w:r>
        <w:rPr>
          <w:sz w:val="24"/>
        </w:rPr>
        <w:t>BIOLOGY PRACTICAL</w:t>
      </w:r>
    </w:p>
    <w:p w:rsidR="00C97D59" w:rsidRDefault="00C97D59" w:rsidP="00C97D59">
      <w:pPr>
        <w:spacing w:after="0"/>
        <w:jc w:val="center"/>
        <w:rPr>
          <w:sz w:val="24"/>
        </w:rPr>
      </w:pPr>
      <w:r>
        <w:rPr>
          <w:sz w:val="24"/>
        </w:rPr>
        <w:t>PAPER 2</w:t>
      </w:r>
    </w:p>
    <w:p w:rsidR="00C97D59" w:rsidRDefault="00C97D59" w:rsidP="00C97D59">
      <w:pPr>
        <w:spacing w:after="0"/>
        <w:jc w:val="center"/>
        <w:rPr>
          <w:sz w:val="24"/>
        </w:rPr>
      </w:pPr>
      <w:r>
        <w:rPr>
          <w:sz w:val="24"/>
        </w:rPr>
        <w:t>TIME:  2 HOURS</w:t>
      </w:r>
    </w:p>
    <w:p w:rsidR="006B66DA" w:rsidRDefault="006B66DA" w:rsidP="00C97D59">
      <w:pPr>
        <w:spacing w:after="0"/>
        <w:jc w:val="center"/>
        <w:rPr>
          <w:sz w:val="24"/>
        </w:rPr>
      </w:pPr>
    </w:p>
    <w:p w:rsidR="00C97D59" w:rsidRDefault="00C97D59" w:rsidP="00C97D59">
      <w:pPr>
        <w:spacing w:after="0"/>
        <w:rPr>
          <w:sz w:val="24"/>
        </w:rPr>
      </w:pPr>
    </w:p>
    <w:p w:rsidR="00C97D59" w:rsidRPr="006B66DA" w:rsidRDefault="00C97D59" w:rsidP="00C97D59">
      <w:pPr>
        <w:spacing w:after="0"/>
        <w:rPr>
          <w:b/>
          <w:sz w:val="24"/>
        </w:rPr>
      </w:pPr>
      <w:r w:rsidRPr="006B66DA">
        <w:rPr>
          <w:b/>
          <w:sz w:val="24"/>
        </w:rPr>
        <w:t>Instructions:</w:t>
      </w:r>
    </w:p>
    <w:p w:rsidR="00C97D59" w:rsidRPr="006B66DA" w:rsidRDefault="00C97D59" w:rsidP="00C97D59">
      <w:pPr>
        <w:pStyle w:val="ListParagraph"/>
        <w:numPr>
          <w:ilvl w:val="0"/>
          <w:numId w:val="1"/>
        </w:numPr>
        <w:spacing w:after="0"/>
        <w:ind w:hanging="720"/>
        <w:rPr>
          <w:i/>
          <w:sz w:val="24"/>
        </w:rPr>
      </w:pPr>
      <w:r w:rsidRPr="006B66DA">
        <w:rPr>
          <w:i/>
          <w:sz w:val="24"/>
        </w:rPr>
        <w:t xml:space="preserve">Answer </w:t>
      </w:r>
      <w:r w:rsidRPr="006B66DA">
        <w:rPr>
          <w:b/>
          <w:i/>
          <w:sz w:val="24"/>
        </w:rPr>
        <w:t>all</w:t>
      </w:r>
      <w:r w:rsidRPr="006B66DA">
        <w:rPr>
          <w:i/>
          <w:sz w:val="24"/>
        </w:rPr>
        <w:t xml:space="preserve"> questions</w:t>
      </w:r>
    </w:p>
    <w:p w:rsidR="00C97D59" w:rsidRPr="006B66DA" w:rsidRDefault="00C97D59" w:rsidP="00C97D59">
      <w:pPr>
        <w:pStyle w:val="ListParagraph"/>
        <w:numPr>
          <w:ilvl w:val="0"/>
          <w:numId w:val="1"/>
        </w:numPr>
        <w:spacing w:after="0"/>
        <w:ind w:hanging="720"/>
        <w:rPr>
          <w:i/>
          <w:sz w:val="24"/>
        </w:rPr>
      </w:pPr>
      <w:r w:rsidRPr="006B66DA">
        <w:rPr>
          <w:i/>
          <w:sz w:val="24"/>
        </w:rPr>
        <w:t>Drawing should be done in the spaces provided.</w:t>
      </w:r>
    </w:p>
    <w:p w:rsidR="00C97D59" w:rsidRPr="006B66DA" w:rsidRDefault="00C97D59" w:rsidP="00C97D59">
      <w:pPr>
        <w:pStyle w:val="ListParagraph"/>
        <w:numPr>
          <w:ilvl w:val="0"/>
          <w:numId w:val="1"/>
        </w:numPr>
        <w:spacing w:after="0"/>
        <w:ind w:hanging="720"/>
        <w:rPr>
          <w:i/>
          <w:sz w:val="24"/>
        </w:rPr>
      </w:pPr>
      <w:r w:rsidRPr="006B66DA">
        <w:rPr>
          <w:i/>
          <w:sz w:val="24"/>
        </w:rPr>
        <w:t>Use sharp pencils for your drawings.</w:t>
      </w:r>
    </w:p>
    <w:p w:rsidR="00C97D59" w:rsidRPr="006B66DA" w:rsidRDefault="00C97D59" w:rsidP="00C97D59">
      <w:pPr>
        <w:pStyle w:val="ListParagraph"/>
        <w:numPr>
          <w:ilvl w:val="0"/>
          <w:numId w:val="1"/>
        </w:numPr>
        <w:spacing w:after="0"/>
        <w:ind w:hanging="720"/>
        <w:rPr>
          <w:i/>
          <w:sz w:val="24"/>
        </w:rPr>
      </w:pPr>
      <w:r w:rsidRPr="006B66DA">
        <w:rPr>
          <w:i/>
          <w:sz w:val="24"/>
        </w:rPr>
        <w:t>Coloured pencils or crayons should not be used.</w:t>
      </w:r>
    </w:p>
    <w:p w:rsidR="00C97D59" w:rsidRDefault="00C97D59" w:rsidP="00C97D59">
      <w:pPr>
        <w:spacing w:after="0"/>
        <w:rPr>
          <w:sz w:val="24"/>
        </w:rPr>
      </w:pPr>
    </w:p>
    <w:p w:rsidR="00C97D59" w:rsidRDefault="00C97D59" w:rsidP="00C97D59">
      <w:pPr>
        <w:spacing w:after="0"/>
        <w:rPr>
          <w:sz w:val="24"/>
        </w:rPr>
      </w:pPr>
    </w:p>
    <w:p w:rsidR="00C97D59" w:rsidRDefault="00C97D59" w:rsidP="00C97D59">
      <w:pPr>
        <w:spacing w:after="0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 xml:space="preserve">You are provided with suspension </w:t>
      </w:r>
      <w:r w:rsidRPr="00A6504B">
        <w:rPr>
          <w:b/>
          <w:i/>
          <w:sz w:val="24"/>
        </w:rPr>
        <w:t>A</w:t>
      </w:r>
      <w:r>
        <w:rPr>
          <w:sz w:val="24"/>
        </w:rPr>
        <w:t xml:space="preserve"> and solution </w:t>
      </w:r>
      <w:r w:rsidRPr="00A6504B">
        <w:rPr>
          <w:b/>
          <w:i/>
          <w:sz w:val="24"/>
        </w:rPr>
        <w:t>B</w:t>
      </w:r>
      <w:r>
        <w:rPr>
          <w:sz w:val="24"/>
        </w:rPr>
        <w:t>.</w:t>
      </w:r>
    </w:p>
    <w:p w:rsidR="00C97D59" w:rsidRDefault="0085334B" w:rsidP="0085334B">
      <w:pPr>
        <w:spacing w:after="0"/>
        <w:ind w:left="1440" w:hanging="720"/>
        <w:rPr>
          <w:sz w:val="24"/>
        </w:rPr>
      </w:pPr>
      <w:r>
        <w:rPr>
          <w:sz w:val="24"/>
        </w:rPr>
        <w:t>(a)</w:t>
      </w:r>
      <w:r>
        <w:rPr>
          <w:sz w:val="24"/>
        </w:rPr>
        <w:tab/>
      </w:r>
      <w:r w:rsidR="00C97D59">
        <w:rPr>
          <w:sz w:val="24"/>
        </w:rPr>
        <w:t xml:space="preserve">Carry out the following tests to identify the food substances in solution </w:t>
      </w:r>
      <w:r w:rsidR="00C97D59" w:rsidRPr="00A6504B">
        <w:rPr>
          <w:b/>
          <w:i/>
          <w:sz w:val="24"/>
        </w:rPr>
        <w:t>A</w:t>
      </w:r>
      <w:r w:rsidR="00C97D59">
        <w:rPr>
          <w:sz w:val="24"/>
        </w:rPr>
        <w:t xml:space="preserve"> and the effect of solution </w:t>
      </w:r>
      <w:r w:rsidR="00C97D59" w:rsidRPr="00A6504B">
        <w:rPr>
          <w:b/>
          <w:i/>
          <w:sz w:val="24"/>
        </w:rPr>
        <w:t>B</w:t>
      </w:r>
      <w:r w:rsidR="00C97D59">
        <w:rPr>
          <w:sz w:val="24"/>
        </w:rPr>
        <w:t xml:space="preserve"> on </w:t>
      </w:r>
      <w:r w:rsidR="00C97D59" w:rsidRPr="00A6504B">
        <w:rPr>
          <w:b/>
          <w:i/>
          <w:sz w:val="24"/>
        </w:rPr>
        <w:t>A</w:t>
      </w:r>
      <w:r w:rsidR="00C97D59">
        <w:rPr>
          <w:sz w:val="24"/>
        </w:rPr>
        <w:t>.</w:t>
      </w:r>
    </w:p>
    <w:p w:rsidR="00C97D59" w:rsidRDefault="00C97D59" w:rsidP="00C97D59">
      <w:pPr>
        <w:spacing w:after="0"/>
        <w:rPr>
          <w:sz w:val="24"/>
        </w:rPr>
      </w:pPr>
    </w:p>
    <w:p w:rsidR="00C97D59" w:rsidRPr="006B66DA" w:rsidRDefault="006B66DA" w:rsidP="00C97D59">
      <w:pPr>
        <w:spacing w:after="0"/>
        <w:rPr>
          <w:b/>
          <w:i/>
          <w:sz w:val="24"/>
        </w:rPr>
      </w:pPr>
      <w:r>
        <w:rPr>
          <w:b/>
          <w:i/>
          <w:sz w:val="24"/>
        </w:rPr>
        <w:tab/>
        <w:t>Table 1</w:t>
      </w:r>
    </w:p>
    <w:tbl>
      <w:tblPr>
        <w:tblStyle w:val="TableGrid"/>
        <w:tblW w:w="9000" w:type="dxa"/>
        <w:tblInd w:w="828" w:type="dxa"/>
        <w:tblLook w:val="04A0"/>
      </w:tblPr>
      <w:tblGrid>
        <w:gridCol w:w="3330"/>
        <w:gridCol w:w="2790"/>
        <w:gridCol w:w="2880"/>
      </w:tblGrid>
      <w:tr w:rsidR="006B66DA" w:rsidRPr="006B66DA" w:rsidTr="006B66DA">
        <w:tc>
          <w:tcPr>
            <w:tcW w:w="3330" w:type="dxa"/>
          </w:tcPr>
          <w:p w:rsidR="006B66DA" w:rsidRPr="006B66DA" w:rsidRDefault="006B66DA" w:rsidP="006B66DA">
            <w:pPr>
              <w:jc w:val="center"/>
              <w:rPr>
                <w:b/>
                <w:sz w:val="24"/>
              </w:rPr>
            </w:pPr>
            <w:r w:rsidRPr="006B66DA">
              <w:rPr>
                <w:b/>
                <w:sz w:val="24"/>
              </w:rPr>
              <w:t>TESTS</w:t>
            </w:r>
          </w:p>
        </w:tc>
        <w:tc>
          <w:tcPr>
            <w:tcW w:w="2790" w:type="dxa"/>
          </w:tcPr>
          <w:p w:rsidR="006B66DA" w:rsidRPr="006B66DA" w:rsidRDefault="006B66DA" w:rsidP="006B66DA">
            <w:pPr>
              <w:jc w:val="center"/>
              <w:rPr>
                <w:b/>
                <w:sz w:val="24"/>
              </w:rPr>
            </w:pPr>
            <w:r w:rsidRPr="006B66DA">
              <w:rPr>
                <w:b/>
                <w:sz w:val="24"/>
              </w:rPr>
              <w:t>OBSERVATION</w:t>
            </w:r>
          </w:p>
        </w:tc>
        <w:tc>
          <w:tcPr>
            <w:tcW w:w="2880" w:type="dxa"/>
          </w:tcPr>
          <w:p w:rsidR="006B66DA" w:rsidRPr="006B66DA" w:rsidRDefault="006B66DA" w:rsidP="006B66DA">
            <w:pPr>
              <w:jc w:val="center"/>
              <w:rPr>
                <w:b/>
                <w:sz w:val="24"/>
              </w:rPr>
            </w:pPr>
            <w:r w:rsidRPr="006B66DA">
              <w:rPr>
                <w:b/>
                <w:sz w:val="24"/>
              </w:rPr>
              <w:t>DEDUCTION</w:t>
            </w:r>
          </w:p>
        </w:tc>
      </w:tr>
      <w:tr w:rsidR="00C97D59" w:rsidTr="006B66DA">
        <w:tc>
          <w:tcPr>
            <w:tcW w:w="3330" w:type="dxa"/>
          </w:tcPr>
          <w:p w:rsidR="00C97D59" w:rsidRDefault="00C97D59" w:rsidP="00C97D59">
            <w:pPr>
              <w:rPr>
                <w:rFonts w:eastAsiaTheme="minorEastAsia"/>
                <w:sz w:val="24"/>
              </w:rPr>
            </w:pPr>
            <w:r>
              <w:rPr>
                <w:sz w:val="24"/>
              </w:rPr>
              <w:t xml:space="preserve">(i)  To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1cm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sup>
              </m:sSup>
            </m:oMath>
            <w:r>
              <w:rPr>
                <w:rFonts w:eastAsiaTheme="minorEastAsia"/>
                <w:sz w:val="24"/>
              </w:rPr>
              <w:t xml:space="preserve">of </w:t>
            </w:r>
            <w:r w:rsidRPr="00A6504B">
              <w:rPr>
                <w:rFonts w:eastAsiaTheme="minorEastAsia"/>
                <w:b/>
                <w:i/>
                <w:sz w:val="24"/>
              </w:rPr>
              <w:t>A</w:t>
            </w:r>
            <w:r>
              <w:rPr>
                <w:rFonts w:eastAsiaTheme="minorEastAsia"/>
                <w:sz w:val="24"/>
              </w:rPr>
              <w:t xml:space="preserve"> in a test tube </w:t>
            </w:r>
          </w:p>
          <w:p w:rsidR="006B66DA" w:rsidRDefault="00C97D59" w:rsidP="00C97D59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      add 2 drops of iodine </w:t>
            </w:r>
          </w:p>
          <w:p w:rsidR="00C97D59" w:rsidRDefault="006B66DA" w:rsidP="00C97D59">
            <w:pPr>
              <w:rPr>
                <w:sz w:val="24"/>
              </w:rPr>
            </w:pPr>
            <w:r>
              <w:rPr>
                <w:rFonts w:eastAsiaTheme="minorEastAsia"/>
                <w:sz w:val="24"/>
              </w:rPr>
              <w:t xml:space="preserve">      </w:t>
            </w:r>
            <w:r w:rsidR="00C97D59">
              <w:rPr>
                <w:rFonts w:eastAsiaTheme="minorEastAsia"/>
                <w:sz w:val="24"/>
              </w:rPr>
              <w:t>solution.</w:t>
            </w:r>
          </w:p>
        </w:tc>
        <w:tc>
          <w:tcPr>
            <w:tcW w:w="2790" w:type="dxa"/>
          </w:tcPr>
          <w:p w:rsidR="00C97D59" w:rsidRDefault="00C97D59" w:rsidP="00C97D59">
            <w:pPr>
              <w:rPr>
                <w:sz w:val="24"/>
              </w:rPr>
            </w:pPr>
          </w:p>
          <w:p w:rsidR="006B66DA" w:rsidRDefault="006B66DA" w:rsidP="00C97D59">
            <w:pPr>
              <w:rPr>
                <w:sz w:val="24"/>
              </w:rPr>
            </w:pPr>
          </w:p>
          <w:p w:rsidR="006B66DA" w:rsidRDefault="006B66DA" w:rsidP="00C97D59">
            <w:pPr>
              <w:rPr>
                <w:sz w:val="24"/>
              </w:rPr>
            </w:pPr>
          </w:p>
          <w:p w:rsidR="006B66DA" w:rsidRDefault="006B66DA" w:rsidP="00C97D59">
            <w:pPr>
              <w:rPr>
                <w:sz w:val="24"/>
              </w:rPr>
            </w:pPr>
          </w:p>
          <w:p w:rsidR="006B66DA" w:rsidRDefault="006B66DA" w:rsidP="00C97D59">
            <w:pPr>
              <w:rPr>
                <w:sz w:val="24"/>
              </w:rPr>
            </w:pPr>
          </w:p>
          <w:p w:rsidR="006B66DA" w:rsidRDefault="006B66DA" w:rsidP="00C97D59">
            <w:pPr>
              <w:rPr>
                <w:sz w:val="24"/>
              </w:rPr>
            </w:pPr>
          </w:p>
          <w:p w:rsidR="006B66DA" w:rsidRDefault="006B66DA" w:rsidP="00C97D59">
            <w:pPr>
              <w:rPr>
                <w:sz w:val="24"/>
              </w:rPr>
            </w:pPr>
          </w:p>
          <w:p w:rsidR="006B66DA" w:rsidRDefault="006B66DA" w:rsidP="00C97D59">
            <w:pPr>
              <w:rPr>
                <w:sz w:val="24"/>
              </w:rPr>
            </w:pPr>
          </w:p>
        </w:tc>
        <w:tc>
          <w:tcPr>
            <w:tcW w:w="2880" w:type="dxa"/>
          </w:tcPr>
          <w:p w:rsidR="00C97D59" w:rsidRDefault="00C97D59" w:rsidP="00C97D59">
            <w:pPr>
              <w:rPr>
                <w:sz w:val="24"/>
              </w:rPr>
            </w:pPr>
          </w:p>
        </w:tc>
      </w:tr>
      <w:tr w:rsidR="00C97D59" w:rsidTr="006B66DA">
        <w:tc>
          <w:tcPr>
            <w:tcW w:w="3330" w:type="dxa"/>
          </w:tcPr>
          <w:p w:rsidR="006B66DA" w:rsidRDefault="00C97D59" w:rsidP="00C97D59">
            <w:pPr>
              <w:rPr>
                <w:rFonts w:eastAsiaTheme="minorEastAsia"/>
                <w:sz w:val="24"/>
              </w:rPr>
            </w:pPr>
            <w:r>
              <w:rPr>
                <w:sz w:val="24"/>
              </w:rPr>
              <w:t xml:space="preserve">(ii) To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1cm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sup>
              </m:sSup>
            </m:oMath>
            <w:r>
              <w:rPr>
                <w:rFonts w:eastAsiaTheme="minorEastAsia"/>
                <w:sz w:val="24"/>
              </w:rPr>
              <w:t xml:space="preserve"> of </w:t>
            </w:r>
            <w:r w:rsidRPr="00A6504B">
              <w:rPr>
                <w:rFonts w:eastAsiaTheme="minorEastAsia"/>
                <w:b/>
                <w:i/>
                <w:sz w:val="24"/>
              </w:rPr>
              <w:t>A</w:t>
            </w:r>
            <w:r>
              <w:rPr>
                <w:rFonts w:eastAsiaTheme="minorEastAsia"/>
                <w:sz w:val="24"/>
              </w:rPr>
              <w:t xml:space="preserve"> in a test tube </w:t>
            </w:r>
          </w:p>
          <w:p w:rsidR="006B66DA" w:rsidRDefault="006B66DA" w:rsidP="00C97D59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      </w:t>
            </w:r>
            <w:r w:rsidR="00C97D59">
              <w:rPr>
                <w:rFonts w:eastAsiaTheme="minorEastAsia"/>
                <w:sz w:val="24"/>
              </w:rPr>
              <w:t xml:space="preserve">add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1cm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sup>
              </m:sSup>
            </m:oMath>
            <w:r>
              <w:rPr>
                <w:rFonts w:eastAsiaTheme="minorEastAsia"/>
                <w:sz w:val="24"/>
              </w:rPr>
              <w:t xml:space="preserve"> of Benedict’s    </w:t>
            </w:r>
          </w:p>
          <w:p w:rsidR="00C97D59" w:rsidRDefault="006B66DA" w:rsidP="006B66DA">
            <w:pPr>
              <w:rPr>
                <w:sz w:val="24"/>
              </w:rPr>
            </w:pPr>
            <w:r>
              <w:rPr>
                <w:rFonts w:eastAsiaTheme="minorEastAsia"/>
                <w:sz w:val="24"/>
              </w:rPr>
              <w:t xml:space="preserve">      solution  and boil.</w:t>
            </w:r>
          </w:p>
        </w:tc>
        <w:tc>
          <w:tcPr>
            <w:tcW w:w="2790" w:type="dxa"/>
          </w:tcPr>
          <w:p w:rsidR="00C97D59" w:rsidRDefault="00C97D59" w:rsidP="00C97D59">
            <w:pPr>
              <w:rPr>
                <w:sz w:val="24"/>
              </w:rPr>
            </w:pPr>
          </w:p>
          <w:p w:rsidR="006B66DA" w:rsidRDefault="006B66DA" w:rsidP="00C97D59">
            <w:pPr>
              <w:rPr>
                <w:sz w:val="24"/>
              </w:rPr>
            </w:pPr>
          </w:p>
          <w:p w:rsidR="006B66DA" w:rsidRDefault="006B66DA" w:rsidP="00C97D59">
            <w:pPr>
              <w:rPr>
                <w:sz w:val="24"/>
              </w:rPr>
            </w:pPr>
          </w:p>
          <w:p w:rsidR="006B66DA" w:rsidRDefault="006B66DA" w:rsidP="00C97D59">
            <w:pPr>
              <w:rPr>
                <w:sz w:val="24"/>
              </w:rPr>
            </w:pPr>
          </w:p>
          <w:p w:rsidR="006B66DA" w:rsidRDefault="006B66DA" w:rsidP="00C97D59">
            <w:pPr>
              <w:rPr>
                <w:sz w:val="24"/>
              </w:rPr>
            </w:pPr>
          </w:p>
          <w:p w:rsidR="006B66DA" w:rsidRDefault="006B66DA" w:rsidP="00C97D59">
            <w:pPr>
              <w:rPr>
                <w:sz w:val="24"/>
              </w:rPr>
            </w:pPr>
          </w:p>
          <w:p w:rsidR="006B66DA" w:rsidRDefault="006B66DA" w:rsidP="00C97D59">
            <w:pPr>
              <w:rPr>
                <w:sz w:val="24"/>
              </w:rPr>
            </w:pPr>
          </w:p>
          <w:p w:rsidR="006B66DA" w:rsidRDefault="006B66DA" w:rsidP="00C97D59">
            <w:pPr>
              <w:rPr>
                <w:sz w:val="24"/>
              </w:rPr>
            </w:pPr>
          </w:p>
        </w:tc>
        <w:tc>
          <w:tcPr>
            <w:tcW w:w="2880" w:type="dxa"/>
          </w:tcPr>
          <w:p w:rsidR="00C97D59" w:rsidRDefault="00C97D59" w:rsidP="00C97D59">
            <w:pPr>
              <w:rPr>
                <w:sz w:val="24"/>
              </w:rPr>
            </w:pPr>
          </w:p>
        </w:tc>
      </w:tr>
      <w:tr w:rsidR="00C97D59" w:rsidTr="006B66DA">
        <w:tc>
          <w:tcPr>
            <w:tcW w:w="3330" w:type="dxa"/>
          </w:tcPr>
          <w:p w:rsidR="006B66DA" w:rsidRDefault="006B66DA" w:rsidP="00C97D59">
            <w:pPr>
              <w:rPr>
                <w:rFonts w:eastAsiaTheme="minorEastAsia"/>
                <w:sz w:val="24"/>
              </w:rPr>
            </w:pPr>
            <w:r>
              <w:rPr>
                <w:sz w:val="24"/>
              </w:rPr>
              <w:lastRenderedPageBreak/>
              <w:t xml:space="preserve">(iii) To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1cm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sup>
              </m:sSup>
            </m:oMath>
            <w:r>
              <w:rPr>
                <w:rFonts w:eastAsiaTheme="minorEastAsia"/>
                <w:sz w:val="24"/>
              </w:rPr>
              <w:t xml:space="preserve"> of </w:t>
            </w:r>
            <w:r w:rsidRPr="00A6504B">
              <w:rPr>
                <w:rFonts w:eastAsiaTheme="minorEastAsia"/>
                <w:b/>
                <w:i/>
                <w:sz w:val="24"/>
              </w:rPr>
              <w:t>A</w:t>
            </w:r>
            <w:r>
              <w:rPr>
                <w:rFonts w:eastAsiaTheme="minorEastAsia"/>
                <w:sz w:val="24"/>
              </w:rPr>
              <w:t xml:space="preserve"> in a test tube </w:t>
            </w:r>
          </w:p>
          <w:p w:rsidR="006B66DA" w:rsidRDefault="006B66DA" w:rsidP="00C97D59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       add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1cm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sup>
              </m:sSup>
            </m:oMath>
            <w:r>
              <w:rPr>
                <w:rFonts w:eastAsiaTheme="minorEastAsia"/>
                <w:sz w:val="24"/>
              </w:rPr>
              <w:t xml:space="preserve"> of dilute sodium </w:t>
            </w:r>
          </w:p>
          <w:p w:rsidR="006B66DA" w:rsidRDefault="006B66DA" w:rsidP="00C97D59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       hydroxide solution followed </w:t>
            </w:r>
          </w:p>
          <w:p w:rsidR="006B66DA" w:rsidRDefault="006B66DA" w:rsidP="00C97D59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       by 2 drops of copper </w:t>
            </w:r>
          </w:p>
          <w:p w:rsidR="00C97D59" w:rsidRDefault="006B66DA" w:rsidP="00C97D59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      sulphate solution.</w:t>
            </w:r>
          </w:p>
          <w:p w:rsidR="006B66DA" w:rsidRDefault="006B66DA" w:rsidP="00C97D59">
            <w:pPr>
              <w:rPr>
                <w:rFonts w:eastAsiaTheme="minorEastAsia"/>
                <w:sz w:val="24"/>
              </w:rPr>
            </w:pPr>
          </w:p>
          <w:p w:rsidR="006B66DA" w:rsidRDefault="006B66DA" w:rsidP="00C97D59">
            <w:pPr>
              <w:rPr>
                <w:rFonts w:eastAsiaTheme="minorEastAsia"/>
                <w:sz w:val="24"/>
              </w:rPr>
            </w:pPr>
          </w:p>
          <w:p w:rsidR="006B66DA" w:rsidRDefault="006B66DA" w:rsidP="00C97D59">
            <w:pPr>
              <w:rPr>
                <w:sz w:val="24"/>
              </w:rPr>
            </w:pPr>
          </w:p>
        </w:tc>
        <w:tc>
          <w:tcPr>
            <w:tcW w:w="2790" w:type="dxa"/>
          </w:tcPr>
          <w:p w:rsidR="00C97D59" w:rsidRDefault="00C97D59" w:rsidP="00C97D59">
            <w:pPr>
              <w:rPr>
                <w:sz w:val="24"/>
              </w:rPr>
            </w:pPr>
          </w:p>
        </w:tc>
        <w:tc>
          <w:tcPr>
            <w:tcW w:w="2880" w:type="dxa"/>
          </w:tcPr>
          <w:p w:rsidR="00C97D59" w:rsidRDefault="00C97D59" w:rsidP="00C97D59">
            <w:pPr>
              <w:rPr>
                <w:sz w:val="24"/>
              </w:rPr>
            </w:pPr>
          </w:p>
        </w:tc>
      </w:tr>
      <w:tr w:rsidR="00C97D59" w:rsidTr="006B66DA">
        <w:tc>
          <w:tcPr>
            <w:tcW w:w="3330" w:type="dxa"/>
          </w:tcPr>
          <w:p w:rsidR="006B66DA" w:rsidRDefault="006B66DA" w:rsidP="00C97D59">
            <w:pPr>
              <w:rPr>
                <w:rFonts w:eastAsiaTheme="minorEastAsia"/>
                <w:sz w:val="24"/>
              </w:rPr>
            </w:pPr>
            <w:r>
              <w:rPr>
                <w:sz w:val="24"/>
              </w:rPr>
              <w:t xml:space="preserve">(iv) To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1cm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sup>
              </m:sSup>
            </m:oMath>
            <w:r>
              <w:rPr>
                <w:rFonts w:eastAsiaTheme="minorEastAsia"/>
                <w:sz w:val="24"/>
              </w:rPr>
              <w:t xml:space="preserve"> of </w:t>
            </w:r>
            <w:r w:rsidRPr="00A6504B">
              <w:rPr>
                <w:rFonts w:eastAsiaTheme="minorEastAsia"/>
                <w:b/>
                <w:i/>
                <w:sz w:val="24"/>
              </w:rPr>
              <w:t>A</w:t>
            </w:r>
            <w:r>
              <w:rPr>
                <w:rFonts w:eastAsiaTheme="minorEastAsia"/>
                <w:sz w:val="24"/>
              </w:rPr>
              <w:t xml:space="preserve"> in a test tube </w:t>
            </w:r>
          </w:p>
          <w:p w:rsidR="006B66DA" w:rsidRDefault="006B66DA" w:rsidP="00C97D59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       add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1cm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sup>
              </m:sSup>
            </m:oMath>
            <w:r>
              <w:rPr>
                <w:rFonts w:eastAsiaTheme="minorEastAsia"/>
                <w:sz w:val="24"/>
              </w:rPr>
              <w:t xml:space="preserve">of ethanol and </w:t>
            </w:r>
          </w:p>
          <w:p w:rsidR="006B66DA" w:rsidRDefault="006B66DA" w:rsidP="006B66DA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       shake thoroughly.  Leave to </w:t>
            </w:r>
          </w:p>
          <w:p w:rsidR="006B66DA" w:rsidRDefault="006B66DA" w:rsidP="006B66DA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      settle then pour off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1cm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sup>
              </m:sSup>
            </m:oMath>
            <w:r>
              <w:rPr>
                <w:rFonts w:eastAsiaTheme="minorEastAsia"/>
                <w:sz w:val="24"/>
              </w:rPr>
              <w:t xml:space="preserve"> of</w:t>
            </w:r>
          </w:p>
          <w:p w:rsidR="006B66DA" w:rsidRDefault="006B66DA" w:rsidP="006B66DA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       the mixture into a test tube </w:t>
            </w:r>
          </w:p>
          <w:p w:rsidR="006B66DA" w:rsidRDefault="006B66DA" w:rsidP="006B66DA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      containing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1cm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sup>
              </m:sSup>
            </m:oMath>
            <w:r>
              <w:rPr>
                <w:rFonts w:eastAsiaTheme="minorEastAsia"/>
                <w:sz w:val="24"/>
              </w:rPr>
              <w:t xml:space="preserve">of distilled  </w:t>
            </w:r>
          </w:p>
          <w:p w:rsidR="00C97D59" w:rsidRDefault="006B66DA" w:rsidP="006B66DA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       water.</w:t>
            </w:r>
          </w:p>
          <w:p w:rsidR="006B66DA" w:rsidRDefault="006B66DA" w:rsidP="006B66DA">
            <w:pPr>
              <w:rPr>
                <w:sz w:val="24"/>
              </w:rPr>
            </w:pPr>
          </w:p>
        </w:tc>
        <w:tc>
          <w:tcPr>
            <w:tcW w:w="2790" w:type="dxa"/>
          </w:tcPr>
          <w:p w:rsidR="00C97D59" w:rsidRDefault="00C97D59" w:rsidP="00C97D59">
            <w:pPr>
              <w:rPr>
                <w:sz w:val="24"/>
              </w:rPr>
            </w:pPr>
          </w:p>
        </w:tc>
        <w:tc>
          <w:tcPr>
            <w:tcW w:w="2880" w:type="dxa"/>
          </w:tcPr>
          <w:p w:rsidR="00C97D59" w:rsidRDefault="00C97D59" w:rsidP="00C97D59">
            <w:pPr>
              <w:rPr>
                <w:sz w:val="24"/>
              </w:rPr>
            </w:pPr>
          </w:p>
        </w:tc>
      </w:tr>
      <w:tr w:rsidR="00C97D59" w:rsidTr="006B66DA">
        <w:tc>
          <w:tcPr>
            <w:tcW w:w="3330" w:type="dxa"/>
          </w:tcPr>
          <w:p w:rsidR="006B66DA" w:rsidRDefault="006B66DA" w:rsidP="006B66DA">
            <w:pPr>
              <w:rPr>
                <w:rFonts w:eastAsiaTheme="minorEastAsia"/>
                <w:sz w:val="24"/>
              </w:rPr>
            </w:pPr>
            <w:r>
              <w:rPr>
                <w:sz w:val="24"/>
              </w:rPr>
              <w:t xml:space="preserve">(v) To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1cm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sup>
              </m:sSup>
            </m:oMath>
            <w:r>
              <w:rPr>
                <w:rFonts w:eastAsiaTheme="minorEastAsia"/>
                <w:sz w:val="24"/>
              </w:rPr>
              <w:t xml:space="preserve"> of DCPIP in a test </w:t>
            </w:r>
          </w:p>
          <w:p w:rsidR="00D400EF" w:rsidRDefault="006B66DA" w:rsidP="006B66DA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      tube add a drop by drop up </w:t>
            </w:r>
          </w:p>
          <w:p w:rsidR="00C97D59" w:rsidRDefault="00D400EF" w:rsidP="006B66DA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      </w:t>
            </w:r>
            <w:r w:rsidR="006B66DA">
              <w:rPr>
                <w:rFonts w:eastAsiaTheme="minorEastAsia"/>
                <w:sz w:val="24"/>
              </w:rPr>
              <w:t>to</w:t>
            </w:r>
            <w:r>
              <w:rPr>
                <w:rFonts w:eastAsiaTheme="minorEastAsia"/>
                <w:sz w:val="24"/>
              </w:rPr>
              <w:t xml:space="preserve"> </w:t>
            </w:r>
            <w:r w:rsidR="006B66DA">
              <w:rPr>
                <w:rFonts w:eastAsiaTheme="minorEastAsia"/>
                <w:sz w:val="24"/>
              </w:rPr>
              <w:t xml:space="preserve">10 drops of solution </w:t>
            </w:r>
            <w:r w:rsidR="006B66DA" w:rsidRPr="00A6504B">
              <w:rPr>
                <w:rFonts w:eastAsiaTheme="minorEastAsia"/>
                <w:b/>
                <w:i/>
                <w:sz w:val="24"/>
              </w:rPr>
              <w:t>A</w:t>
            </w:r>
          </w:p>
          <w:p w:rsidR="006B66DA" w:rsidRDefault="006B66DA" w:rsidP="006B66DA">
            <w:pPr>
              <w:rPr>
                <w:rFonts w:eastAsiaTheme="minorEastAsia"/>
                <w:sz w:val="24"/>
              </w:rPr>
            </w:pPr>
          </w:p>
          <w:p w:rsidR="006B66DA" w:rsidRDefault="006B66DA" w:rsidP="006B66DA">
            <w:pPr>
              <w:rPr>
                <w:rFonts w:eastAsiaTheme="minorEastAsia"/>
                <w:sz w:val="24"/>
              </w:rPr>
            </w:pPr>
          </w:p>
          <w:p w:rsidR="006B66DA" w:rsidRDefault="006B66DA" w:rsidP="006B66DA">
            <w:pPr>
              <w:rPr>
                <w:rFonts w:eastAsiaTheme="minorEastAsia"/>
                <w:sz w:val="24"/>
              </w:rPr>
            </w:pPr>
          </w:p>
          <w:p w:rsidR="006B66DA" w:rsidRDefault="006B66DA" w:rsidP="006B66DA">
            <w:pPr>
              <w:rPr>
                <w:sz w:val="24"/>
              </w:rPr>
            </w:pPr>
          </w:p>
        </w:tc>
        <w:tc>
          <w:tcPr>
            <w:tcW w:w="2790" w:type="dxa"/>
          </w:tcPr>
          <w:p w:rsidR="00C97D59" w:rsidRDefault="00C97D59" w:rsidP="00C97D59">
            <w:pPr>
              <w:rPr>
                <w:sz w:val="24"/>
              </w:rPr>
            </w:pPr>
          </w:p>
        </w:tc>
        <w:tc>
          <w:tcPr>
            <w:tcW w:w="2880" w:type="dxa"/>
          </w:tcPr>
          <w:p w:rsidR="00C97D59" w:rsidRDefault="00C97D59" w:rsidP="00C97D59">
            <w:pPr>
              <w:rPr>
                <w:sz w:val="24"/>
              </w:rPr>
            </w:pPr>
          </w:p>
        </w:tc>
      </w:tr>
    </w:tbl>
    <w:p w:rsidR="00C97D59" w:rsidRDefault="00C97D59" w:rsidP="00C97D59">
      <w:pPr>
        <w:spacing w:after="0"/>
        <w:rPr>
          <w:sz w:val="24"/>
        </w:rPr>
      </w:pPr>
    </w:p>
    <w:p w:rsidR="00D400EF" w:rsidRDefault="00D400EF" w:rsidP="00C97D59">
      <w:pPr>
        <w:spacing w:after="0"/>
        <w:rPr>
          <w:rFonts w:eastAsiaTheme="minorEastAsia"/>
          <w:sz w:val="24"/>
        </w:rPr>
      </w:pPr>
      <w:r>
        <w:rPr>
          <w:sz w:val="24"/>
        </w:rPr>
        <w:tab/>
        <w:t>(b)</w:t>
      </w:r>
      <w:r>
        <w:rPr>
          <w:sz w:val="24"/>
        </w:rPr>
        <w:tab/>
        <w:t xml:space="preserve">To </w:t>
      </w: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4cm</m:t>
            </m:r>
          </m:e>
          <m:sup>
            <m:r>
              <w:rPr>
                <w:rFonts w:ascii="Cambria Math" w:hAnsi="Cambria Math"/>
                <w:sz w:val="24"/>
              </w:rPr>
              <m:t>3</m:t>
            </m:r>
          </m:sup>
        </m:sSup>
      </m:oMath>
      <w:r>
        <w:rPr>
          <w:rFonts w:eastAsiaTheme="minorEastAsia"/>
          <w:sz w:val="24"/>
        </w:rPr>
        <w:t xml:space="preserve"> of suspension </w:t>
      </w:r>
      <w:r w:rsidRPr="00A6504B">
        <w:rPr>
          <w:rFonts w:eastAsiaTheme="minorEastAsia"/>
          <w:b/>
          <w:i/>
          <w:sz w:val="24"/>
        </w:rPr>
        <w:t>A</w:t>
      </w:r>
      <w:r>
        <w:rPr>
          <w:rFonts w:eastAsiaTheme="minorEastAsia"/>
          <w:sz w:val="24"/>
        </w:rPr>
        <w:t xml:space="preserve"> add </w:t>
      </w: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2cm</m:t>
            </m:r>
          </m:e>
          <m:sup>
            <m:r>
              <w:rPr>
                <w:rFonts w:ascii="Cambria Math" w:hAnsi="Cambria Math"/>
                <w:sz w:val="24"/>
              </w:rPr>
              <m:t>3</m:t>
            </m:r>
          </m:sup>
        </m:sSup>
      </m:oMath>
      <w:r>
        <w:rPr>
          <w:rFonts w:eastAsiaTheme="minorEastAsia"/>
          <w:sz w:val="24"/>
        </w:rPr>
        <w:t xml:space="preserve"> of solution </w:t>
      </w:r>
      <w:r w:rsidRPr="00A6504B">
        <w:rPr>
          <w:rFonts w:eastAsiaTheme="minorEastAsia"/>
          <w:b/>
          <w:sz w:val="24"/>
        </w:rPr>
        <w:t>B</w:t>
      </w:r>
      <w:r>
        <w:rPr>
          <w:rFonts w:eastAsiaTheme="minorEastAsia"/>
          <w:sz w:val="24"/>
        </w:rPr>
        <w:t xml:space="preserve">.  Incubate the test tube in a </w:t>
      </w:r>
    </w:p>
    <w:p w:rsidR="00D400EF" w:rsidRDefault="00D400EF" w:rsidP="00D400EF">
      <w:pPr>
        <w:spacing w:after="0"/>
        <w:ind w:left="1440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water bath maintained between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35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o</m:t>
            </m:r>
          </m:sup>
        </m:sSup>
        <m:r>
          <w:rPr>
            <w:rFonts w:ascii="Cambria Math" w:eastAsiaTheme="minorEastAsia" w:hAnsi="Cambria Math"/>
            <w:sz w:val="24"/>
          </w:rPr>
          <m:t xml:space="preserve">C-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40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o</m:t>
            </m:r>
          </m:sup>
        </m:sSup>
        <m:r>
          <w:rPr>
            <w:rFonts w:ascii="Cambria Math" w:eastAsiaTheme="minorEastAsia" w:hAnsi="Cambria Math"/>
            <w:sz w:val="24"/>
          </w:rPr>
          <m:t>C</m:t>
        </m:r>
      </m:oMath>
      <w:r>
        <w:rPr>
          <w:rFonts w:eastAsiaTheme="minorEastAsia"/>
          <w:sz w:val="24"/>
        </w:rPr>
        <w:t xml:space="preserve"> for 30 minutes. (you may continue with other work meantime) after 30  minutes carry out the tests in table 2 and record your observations and deductions in the table below.</w:t>
      </w:r>
    </w:p>
    <w:p w:rsidR="00D400EF" w:rsidRDefault="00D400EF" w:rsidP="00D400EF">
      <w:pPr>
        <w:spacing w:after="0"/>
        <w:rPr>
          <w:rFonts w:eastAsiaTheme="minorEastAsia"/>
          <w:sz w:val="24"/>
        </w:rPr>
      </w:pPr>
    </w:p>
    <w:p w:rsidR="00D400EF" w:rsidRPr="00D400EF" w:rsidRDefault="00D400EF" w:rsidP="00D400EF">
      <w:pPr>
        <w:spacing w:after="0"/>
        <w:rPr>
          <w:rFonts w:eastAsiaTheme="minorEastAsia"/>
          <w:b/>
          <w:sz w:val="24"/>
        </w:rPr>
      </w:pPr>
      <w:r w:rsidRPr="00D400EF">
        <w:rPr>
          <w:rFonts w:eastAsiaTheme="minorEastAsia"/>
          <w:b/>
          <w:sz w:val="24"/>
        </w:rPr>
        <w:tab/>
        <w:t>Table 2</w:t>
      </w:r>
    </w:p>
    <w:tbl>
      <w:tblPr>
        <w:tblStyle w:val="TableGrid"/>
        <w:tblW w:w="9000" w:type="dxa"/>
        <w:tblInd w:w="828" w:type="dxa"/>
        <w:tblLook w:val="04A0"/>
      </w:tblPr>
      <w:tblGrid>
        <w:gridCol w:w="3330"/>
        <w:gridCol w:w="2790"/>
        <w:gridCol w:w="2880"/>
      </w:tblGrid>
      <w:tr w:rsidR="00D400EF" w:rsidRPr="00D400EF" w:rsidTr="00D400EF">
        <w:tc>
          <w:tcPr>
            <w:tcW w:w="3330" w:type="dxa"/>
          </w:tcPr>
          <w:p w:rsidR="00D400EF" w:rsidRPr="00D400EF" w:rsidRDefault="00D400EF" w:rsidP="00A6504B">
            <w:pPr>
              <w:jc w:val="center"/>
              <w:rPr>
                <w:b/>
                <w:sz w:val="24"/>
              </w:rPr>
            </w:pPr>
            <w:r w:rsidRPr="00D400EF">
              <w:rPr>
                <w:b/>
                <w:sz w:val="24"/>
              </w:rPr>
              <w:t>TEST</w:t>
            </w:r>
          </w:p>
        </w:tc>
        <w:tc>
          <w:tcPr>
            <w:tcW w:w="2790" w:type="dxa"/>
          </w:tcPr>
          <w:p w:rsidR="00D400EF" w:rsidRPr="00D400EF" w:rsidRDefault="00D400EF" w:rsidP="00A6504B">
            <w:pPr>
              <w:jc w:val="center"/>
              <w:rPr>
                <w:b/>
                <w:sz w:val="24"/>
              </w:rPr>
            </w:pPr>
            <w:r w:rsidRPr="00D400EF">
              <w:rPr>
                <w:b/>
                <w:sz w:val="24"/>
              </w:rPr>
              <w:t>OBSERVATION</w:t>
            </w:r>
          </w:p>
        </w:tc>
        <w:tc>
          <w:tcPr>
            <w:tcW w:w="2880" w:type="dxa"/>
          </w:tcPr>
          <w:p w:rsidR="00D400EF" w:rsidRPr="00D400EF" w:rsidRDefault="00D400EF" w:rsidP="00A6504B">
            <w:pPr>
              <w:jc w:val="center"/>
              <w:rPr>
                <w:b/>
                <w:sz w:val="24"/>
              </w:rPr>
            </w:pPr>
            <w:r w:rsidRPr="00D400EF">
              <w:rPr>
                <w:b/>
                <w:sz w:val="24"/>
              </w:rPr>
              <w:t>DEDUCTION</w:t>
            </w:r>
          </w:p>
        </w:tc>
      </w:tr>
      <w:tr w:rsidR="00D400EF" w:rsidTr="00D400EF">
        <w:tc>
          <w:tcPr>
            <w:tcW w:w="3330" w:type="dxa"/>
          </w:tcPr>
          <w:p w:rsidR="00D400EF" w:rsidRDefault="00D400EF" w:rsidP="00D400EF">
            <w:pPr>
              <w:rPr>
                <w:rFonts w:eastAsiaTheme="minorEastAsia"/>
                <w:sz w:val="24"/>
              </w:rPr>
            </w:pPr>
            <w:r>
              <w:rPr>
                <w:sz w:val="24"/>
              </w:rPr>
              <w:t xml:space="preserve">To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1cm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sup>
              </m:sSup>
            </m:oMath>
            <w:r>
              <w:rPr>
                <w:rFonts w:eastAsiaTheme="minorEastAsia"/>
                <w:sz w:val="24"/>
              </w:rPr>
              <w:t xml:space="preserve"> of the mixture add 2 drops of iodine solution.</w:t>
            </w:r>
          </w:p>
          <w:p w:rsidR="00D400EF" w:rsidRDefault="00D400EF" w:rsidP="00D400EF">
            <w:pPr>
              <w:rPr>
                <w:rFonts w:eastAsiaTheme="minorEastAsia"/>
                <w:sz w:val="24"/>
              </w:rPr>
            </w:pPr>
          </w:p>
          <w:p w:rsidR="00D400EF" w:rsidRDefault="00D400EF" w:rsidP="00D400EF">
            <w:pPr>
              <w:rPr>
                <w:rFonts w:eastAsiaTheme="minorEastAsia"/>
                <w:sz w:val="24"/>
              </w:rPr>
            </w:pPr>
          </w:p>
          <w:p w:rsidR="00D400EF" w:rsidRDefault="00D400EF" w:rsidP="00D400EF">
            <w:pPr>
              <w:rPr>
                <w:sz w:val="24"/>
              </w:rPr>
            </w:pPr>
          </w:p>
        </w:tc>
        <w:tc>
          <w:tcPr>
            <w:tcW w:w="2790" w:type="dxa"/>
          </w:tcPr>
          <w:p w:rsidR="00D400EF" w:rsidRDefault="00D400EF" w:rsidP="00D400EF">
            <w:pPr>
              <w:rPr>
                <w:sz w:val="24"/>
              </w:rPr>
            </w:pPr>
          </w:p>
        </w:tc>
        <w:tc>
          <w:tcPr>
            <w:tcW w:w="2880" w:type="dxa"/>
          </w:tcPr>
          <w:p w:rsidR="00D400EF" w:rsidRDefault="00D400EF" w:rsidP="00D400EF">
            <w:pPr>
              <w:rPr>
                <w:sz w:val="24"/>
              </w:rPr>
            </w:pPr>
          </w:p>
        </w:tc>
      </w:tr>
      <w:tr w:rsidR="00D400EF" w:rsidTr="00D400EF">
        <w:tc>
          <w:tcPr>
            <w:tcW w:w="3330" w:type="dxa"/>
          </w:tcPr>
          <w:p w:rsidR="00D400EF" w:rsidRDefault="00D400EF" w:rsidP="00D400EF">
            <w:pPr>
              <w:rPr>
                <w:rFonts w:eastAsiaTheme="minorEastAsia"/>
                <w:sz w:val="24"/>
              </w:rPr>
            </w:pPr>
            <w:r>
              <w:rPr>
                <w:sz w:val="24"/>
              </w:rPr>
              <w:t xml:space="preserve">To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1cm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sup>
              </m:sSup>
            </m:oMath>
            <w:r>
              <w:rPr>
                <w:rFonts w:eastAsiaTheme="minorEastAsia"/>
                <w:sz w:val="24"/>
              </w:rPr>
              <w:t xml:space="preserve"> of the mixture add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1cm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sup>
              </m:sSup>
            </m:oMath>
            <w:r>
              <w:rPr>
                <w:rFonts w:eastAsiaTheme="minorEastAsia"/>
                <w:sz w:val="24"/>
              </w:rPr>
              <w:t xml:space="preserve"> of dilute sodium solution followed by 2 drops of copper sulphate solution.</w:t>
            </w:r>
          </w:p>
          <w:p w:rsidR="00D400EF" w:rsidRDefault="00D400EF" w:rsidP="00D400EF">
            <w:pPr>
              <w:rPr>
                <w:rFonts w:eastAsiaTheme="minorEastAsia"/>
                <w:sz w:val="24"/>
              </w:rPr>
            </w:pPr>
          </w:p>
          <w:p w:rsidR="00D400EF" w:rsidRDefault="00D400EF" w:rsidP="00D400EF">
            <w:pPr>
              <w:rPr>
                <w:sz w:val="24"/>
              </w:rPr>
            </w:pPr>
          </w:p>
        </w:tc>
        <w:tc>
          <w:tcPr>
            <w:tcW w:w="2790" w:type="dxa"/>
          </w:tcPr>
          <w:p w:rsidR="00D400EF" w:rsidRDefault="00D400EF" w:rsidP="00D400EF">
            <w:pPr>
              <w:rPr>
                <w:sz w:val="24"/>
              </w:rPr>
            </w:pPr>
          </w:p>
        </w:tc>
        <w:tc>
          <w:tcPr>
            <w:tcW w:w="2880" w:type="dxa"/>
          </w:tcPr>
          <w:p w:rsidR="00D400EF" w:rsidRDefault="00D400EF" w:rsidP="00D400EF">
            <w:pPr>
              <w:rPr>
                <w:sz w:val="24"/>
              </w:rPr>
            </w:pPr>
          </w:p>
        </w:tc>
      </w:tr>
    </w:tbl>
    <w:p w:rsidR="00D400EF" w:rsidRDefault="00D400EF" w:rsidP="00D400EF">
      <w:pPr>
        <w:spacing w:after="0"/>
        <w:rPr>
          <w:sz w:val="24"/>
        </w:rPr>
      </w:pPr>
      <w:r>
        <w:rPr>
          <w:sz w:val="24"/>
        </w:rPr>
        <w:lastRenderedPageBreak/>
        <w:tab/>
        <w:t xml:space="preserve">(c) </w:t>
      </w:r>
      <w:r>
        <w:rPr>
          <w:sz w:val="24"/>
        </w:rPr>
        <w:tab/>
        <w:t xml:space="preserve">Explain the effects of solution </w:t>
      </w:r>
      <w:r w:rsidRPr="00A6504B">
        <w:rPr>
          <w:b/>
          <w:i/>
          <w:sz w:val="24"/>
        </w:rPr>
        <w:t>B</w:t>
      </w:r>
      <w:r>
        <w:rPr>
          <w:sz w:val="24"/>
        </w:rPr>
        <w:t xml:space="preserve"> on solution </w:t>
      </w:r>
      <w:r w:rsidRPr="00A6504B">
        <w:rPr>
          <w:b/>
          <w:i/>
          <w:sz w:val="24"/>
        </w:rPr>
        <w:t>A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(2mks)</w:t>
      </w:r>
    </w:p>
    <w:p w:rsidR="0085334B" w:rsidRPr="0085334B" w:rsidRDefault="0085334B" w:rsidP="0085334B">
      <w:pPr>
        <w:spacing w:after="0" w:line="480" w:lineRule="auto"/>
        <w:ind w:left="720"/>
        <w:rPr>
          <w:sz w:val="24"/>
        </w:rPr>
      </w:pPr>
      <w:r w:rsidRPr="0085334B">
        <w:rPr>
          <w:sz w:val="24"/>
        </w:rPr>
        <w:tab/>
        <w:t>…………………………………………………………………………………………………………………………….</w:t>
      </w:r>
    </w:p>
    <w:p w:rsidR="0085334B" w:rsidRPr="0085334B" w:rsidRDefault="0085334B" w:rsidP="0085334B">
      <w:pPr>
        <w:spacing w:after="0" w:line="480" w:lineRule="auto"/>
        <w:ind w:left="720"/>
        <w:rPr>
          <w:sz w:val="24"/>
        </w:rPr>
      </w:pPr>
      <w:r w:rsidRPr="0085334B">
        <w:rPr>
          <w:sz w:val="24"/>
        </w:rPr>
        <w:tab/>
        <w:t>…………………………………………………………………………………………………………………………….</w:t>
      </w:r>
    </w:p>
    <w:p w:rsidR="0085334B" w:rsidRPr="0085334B" w:rsidRDefault="0085334B" w:rsidP="0085334B">
      <w:pPr>
        <w:spacing w:after="0" w:line="480" w:lineRule="auto"/>
        <w:ind w:left="720"/>
        <w:rPr>
          <w:sz w:val="24"/>
        </w:rPr>
      </w:pPr>
      <w:r w:rsidRPr="0085334B">
        <w:rPr>
          <w:sz w:val="24"/>
        </w:rPr>
        <w:tab/>
        <w:t>…………………………………………………………………………………………………………………………….</w:t>
      </w:r>
    </w:p>
    <w:p w:rsidR="0085334B" w:rsidRPr="0085334B" w:rsidRDefault="0085334B" w:rsidP="0085334B">
      <w:pPr>
        <w:spacing w:after="0" w:line="480" w:lineRule="auto"/>
        <w:ind w:left="720"/>
        <w:rPr>
          <w:sz w:val="24"/>
        </w:rPr>
      </w:pPr>
      <w:r w:rsidRPr="0085334B">
        <w:rPr>
          <w:sz w:val="24"/>
        </w:rPr>
        <w:tab/>
        <w:t>…………………………………………………………………………………………………………………………….</w:t>
      </w:r>
    </w:p>
    <w:p w:rsidR="00D400EF" w:rsidRDefault="00D400EF" w:rsidP="0085334B">
      <w:pPr>
        <w:spacing w:after="0" w:line="480" w:lineRule="auto"/>
        <w:rPr>
          <w:sz w:val="24"/>
        </w:rPr>
      </w:pPr>
      <w:r>
        <w:rPr>
          <w:sz w:val="24"/>
        </w:rPr>
        <w:tab/>
        <w:t>(d)</w:t>
      </w:r>
      <w:r>
        <w:rPr>
          <w:sz w:val="24"/>
        </w:rPr>
        <w:tab/>
        <w:t xml:space="preserve">Suggest with a reason the identity of the active substance in solution </w:t>
      </w:r>
      <w:r w:rsidRPr="00A6504B">
        <w:rPr>
          <w:b/>
          <w:sz w:val="24"/>
        </w:rPr>
        <w:t>B</w:t>
      </w:r>
      <w:r>
        <w:rPr>
          <w:sz w:val="24"/>
        </w:rPr>
        <w:t>.</w:t>
      </w:r>
    </w:p>
    <w:p w:rsidR="00D400EF" w:rsidRDefault="00D400EF" w:rsidP="0085334B">
      <w:pPr>
        <w:spacing w:after="0" w:line="48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85334B">
        <w:rPr>
          <w:b/>
          <w:sz w:val="24"/>
        </w:rPr>
        <w:t>Identity:</w:t>
      </w:r>
      <w:r>
        <w:rPr>
          <w:sz w:val="24"/>
        </w:rPr>
        <w:t>………………………………………………………………………………………………………………</w:t>
      </w:r>
    </w:p>
    <w:p w:rsidR="00D400EF" w:rsidRDefault="00D400EF" w:rsidP="0085334B">
      <w:pPr>
        <w:spacing w:after="0" w:line="480" w:lineRule="auto"/>
        <w:ind w:left="720"/>
        <w:rPr>
          <w:sz w:val="24"/>
        </w:rPr>
      </w:pPr>
      <w:r>
        <w:rPr>
          <w:sz w:val="24"/>
        </w:rPr>
        <w:tab/>
      </w:r>
      <w:r w:rsidRPr="0085334B">
        <w:rPr>
          <w:b/>
          <w:sz w:val="24"/>
        </w:rPr>
        <w:t>Reasons</w:t>
      </w:r>
      <w:r>
        <w:rPr>
          <w:sz w:val="24"/>
        </w:rPr>
        <w:t xml:space="preserve">:………………………………………………………………………………………………………………. </w:t>
      </w:r>
    </w:p>
    <w:p w:rsidR="00D400EF" w:rsidRDefault="00D400EF" w:rsidP="0085334B">
      <w:pPr>
        <w:spacing w:after="0" w:line="480" w:lineRule="auto"/>
        <w:ind w:left="720"/>
        <w:rPr>
          <w:sz w:val="24"/>
        </w:rPr>
      </w:pPr>
      <w:r>
        <w:rPr>
          <w:sz w:val="24"/>
        </w:rPr>
        <w:tab/>
        <w:t>…………………………………………………………………………………………………………………………….</w:t>
      </w:r>
    </w:p>
    <w:p w:rsidR="00D400EF" w:rsidRDefault="00D400EF" w:rsidP="0085334B">
      <w:pPr>
        <w:spacing w:after="0"/>
        <w:rPr>
          <w:sz w:val="24"/>
        </w:rPr>
      </w:pPr>
      <w:r>
        <w:rPr>
          <w:sz w:val="24"/>
        </w:rPr>
        <w:tab/>
        <w:t>(e)</w:t>
      </w:r>
      <w:r>
        <w:rPr>
          <w:sz w:val="24"/>
        </w:rPr>
        <w:tab/>
        <w:t xml:space="preserve">State with a reason, one property of the active substance in solution </w:t>
      </w:r>
      <w:r w:rsidRPr="00A6504B">
        <w:rPr>
          <w:b/>
          <w:i/>
          <w:sz w:val="24"/>
        </w:rPr>
        <w:t>B</w:t>
      </w:r>
      <w:r>
        <w:rPr>
          <w:sz w:val="24"/>
        </w:rPr>
        <w:t xml:space="preserve"> shown in </w:t>
      </w:r>
    </w:p>
    <w:p w:rsidR="00D400EF" w:rsidRDefault="00D400EF" w:rsidP="0085334B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this experiment.</w:t>
      </w:r>
    </w:p>
    <w:p w:rsidR="0085334B" w:rsidRDefault="0085334B" w:rsidP="0085334B">
      <w:pPr>
        <w:spacing w:after="0" w:line="48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85334B">
        <w:rPr>
          <w:b/>
          <w:sz w:val="24"/>
        </w:rPr>
        <w:t>Property</w:t>
      </w:r>
      <w:r>
        <w:rPr>
          <w:sz w:val="24"/>
        </w:rPr>
        <w:t>:………………………………………………………………………………………………………………</w:t>
      </w:r>
    </w:p>
    <w:p w:rsidR="0085334B" w:rsidRDefault="0085334B" w:rsidP="0085334B">
      <w:pPr>
        <w:spacing w:after="0" w:line="480" w:lineRule="auto"/>
        <w:ind w:left="720"/>
        <w:rPr>
          <w:sz w:val="24"/>
        </w:rPr>
      </w:pPr>
      <w:r>
        <w:rPr>
          <w:sz w:val="24"/>
        </w:rPr>
        <w:tab/>
      </w:r>
      <w:r w:rsidRPr="0085334B">
        <w:rPr>
          <w:b/>
          <w:sz w:val="24"/>
        </w:rPr>
        <w:t>Reasons</w:t>
      </w:r>
      <w:r>
        <w:rPr>
          <w:sz w:val="24"/>
        </w:rPr>
        <w:t xml:space="preserve">:………………………………………………………………………………………………………………. </w:t>
      </w:r>
    </w:p>
    <w:p w:rsidR="0085334B" w:rsidRPr="0085334B" w:rsidRDefault="0085334B" w:rsidP="0085334B">
      <w:pPr>
        <w:spacing w:after="0" w:line="480" w:lineRule="auto"/>
        <w:ind w:left="720"/>
        <w:rPr>
          <w:sz w:val="24"/>
        </w:rPr>
      </w:pPr>
      <w:r w:rsidRPr="0085334B">
        <w:rPr>
          <w:sz w:val="24"/>
        </w:rPr>
        <w:tab/>
        <w:t>…………………………………………………………………………………………………………………………….</w:t>
      </w:r>
    </w:p>
    <w:p w:rsidR="0085334B" w:rsidRDefault="0085334B" w:rsidP="00D400EF">
      <w:pPr>
        <w:spacing w:after="0"/>
        <w:rPr>
          <w:sz w:val="24"/>
        </w:rPr>
      </w:pPr>
      <w:r>
        <w:rPr>
          <w:sz w:val="24"/>
        </w:rPr>
        <w:tab/>
        <w:t>(f)</w:t>
      </w:r>
      <w:r>
        <w:rPr>
          <w:sz w:val="24"/>
        </w:rPr>
        <w:tab/>
        <w:t xml:space="preserve">Explain why the test tube in (b) was incubated in a water bath maintained </w:t>
      </w:r>
    </w:p>
    <w:p w:rsidR="0085334B" w:rsidRDefault="0085334B" w:rsidP="00D400EF">
      <w:pPr>
        <w:spacing w:after="0"/>
        <w:rPr>
          <w:rFonts w:eastAsiaTheme="minorEastAsia"/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between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35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o</m:t>
            </m:r>
          </m:sup>
        </m:sSup>
        <m:r>
          <w:rPr>
            <w:rFonts w:ascii="Cambria Math" w:eastAsiaTheme="minorEastAsia" w:hAnsi="Cambria Math"/>
            <w:sz w:val="24"/>
          </w:rPr>
          <m:t xml:space="preserve">C-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40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o</m:t>
            </m:r>
          </m:sup>
        </m:sSup>
        <m:r>
          <w:rPr>
            <w:rFonts w:ascii="Cambria Math" w:eastAsiaTheme="minorEastAsia" w:hAnsi="Cambria Math"/>
            <w:sz w:val="24"/>
          </w:rPr>
          <m:t>C</m:t>
        </m:r>
      </m:oMath>
      <w:r>
        <w:rPr>
          <w:rFonts w:eastAsiaTheme="minorEastAsia"/>
          <w:sz w:val="24"/>
        </w:rPr>
        <w:t xml:space="preserve"> for 30 minutes.</w:t>
      </w:r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  <w:t>(2mks)</w:t>
      </w:r>
    </w:p>
    <w:p w:rsidR="0085334B" w:rsidRDefault="0085334B" w:rsidP="00D400EF">
      <w:pPr>
        <w:spacing w:after="0"/>
        <w:rPr>
          <w:rFonts w:eastAsiaTheme="minorEastAsia"/>
          <w:sz w:val="24"/>
        </w:rPr>
      </w:pPr>
    </w:p>
    <w:p w:rsidR="0085334B" w:rsidRPr="0085334B" w:rsidRDefault="0085334B" w:rsidP="0085334B">
      <w:pPr>
        <w:spacing w:after="0" w:line="480" w:lineRule="auto"/>
        <w:ind w:left="720"/>
        <w:rPr>
          <w:sz w:val="24"/>
        </w:rPr>
      </w:pPr>
      <w:r w:rsidRPr="0085334B">
        <w:rPr>
          <w:sz w:val="24"/>
        </w:rPr>
        <w:tab/>
        <w:t>…………………………………………………………………………………………………………………………….</w:t>
      </w:r>
    </w:p>
    <w:p w:rsidR="0085334B" w:rsidRPr="0085334B" w:rsidRDefault="0085334B" w:rsidP="0085334B">
      <w:pPr>
        <w:spacing w:after="0" w:line="480" w:lineRule="auto"/>
        <w:ind w:left="720"/>
        <w:rPr>
          <w:sz w:val="24"/>
        </w:rPr>
      </w:pPr>
      <w:r w:rsidRPr="0085334B">
        <w:rPr>
          <w:sz w:val="24"/>
        </w:rPr>
        <w:tab/>
        <w:t>…………………………………………………………………………………………………………………………….</w:t>
      </w:r>
    </w:p>
    <w:p w:rsidR="0085334B" w:rsidRPr="0085334B" w:rsidRDefault="0085334B" w:rsidP="0085334B">
      <w:pPr>
        <w:spacing w:after="0" w:line="480" w:lineRule="auto"/>
        <w:ind w:left="720"/>
        <w:rPr>
          <w:sz w:val="24"/>
        </w:rPr>
      </w:pPr>
      <w:r w:rsidRPr="0085334B">
        <w:rPr>
          <w:sz w:val="24"/>
        </w:rPr>
        <w:tab/>
        <w:t>…………………………………………………………………………………………………………………………….</w:t>
      </w:r>
    </w:p>
    <w:p w:rsidR="0085334B" w:rsidRPr="0085334B" w:rsidRDefault="0085334B" w:rsidP="0085334B">
      <w:pPr>
        <w:spacing w:after="0" w:line="480" w:lineRule="auto"/>
        <w:ind w:left="720"/>
        <w:rPr>
          <w:sz w:val="24"/>
        </w:rPr>
      </w:pPr>
      <w:r w:rsidRPr="0085334B">
        <w:rPr>
          <w:sz w:val="24"/>
        </w:rPr>
        <w:tab/>
        <w:t>…………………………………………………………………………………………………………………………….</w:t>
      </w:r>
    </w:p>
    <w:p w:rsidR="0085334B" w:rsidRPr="0085334B" w:rsidRDefault="0085334B" w:rsidP="0085334B">
      <w:pPr>
        <w:spacing w:after="0" w:line="480" w:lineRule="auto"/>
        <w:ind w:left="720"/>
        <w:rPr>
          <w:sz w:val="24"/>
        </w:rPr>
      </w:pPr>
      <w:r w:rsidRPr="0085334B">
        <w:rPr>
          <w:sz w:val="24"/>
        </w:rPr>
        <w:tab/>
        <w:t>…………………………………………………………………………………………………………………………….</w:t>
      </w:r>
    </w:p>
    <w:p w:rsidR="0085334B" w:rsidRPr="0085334B" w:rsidRDefault="0085334B" w:rsidP="0085334B">
      <w:pPr>
        <w:spacing w:after="0" w:line="480" w:lineRule="auto"/>
        <w:ind w:left="720"/>
        <w:rPr>
          <w:sz w:val="24"/>
        </w:rPr>
      </w:pPr>
      <w:r w:rsidRPr="0085334B">
        <w:rPr>
          <w:sz w:val="24"/>
        </w:rPr>
        <w:tab/>
        <w:t>…………………………………………………………………………………………………………………………….</w:t>
      </w:r>
    </w:p>
    <w:p w:rsidR="0085334B" w:rsidRPr="0085334B" w:rsidRDefault="0085334B" w:rsidP="0085334B">
      <w:pPr>
        <w:spacing w:after="0" w:line="480" w:lineRule="auto"/>
        <w:ind w:left="720"/>
        <w:rPr>
          <w:sz w:val="24"/>
        </w:rPr>
      </w:pPr>
      <w:r w:rsidRPr="0085334B">
        <w:rPr>
          <w:sz w:val="24"/>
        </w:rPr>
        <w:tab/>
        <w:t>…………………………………………………………………………………………………………………………….</w:t>
      </w:r>
    </w:p>
    <w:p w:rsidR="0085334B" w:rsidRPr="0085334B" w:rsidRDefault="0085334B" w:rsidP="0085334B">
      <w:pPr>
        <w:spacing w:after="0" w:line="480" w:lineRule="auto"/>
        <w:ind w:left="720"/>
        <w:rPr>
          <w:sz w:val="24"/>
        </w:rPr>
      </w:pPr>
      <w:r w:rsidRPr="0085334B">
        <w:rPr>
          <w:sz w:val="24"/>
        </w:rPr>
        <w:tab/>
        <w:t>…………………………………………………………………………………………………………………………….</w:t>
      </w:r>
    </w:p>
    <w:p w:rsidR="0085334B" w:rsidRDefault="0085334B" w:rsidP="0085334B">
      <w:pPr>
        <w:spacing w:after="0" w:line="480" w:lineRule="auto"/>
        <w:rPr>
          <w:sz w:val="24"/>
        </w:rPr>
      </w:pPr>
      <w:r>
        <w:rPr>
          <w:sz w:val="24"/>
        </w:rPr>
        <w:lastRenderedPageBreak/>
        <w:t>2.</w:t>
      </w:r>
      <w:r>
        <w:rPr>
          <w:sz w:val="24"/>
        </w:rPr>
        <w:tab/>
        <w:t xml:space="preserve">You are provided with specimen </w:t>
      </w:r>
      <w:r w:rsidRPr="00A6504B">
        <w:rPr>
          <w:b/>
          <w:sz w:val="24"/>
        </w:rPr>
        <w:t xml:space="preserve">K, L </w:t>
      </w:r>
      <w:r>
        <w:rPr>
          <w:sz w:val="24"/>
        </w:rPr>
        <w:t xml:space="preserve">and </w:t>
      </w:r>
      <w:r w:rsidRPr="00A6504B">
        <w:rPr>
          <w:b/>
          <w:i/>
          <w:sz w:val="24"/>
        </w:rPr>
        <w:t>M</w:t>
      </w:r>
      <w:r>
        <w:rPr>
          <w:sz w:val="24"/>
        </w:rPr>
        <w:t xml:space="preserve"> which are from the same animal.</w:t>
      </w:r>
    </w:p>
    <w:p w:rsidR="0085334B" w:rsidRDefault="0085334B" w:rsidP="0085334B">
      <w:pPr>
        <w:spacing w:after="0" w:line="480" w:lineRule="auto"/>
        <w:rPr>
          <w:sz w:val="24"/>
        </w:rPr>
      </w:pPr>
      <w:r>
        <w:rPr>
          <w:sz w:val="24"/>
        </w:rPr>
        <w:tab/>
        <w:t>(a)</w:t>
      </w:r>
      <w:r>
        <w:rPr>
          <w:sz w:val="24"/>
        </w:rPr>
        <w:tab/>
        <w:t>From which part of the animal was each specimen taken?</w:t>
      </w:r>
    </w:p>
    <w:p w:rsidR="0085334B" w:rsidRPr="0085334B" w:rsidRDefault="0085334B" w:rsidP="0085334B">
      <w:pPr>
        <w:spacing w:after="0" w:line="480" w:lineRule="auto"/>
        <w:ind w:left="720"/>
        <w:rPr>
          <w:sz w:val="24"/>
        </w:rPr>
      </w:pPr>
      <w:r>
        <w:rPr>
          <w:sz w:val="24"/>
        </w:rPr>
        <w:tab/>
      </w:r>
      <w:r w:rsidRPr="00A6504B">
        <w:rPr>
          <w:b/>
          <w:sz w:val="24"/>
        </w:rPr>
        <w:t>K</w:t>
      </w:r>
      <w:r>
        <w:rPr>
          <w:sz w:val="24"/>
        </w:rPr>
        <w:t>:</w:t>
      </w:r>
      <w:r w:rsidRPr="0085334B">
        <w:rPr>
          <w:sz w:val="24"/>
        </w:rPr>
        <w:t>…………………………………………………………………………………………………………………………</w:t>
      </w:r>
    </w:p>
    <w:p w:rsidR="0085334B" w:rsidRPr="0085334B" w:rsidRDefault="0085334B" w:rsidP="0085334B">
      <w:pPr>
        <w:spacing w:after="0" w:line="480" w:lineRule="auto"/>
        <w:ind w:left="720"/>
        <w:rPr>
          <w:sz w:val="24"/>
        </w:rPr>
      </w:pPr>
      <w:r w:rsidRPr="0085334B">
        <w:rPr>
          <w:sz w:val="24"/>
        </w:rPr>
        <w:tab/>
      </w:r>
      <w:r w:rsidRPr="00A6504B">
        <w:rPr>
          <w:b/>
          <w:sz w:val="24"/>
        </w:rPr>
        <w:t>L</w:t>
      </w:r>
      <w:r>
        <w:rPr>
          <w:sz w:val="24"/>
        </w:rPr>
        <w:t>:</w:t>
      </w:r>
      <w:r w:rsidRPr="0085334B">
        <w:rPr>
          <w:sz w:val="24"/>
        </w:rPr>
        <w:t>…………………………………………………………………………………………………………………………</w:t>
      </w:r>
    </w:p>
    <w:p w:rsidR="0085334B" w:rsidRDefault="0085334B" w:rsidP="0085334B">
      <w:pPr>
        <w:spacing w:after="0" w:line="480" w:lineRule="auto"/>
        <w:ind w:left="720"/>
        <w:rPr>
          <w:sz w:val="24"/>
        </w:rPr>
      </w:pPr>
      <w:r w:rsidRPr="0085334B">
        <w:rPr>
          <w:sz w:val="24"/>
        </w:rPr>
        <w:tab/>
      </w:r>
      <w:r w:rsidRPr="00A6504B">
        <w:rPr>
          <w:b/>
          <w:sz w:val="24"/>
        </w:rPr>
        <w:t>M</w:t>
      </w:r>
      <w:r>
        <w:rPr>
          <w:sz w:val="24"/>
        </w:rPr>
        <w:t>:</w:t>
      </w:r>
      <w:r w:rsidRPr="0085334B">
        <w:rPr>
          <w:sz w:val="24"/>
        </w:rPr>
        <w:t>…………………………………………………………………………………………………………………………</w:t>
      </w:r>
    </w:p>
    <w:p w:rsidR="0085334B" w:rsidRDefault="0085334B" w:rsidP="0085334B">
      <w:pPr>
        <w:spacing w:after="0"/>
        <w:ind w:left="720"/>
        <w:rPr>
          <w:sz w:val="24"/>
        </w:rPr>
      </w:pPr>
      <w:r>
        <w:rPr>
          <w:sz w:val="24"/>
        </w:rPr>
        <w:t>(b)</w:t>
      </w:r>
      <w:r>
        <w:rPr>
          <w:sz w:val="24"/>
        </w:rPr>
        <w:tab/>
        <w:t>Give three functions common to specimen</w:t>
      </w:r>
      <w:r w:rsidRPr="00A6504B">
        <w:rPr>
          <w:i/>
          <w:sz w:val="24"/>
        </w:rPr>
        <w:t xml:space="preserve"> </w:t>
      </w:r>
      <w:r w:rsidRPr="00A6504B">
        <w:rPr>
          <w:b/>
          <w:i/>
          <w:sz w:val="24"/>
        </w:rPr>
        <w:t>K</w:t>
      </w:r>
      <w:r w:rsidRPr="00A6504B">
        <w:rPr>
          <w:b/>
          <w:sz w:val="24"/>
        </w:rPr>
        <w:t xml:space="preserve">, L </w:t>
      </w:r>
      <w:r>
        <w:rPr>
          <w:sz w:val="24"/>
        </w:rPr>
        <w:t xml:space="preserve">and </w:t>
      </w:r>
      <w:r w:rsidRPr="00A6504B">
        <w:rPr>
          <w:b/>
          <w:sz w:val="24"/>
        </w:rPr>
        <w:t>M</w:t>
      </w:r>
      <w:r>
        <w:rPr>
          <w:sz w:val="24"/>
        </w:rPr>
        <w:t xml:space="preserve"> and the feature that </w:t>
      </w:r>
    </w:p>
    <w:p w:rsidR="0085334B" w:rsidRDefault="0085334B" w:rsidP="0085334B">
      <w:pPr>
        <w:spacing w:after="0"/>
        <w:ind w:left="720"/>
        <w:rPr>
          <w:sz w:val="24"/>
        </w:rPr>
      </w:pPr>
      <w:r>
        <w:rPr>
          <w:sz w:val="24"/>
        </w:rPr>
        <w:tab/>
        <w:t>enable the specimens to perform their functions.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(6mks)</w:t>
      </w:r>
    </w:p>
    <w:p w:rsidR="0085334B" w:rsidRDefault="0085334B" w:rsidP="0085334B">
      <w:pPr>
        <w:spacing w:after="0"/>
        <w:ind w:left="720"/>
        <w:rPr>
          <w:sz w:val="24"/>
        </w:rPr>
      </w:pPr>
    </w:p>
    <w:tbl>
      <w:tblPr>
        <w:tblStyle w:val="TableGrid"/>
        <w:tblW w:w="0" w:type="auto"/>
        <w:tblInd w:w="1548" w:type="dxa"/>
        <w:tblLook w:val="04A0"/>
      </w:tblPr>
      <w:tblGrid>
        <w:gridCol w:w="4500"/>
        <w:gridCol w:w="3528"/>
      </w:tblGrid>
      <w:tr w:rsidR="0085334B" w:rsidRPr="0085334B" w:rsidTr="0085334B">
        <w:tc>
          <w:tcPr>
            <w:tcW w:w="4500" w:type="dxa"/>
          </w:tcPr>
          <w:p w:rsidR="0085334B" w:rsidRPr="0085334B" w:rsidRDefault="0085334B" w:rsidP="0085334B">
            <w:pPr>
              <w:jc w:val="center"/>
              <w:rPr>
                <w:b/>
                <w:sz w:val="24"/>
              </w:rPr>
            </w:pPr>
            <w:r w:rsidRPr="0085334B">
              <w:rPr>
                <w:b/>
                <w:sz w:val="24"/>
              </w:rPr>
              <w:t>Function</w:t>
            </w:r>
          </w:p>
        </w:tc>
        <w:tc>
          <w:tcPr>
            <w:tcW w:w="3528" w:type="dxa"/>
          </w:tcPr>
          <w:p w:rsidR="0085334B" w:rsidRPr="0085334B" w:rsidRDefault="0085334B" w:rsidP="0085334B">
            <w:pPr>
              <w:jc w:val="center"/>
              <w:rPr>
                <w:b/>
                <w:sz w:val="24"/>
              </w:rPr>
            </w:pPr>
            <w:r w:rsidRPr="0085334B">
              <w:rPr>
                <w:b/>
                <w:sz w:val="24"/>
              </w:rPr>
              <w:t>Feature</w:t>
            </w:r>
          </w:p>
        </w:tc>
      </w:tr>
      <w:tr w:rsidR="0085334B" w:rsidTr="0085334B">
        <w:tc>
          <w:tcPr>
            <w:tcW w:w="4500" w:type="dxa"/>
          </w:tcPr>
          <w:p w:rsidR="0085334B" w:rsidRDefault="0085334B" w:rsidP="0085334B">
            <w:pPr>
              <w:rPr>
                <w:sz w:val="24"/>
              </w:rPr>
            </w:pPr>
          </w:p>
          <w:p w:rsidR="0085334B" w:rsidRDefault="0085334B" w:rsidP="0085334B">
            <w:pPr>
              <w:rPr>
                <w:sz w:val="24"/>
              </w:rPr>
            </w:pPr>
          </w:p>
          <w:p w:rsidR="0085334B" w:rsidRDefault="0085334B" w:rsidP="0085334B">
            <w:pPr>
              <w:rPr>
                <w:sz w:val="24"/>
              </w:rPr>
            </w:pPr>
          </w:p>
          <w:p w:rsidR="003936F2" w:rsidRDefault="003936F2" w:rsidP="0085334B">
            <w:pPr>
              <w:rPr>
                <w:sz w:val="24"/>
              </w:rPr>
            </w:pPr>
          </w:p>
        </w:tc>
        <w:tc>
          <w:tcPr>
            <w:tcW w:w="3528" w:type="dxa"/>
          </w:tcPr>
          <w:p w:rsidR="0085334B" w:rsidRDefault="0085334B" w:rsidP="0085334B">
            <w:pPr>
              <w:rPr>
                <w:sz w:val="24"/>
              </w:rPr>
            </w:pPr>
          </w:p>
        </w:tc>
      </w:tr>
      <w:tr w:rsidR="0085334B" w:rsidTr="0085334B">
        <w:tc>
          <w:tcPr>
            <w:tcW w:w="4500" w:type="dxa"/>
          </w:tcPr>
          <w:p w:rsidR="0085334B" w:rsidRDefault="0085334B" w:rsidP="0085334B">
            <w:pPr>
              <w:rPr>
                <w:sz w:val="24"/>
              </w:rPr>
            </w:pPr>
          </w:p>
          <w:p w:rsidR="0085334B" w:rsidRDefault="0085334B" w:rsidP="0085334B">
            <w:pPr>
              <w:rPr>
                <w:sz w:val="24"/>
              </w:rPr>
            </w:pPr>
          </w:p>
          <w:p w:rsidR="003936F2" w:rsidRDefault="003936F2" w:rsidP="0085334B">
            <w:pPr>
              <w:rPr>
                <w:sz w:val="24"/>
              </w:rPr>
            </w:pPr>
          </w:p>
          <w:p w:rsidR="0085334B" w:rsidRDefault="0085334B" w:rsidP="0085334B">
            <w:pPr>
              <w:rPr>
                <w:sz w:val="24"/>
              </w:rPr>
            </w:pPr>
          </w:p>
        </w:tc>
        <w:tc>
          <w:tcPr>
            <w:tcW w:w="3528" w:type="dxa"/>
          </w:tcPr>
          <w:p w:rsidR="0085334B" w:rsidRDefault="0085334B" w:rsidP="0085334B">
            <w:pPr>
              <w:rPr>
                <w:sz w:val="24"/>
              </w:rPr>
            </w:pPr>
          </w:p>
        </w:tc>
      </w:tr>
      <w:tr w:rsidR="0085334B" w:rsidTr="0085334B">
        <w:tc>
          <w:tcPr>
            <w:tcW w:w="4500" w:type="dxa"/>
          </w:tcPr>
          <w:p w:rsidR="0085334B" w:rsidRDefault="0085334B" w:rsidP="0085334B">
            <w:pPr>
              <w:rPr>
                <w:sz w:val="24"/>
              </w:rPr>
            </w:pPr>
          </w:p>
          <w:p w:rsidR="0085334B" w:rsidRDefault="0085334B" w:rsidP="0085334B">
            <w:pPr>
              <w:rPr>
                <w:sz w:val="24"/>
              </w:rPr>
            </w:pPr>
          </w:p>
          <w:p w:rsidR="0085334B" w:rsidRDefault="0085334B" w:rsidP="0085334B">
            <w:pPr>
              <w:rPr>
                <w:sz w:val="24"/>
              </w:rPr>
            </w:pPr>
          </w:p>
          <w:p w:rsidR="003936F2" w:rsidRDefault="003936F2" w:rsidP="0085334B">
            <w:pPr>
              <w:rPr>
                <w:sz w:val="24"/>
              </w:rPr>
            </w:pPr>
          </w:p>
        </w:tc>
        <w:tc>
          <w:tcPr>
            <w:tcW w:w="3528" w:type="dxa"/>
          </w:tcPr>
          <w:p w:rsidR="0085334B" w:rsidRDefault="0085334B" w:rsidP="0085334B">
            <w:pPr>
              <w:rPr>
                <w:sz w:val="24"/>
              </w:rPr>
            </w:pPr>
          </w:p>
        </w:tc>
      </w:tr>
    </w:tbl>
    <w:p w:rsidR="0085334B" w:rsidRDefault="0085334B" w:rsidP="0085334B">
      <w:pPr>
        <w:spacing w:after="0"/>
        <w:ind w:left="720"/>
        <w:rPr>
          <w:sz w:val="24"/>
        </w:rPr>
      </w:pPr>
    </w:p>
    <w:p w:rsidR="0085334B" w:rsidRDefault="0085334B" w:rsidP="0085334B">
      <w:pPr>
        <w:spacing w:after="0"/>
        <w:ind w:left="720"/>
        <w:rPr>
          <w:sz w:val="24"/>
        </w:rPr>
      </w:pPr>
      <w:r>
        <w:rPr>
          <w:sz w:val="24"/>
        </w:rPr>
        <w:t>(c)</w:t>
      </w:r>
      <w:r>
        <w:rPr>
          <w:sz w:val="24"/>
        </w:rPr>
        <w:tab/>
        <w:t xml:space="preserve">State three observable differences between specimens </w:t>
      </w:r>
      <w:r w:rsidRPr="00A6504B">
        <w:rPr>
          <w:b/>
          <w:sz w:val="24"/>
        </w:rPr>
        <w:t>L</w:t>
      </w:r>
      <w:r>
        <w:rPr>
          <w:sz w:val="24"/>
        </w:rPr>
        <w:t xml:space="preserve"> and </w:t>
      </w:r>
      <w:r w:rsidRPr="00A6504B">
        <w:rPr>
          <w:b/>
          <w:i/>
          <w:sz w:val="24"/>
        </w:rPr>
        <w:t>M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  <w:t>(3mks)</w:t>
      </w:r>
    </w:p>
    <w:p w:rsidR="0085334B" w:rsidRDefault="0085334B" w:rsidP="0085334B">
      <w:pPr>
        <w:spacing w:after="0"/>
        <w:ind w:left="720"/>
        <w:rPr>
          <w:sz w:val="24"/>
        </w:rPr>
      </w:pPr>
    </w:p>
    <w:tbl>
      <w:tblPr>
        <w:tblStyle w:val="TableGrid"/>
        <w:tblW w:w="0" w:type="auto"/>
        <w:tblInd w:w="1548" w:type="dxa"/>
        <w:tblLook w:val="04A0"/>
      </w:tblPr>
      <w:tblGrid>
        <w:gridCol w:w="4500"/>
        <w:gridCol w:w="3528"/>
      </w:tblGrid>
      <w:tr w:rsidR="0085334B" w:rsidRPr="0085334B" w:rsidTr="0085334B">
        <w:tc>
          <w:tcPr>
            <w:tcW w:w="4500" w:type="dxa"/>
          </w:tcPr>
          <w:p w:rsidR="0085334B" w:rsidRPr="0085334B" w:rsidRDefault="0085334B" w:rsidP="0085334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Specimen L</w:t>
            </w:r>
          </w:p>
        </w:tc>
        <w:tc>
          <w:tcPr>
            <w:tcW w:w="3528" w:type="dxa"/>
          </w:tcPr>
          <w:p w:rsidR="0085334B" w:rsidRPr="0085334B" w:rsidRDefault="0085334B" w:rsidP="0085334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Specimen M</w:t>
            </w:r>
          </w:p>
        </w:tc>
      </w:tr>
      <w:tr w:rsidR="0085334B" w:rsidTr="0085334B">
        <w:tc>
          <w:tcPr>
            <w:tcW w:w="4500" w:type="dxa"/>
          </w:tcPr>
          <w:p w:rsidR="0085334B" w:rsidRDefault="0085334B" w:rsidP="0085334B">
            <w:pPr>
              <w:rPr>
                <w:sz w:val="24"/>
              </w:rPr>
            </w:pPr>
          </w:p>
          <w:p w:rsidR="0085334B" w:rsidRDefault="0085334B" w:rsidP="0085334B">
            <w:pPr>
              <w:rPr>
                <w:sz w:val="24"/>
              </w:rPr>
            </w:pPr>
          </w:p>
          <w:p w:rsidR="003936F2" w:rsidRDefault="003936F2" w:rsidP="0085334B">
            <w:pPr>
              <w:rPr>
                <w:sz w:val="24"/>
              </w:rPr>
            </w:pPr>
          </w:p>
          <w:p w:rsidR="0085334B" w:rsidRDefault="0085334B" w:rsidP="0085334B">
            <w:pPr>
              <w:rPr>
                <w:sz w:val="24"/>
              </w:rPr>
            </w:pPr>
          </w:p>
        </w:tc>
        <w:tc>
          <w:tcPr>
            <w:tcW w:w="3528" w:type="dxa"/>
          </w:tcPr>
          <w:p w:rsidR="0085334B" w:rsidRDefault="0085334B" w:rsidP="0085334B">
            <w:pPr>
              <w:rPr>
                <w:sz w:val="24"/>
              </w:rPr>
            </w:pPr>
          </w:p>
        </w:tc>
      </w:tr>
      <w:tr w:rsidR="0085334B" w:rsidTr="0085334B">
        <w:tc>
          <w:tcPr>
            <w:tcW w:w="4500" w:type="dxa"/>
          </w:tcPr>
          <w:p w:rsidR="0085334B" w:rsidRDefault="0085334B" w:rsidP="0085334B">
            <w:pPr>
              <w:rPr>
                <w:sz w:val="24"/>
              </w:rPr>
            </w:pPr>
          </w:p>
          <w:p w:rsidR="0085334B" w:rsidRDefault="0085334B" w:rsidP="0085334B">
            <w:pPr>
              <w:rPr>
                <w:sz w:val="24"/>
              </w:rPr>
            </w:pPr>
          </w:p>
          <w:p w:rsidR="003936F2" w:rsidRDefault="003936F2" w:rsidP="0085334B">
            <w:pPr>
              <w:rPr>
                <w:sz w:val="24"/>
              </w:rPr>
            </w:pPr>
          </w:p>
          <w:p w:rsidR="0085334B" w:rsidRDefault="0085334B" w:rsidP="0085334B">
            <w:pPr>
              <w:rPr>
                <w:sz w:val="24"/>
              </w:rPr>
            </w:pPr>
          </w:p>
        </w:tc>
        <w:tc>
          <w:tcPr>
            <w:tcW w:w="3528" w:type="dxa"/>
          </w:tcPr>
          <w:p w:rsidR="0085334B" w:rsidRDefault="0085334B" w:rsidP="0085334B">
            <w:pPr>
              <w:rPr>
                <w:sz w:val="24"/>
              </w:rPr>
            </w:pPr>
          </w:p>
        </w:tc>
      </w:tr>
      <w:tr w:rsidR="0085334B" w:rsidTr="0085334B">
        <w:tc>
          <w:tcPr>
            <w:tcW w:w="4500" w:type="dxa"/>
          </w:tcPr>
          <w:p w:rsidR="0085334B" w:rsidRDefault="0085334B" w:rsidP="0085334B">
            <w:pPr>
              <w:rPr>
                <w:sz w:val="24"/>
              </w:rPr>
            </w:pPr>
          </w:p>
          <w:p w:rsidR="0085334B" w:rsidRDefault="0085334B" w:rsidP="0085334B">
            <w:pPr>
              <w:rPr>
                <w:sz w:val="24"/>
              </w:rPr>
            </w:pPr>
          </w:p>
          <w:p w:rsidR="003936F2" w:rsidRDefault="003936F2" w:rsidP="0085334B">
            <w:pPr>
              <w:rPr>
                <w:sz w:val="24"/>
              </w:rPr>
            </w:pPr>
          </w:p>
          <w:p w:rsidR="0085334B" w:rsidRDefault="0085334B" w:rsidP="0085334B">
            <w:pPr>
              <w:rPr>
                <w:sz w:val="24"/>
              </w:rPr>
            </w:pPr>
          </w:p>
        </w:tc>
        <w:tc>
          <w:tcPr>
            <w:tcW w:w="3528" w:type="dxa"/>
          </w:tcPr>
          <w:p w:rsidR="0085334B" w:rsidRDefault="0085334B" w:rsidP="0085334B">
            <w:pPr>
              <w:rPr>
                <w:sz w:val="24"/>
              </w:rPr>
            </w:pPr>
          </w:p>
        </w:tc>
      </w:tr>
    </w:tbl>
    <w:p w:rsidR="003936F2" w:rsidRDefault="003936F2" w:rsidP="0085334B">
      <w:pPr>
        <w:spacing w:after="0"/>
        <w:ind w:left="720"/>
        <w:rPr>
          <w:sz w:val="24"/>
        </w:rPr>
      </w:pPr>
      <w:r>
        <w:rPr>
          <w:sz w:val="24"/>
        </w:rPr>
        <w:lastRenderedPageBreak/>
        <w:t>(d)</w:t>
      </w:r>
      <w:r>
        <w:rPr>
          <w:sz w:val="24"/>
        </w:rPr>
        <w:tab/>
        <w:t xml:space="preserve">State the names of the bone(s) with which specimen </w:t>
      </w:r>
      <w:r w:rsidRPr="00A6504B">
        <w:rPr>
          <w:b/>
          <w:i/>
          <w:sz w:val="24"/>
        </w:rPr>
        <w:t>K</w:t>
      </w:r>
      <w:r>
        <w:rPr>
          <w:sz w:val="24"/>
        </w:rPr>
        <w:t xml:space="preserve"> articulates at both ends </w:t>
      </w:r>
    </w:p>
    <w:p w:rsidR="0085334B" w:rsidRDefault="003936F2" w:rsidP="003936F2">
      <w:pPr>
        <w:spacing w:after="0"/>
        <w:ind w:left="1440"/>
        <w:rPr>
          <w:sz w:val="24"/>
        </w:rPr>
      </w:pPr>
      <w:r>
        <w:rPr>
          <w:sz w:val="24"/>
        </w:rPr>
        <w:t>(upper and lower ends) and using observable features, suggest the type of joint formed at each end.  Bone(s) at upper (anterior) end.</w:t>
      </w:r>
    </w:p>
    <w:p w:rsidR="003936F2" w:rsidRDefault="003936F2" w:rsidP="003936F2">
      <w:pPr>
        <w:spacing w:after="0"/>
        <w:ind w:left="1440"/>
        <w:rPr>
          <w:sz w:val="24"/>
        </w:rPr>
      </w:pPr>
    </w:p>
    <w:p w:rsidR="003936F2" w:rsidRDefault="003936F2" w:rsidP="003731AB">
      <w:pPr>
        <w:spacing w:after="0" w:line="480" w:lineRule="auto"/>
        <w:ind w:left="1440"/>
        <w:rPr>
          <w:sz w:val="24"/>
        </w:rPr>
      </w:pPr>
      <w:r>
        <w:rPr>
          <w:sz w:val="24"/>
        </w:rPr>
        <w:t>Joint upper end</w:t>
      </w:r>
    </w:p>
    <w:p w:rsidR="003731AB" w:rsidRDefault="003731AB" w:rsidP="003731AB">
      <w:pPr>
        <w:pStyle w:val="ListParagraph"/>
        <w:spacing w:after="0" w:line="480" w:lineRule="auto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</w:t>
      </w:r>
    </w:p>
    <w:p w:rsidR="003731AB" w:rsidRDefault="003731AB" w:rsidP="003731AB">
      <w:pPr>
        <w:pStyle w:val="ListParagraph"/>
        <w:spacing w:after="0" w:line="480" w:lineRule="auto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</w:t>
      </w:r>
    </w:p>
    <w:p w:rsidR="003936F2" w:rsidRDefault="003936F2" w:rsidP="003731AB">
      <w:pPr>
        <w:spacing w:after="0" w:line="480" w:lineRule="auto"/>
        <w:ind w:left="1440"/>
        <w:rPr>
          <w:sz w:val="24"/>
        </w:rPr>
      </w:pPr>
      <w:r>
        <w:rPr>
          <w:sz w:val="24"/>
        </w:rPr>
        <w:t>Bone(s) at lower (posterior) end</w:t>
      </w:r>
    </w:p>
    <w:p w:rsidR="003731AB" w:rsidRDefault="003731AB" w:rsidP="003731AB">
      <w:pPr>
        <w:pStyle w:val="ListParagraph"/>
        <w:spacing w:after="0" w:line="480" w:lineRule="auto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</w:t>
      </w:r>
    </w:p>
    <w:p w:rsidR="003731AB" w:rsidRDefault="003731AB" w:rsidP="003731AB">
      <w:pPr>
        <w:pStyle w:val="ListParagraph"/>
        <w:spacing w:after="0" w:line="480" w:lineRule="auto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</w:t>
      </w:r>
    </w:p>
    <w:p w:rsidR="003936F2" w:rsidRDefault="003936F2" w:rsidP="003731AB">
      <w:pPr>
        <w:spacing w:after="0" w:line="480" w:lineRule="auto"/>
        <w:ind w:left="1440"/>
        <w:rPr>
          <w:sz w:val="24"/>
        </w:rPr>
      </w:pPr>
      <w:r>
        <w:rPr>
          <w:sz w:val="24"/>
        </w:rPr>
        <w:t>Joint lower end</w:t>
      </w:r>
    </w:p>
    <w:p w:rsidR="003731AB" w:rsidRDefault="003731AB" w:rsidP="003731AB">
      <w:pPr>
        <w:pStyle w:val="ListParagraph"/>
        <w:spacing w:after="0" w:line="480" w:lineRule="auto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</w:t>
      </w:r>
    </w:p>
    <w:p w:rsidR="003731AB" w:rsidRDefault="003731AB" w:rsidP="003731AB">
      <w:pPr>
        <w:pStyle w:val="ListParagraph"/>
        <w:spacing w:after="0" w:line="480" w:lineRule="auto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</w:t>
      </w:r>
    </w:p>
    <w:p w:rsidR="003936F2" w:rsidRDefault="003936F2" w:rsidP="003936F2">
      <w:pPr>
        <w:spacing w:after="0"/>
        <w:rPr>
          <w:sz w:val="24"/>
        </w:rPr>
      </w:pPr>
      <w:r>
        <w:rPr>
          <w:sz w:val="24"/>
        </w:rPr>
        <w:tab/>
        <w:t>(e)</w:t>
      </w:r>
      <w:r>
        <w:rPr>
          <w:sz w:val="24"/>
        </w:rPr>
        <w:tab/>
      </w:r>
      <w:r w:rsidR="00C31C50">
        <w:rPr>
          <w:sz w:val="24"/>
        </w:rPr>
        <w:t xml:space="preserve">Draw and label specimen </w:t>
      </w:r>
      <w:r w:rsidR="00C31C50" w:rsidRPr="00A6504B">
        <w:rPr>
          <w:b/>
          <w:i/>
          <w:sz w:val="24"/>
        </w:rPr>
        <w:t>M</w:t>
      </w:r>
      <w:r w:rsidR="00C31C50">
        <w:rPr>
          <w:sz w:val="24"/>
        </w:rPr>
        <w:t>.</w:t>
      </w:r>
      <w:r w:rsidR="00C31C50">
        <w:rPr>
          <w:sz w:val="24"/>
        </w:rPr>
        <w:tab/>
      </w:r>
      <w:r w:rsidR="00C31C50">
        <w:rPr>
          <w:sz w:val="24"/>
        </w:rPr>
        <w:tab/>
      </w:r>
      <w:r w:rsidR="00C31C50">
        <w:rPr>
          <w:sz w:val="24"/>
        </w:rPr>
        <w:tab/>
      </w:r>
      <w:r w:rsidR="00C31C50">
        <w:rPr>
          <w:sz w:val="24"/>
        </w:rPr>
        <w:tab/>
      </w:r>
      <w:r w:rsidR="00C31C50">
        <w:rPr>
          <w:sz w:val="24"/>
        </w:rPr>
        <w:tab/>
      </w:r>
      <w:r w:rsidR="00C31C50">
        <w:rPr>
          <w:sz w:val="24"/>
        </w:rPr>
        <w:tab/>
      </w:r>
      <w:r w:rsidR="00C31C50">
        <w:rPr>
          <w:sz w:val="24"/>
        </w:rPr>
        <w:tab/>
        <w:t>(5mks)</w:t>
      </w:r>
    </w:p>
    <w:p w:rsidR="00C31C50" w:rsidRDefault="00C31C50" w:rsidP="003936F2">
      <w:pPr>
        <w:spacing w:after="0"/>
        <w:rPr>
          <w:sz w:val="24"/>
        </w:rPr>
      </w:pPr>
    </w:p>
    <w:p w:rsidR="00C31C50" w:rsidRDefault="00C31C50" w:rsidP="003936F2">
      <w:pPr>
        <w:spacing w:after="0"/>
        <w:rPr>
          <w:sz w:val="24"/>
        </w:rPr>
      </w:pPr>
    </w:p>
    <w:p w:rsidR="00C31C50" w:rsidRDefault="00C31C50" w:rsidP="003936F2">
      <w:pPr>
        <w:spacing w:after="0"/>
        <w:rPr>
          <w:sz w:val="24"/>
        </w:rPr>
      </w:pPr>
    </w:p>
    <w:p w:rsidR="00C31C50" w:rsidRDefault="00C31C50" w:rsidP="003936F2">
      <w:pPr>
        <w:spacing w:after="0"/>
        <w:rPr>
          <w:sz w:val="24"/>
        </w:rPr>
      </w:pPr>
    </w:p>
    <w:p w:rsidR="00C31C50" w:rsidRDefault="00C31C50" w:rsidP="003936F2">
      <w:pPr>
        <w:spacing w:after="0"/>
        <w:rPr>
          <w:sz w:val="24"/>
        </w:rPr>
      </w:pPr>
    </w:p>
    <w:p w:rsidR="00C31C50" w:rsidRDefault="00C31C50" w:rsidP="003936F2">
      <w:pPr>
        <w:spacing w:after="0"/>
        <w:rPr>
          <w:sz w:val="24"/>
        </w:rPr>
      </w:pPr>
    </w:p>
    <w:p w:rsidR="00C31C50" w:rsidRDefault="00C31C50" w:rsidP="003936F2">
      <w:pPr>
        <w:spacing w:after="0"/>
        <w:rPr>
          <w:sz w:val="24"/>
        </w:rPr>
      </w:pPr>
    </w:p>
    <w:p w:rsidR="00C31C50" w:rsidRDefault="00C31C50" w:rsidP="003936F2">
      <w:pPr>
        <w:spacing w:after="0"/>
        <w:rPr>
          <w:sz w:val="24"/>
        </w:rPr>
      </w:pPr>
    </w:p>
    <w:p w:rsidR="00C31C50" w:rsidRDefault="00C31C50" w:rsidP="003936F2">
      <w:pPr>
        <w:spacing w:after="0"/>
        <w:rPr>
          <w:sz w:val="24"/>
        </w:rPr>
      </w:pPr>
    </w:p>
    <w:p w:rsidR="00C31C50" w:rsidRDefault="00C31C50" w:rsidP="003936F2">
      <w:pPr>
        <w:spacing w:after="0"/>
        <w:rPr>
          <w:sz w:val="24"/>
        </w:rPr>
      </w:pPr>
    </w:p>
    <w:p w:rsidR="00C31C50" w:rsidRDefault="00C31C50" w:rsidP="003936F2">
      <w:pPr>
        <w:spacing w:after="0"/>
        <w:rPr>
          <w:sz w:val="24"/>
        </w:rPr>
      </w:pPr>
    </w:p>
    <w:p w:rsidR="00C31C50" w:rsidRDefault="00C31C50" w:rsidP="003936F2">
      <w:pPr>
        <w:spacing w:after="0"/>
        <w:rPr>
          <w:sz w:val="24"/>
        </w:rPr>
      </w:pPr>
    </w:p>
    <w:p w:rsidR="00C31C50" w:rsidRDefault="00C31C50" w:rsidP="003936F2">
      <w:pPr>
        <w:spacing w:after="0"/>
        <w:rPr>
          <w:sz w:val="24"/>
        </w:rPr>
      </w:pPr>
    </w:p>
    <w:p w:rsidR="00C31C50" w:rsidRDefault="00C31C50" w:rsidP="003936F2">
      <w:pPr>
        <w:spacing w:after="0"/>
        <w:rPr>
          <w:sz w:val="24"/>
        </w:rPr>
      </w:pPr>
    </w:p>
    <w:p w:rsidR="00C31C50" w:rsidRDefault="00C31C50" w:rsidP="003936F2">
      <w:pPr>
        <w:spacing w:after="0"/>
        <w:rPr>
          <w:sz w:val="24"/>
        </w:rPr>
      </w:pPr>
    </w:p>
    <w:p w:rsidR="00C31C50" w:rsidRDefault="00C31C50" w:rsidP="003936F2">
      <w:pPr>
        <w:spacing w:after="0"/>
        <w:rPr>
          <w:sz w:val="24"/>
        </w:rPr>
      </w:pPr>
    </w:p>
    <w:p w:rsidR="00C31C50" w:rsidRDefault="00C31C50" w:rsidP="003936F2">
      <w:pPr>
        <w:spacing w:after="0"/>
        <w:rPr>
          <w:sz w:val="24"/>
        </w:rPr>
      </w:pPr>
    </w:p>
    <w:p w:rsidR="00C31C50" w:rsidRDefault="00C31C50" w:rsidP="003936F2">
      <w:pPr>
        <w:spacing w:after="0"/>
        <w:rPr>
          <w:sz w:val="24"/>
        </w:rPr>
      </w:pPr>
      <w:r>
        <w:rPr>
          <w:sz w:val="24"/>
        </w:rPr>
        <w:lastRenderedPageBreak/>
        <w:t>3.</w:t>
      </w:r>
      <w:r>
        <w:rPr>
          <w:sz w:val="24"/>
        </w:rPr>
        <w:tab/>
        <w:t>You are provided with specimen</w:t>
      </w:r>
      <w:r w:rsidRPr="00A6504B">
        <w:rPr>
          <w:b/>
          <w:i/>
          <w:sz w:val="24"/>
        </w:rPr>
        <w:t xml:space="preserve"> P </w:t>
      </w:r>
      <w:r>
        <w:rPr>
          <w:sz w:val="24"/>
        </w:rPr>
        <w:t xml:space="preserve">and </w:t>
      </w:r>
      <w:r w:rsidRPr="00A6504B">
        <w:rPr>
          <w:b/>
          <w:i/>
          <w:sz w:val="24"/>
        </w:rPr>
        <w:t>Q</w:t>
      </w:r>
      <w:r>
        <w:rPr>
          <w:sz w:val="24"/>
        </w:rPr>
        <w:t xml:space="preserve"> which are plant parts.</w:t>
      </w:r>
    </w:p>
    <w:p w:rsidR="00C31C50" w:rsidRDefault="00C31C50" w:rsidP="003936F2">
      <w:pPr>
        <w:spacing w:after="0"/>
        <w:rPr>
          <w:sz w:val="24"/>
        </w:rPr>
      </w:pPr>
    </w:p>
    <w:p w:rsidR="00C31C50" w:rsidRDefault="00C31C50" w:rsidP="00C31C50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  <w:t xml:space="preserve">Giving two reasons, name the part of the plant to which specimens </w:t>
      </w:r>
      <w:r w:rsidRPr="00A6504B">
        <w:rPr>
          <w:b/>
          <w:i/>
          <w:sz w:val="24"/>
        </w:rPr>
        <w:t>P</w:t>
      </w:r>
      <w:r>
        <w:rPr>
          <w:sz w:val="24"/>
        </w:rPr>
        <w:t xml:space="preserve"> and </w:t>
      </w:r>
      <w:r w:rsidRPr="00A6504B">
        <w:rPr>
          <w:b/>
          <w:i/>
          <w:sz w:val="24"/>
        </w:rPr>
        <w:t>Q</w:t>
      </w:r>
      <w:r>
        <w:rPr>
          <w:sz w:val="24"/>
        </w:rPr>
        <w:t xml:space="preserve"> </w:t>
      </w:r>
    </w:p>
    <w:p w:rsidR="00C31C50" w:rsidRDefault="00C31C50" w:rsidP="00C31C50">
      <w:pPr>
        <w:pStyle w:val="ListParagraph"/>
        <w:spacing w:after="0"/>
        <w:ind w:left="1080"/>
        <w:rPr>
          <w:sz w:val="24"/>
        </w:rPr>
      </w:pPr>
      <w:r>
        <w:rPr>
          <w:sz w:val="24"/>
        </w:rPr>
        <w:tab/>
        <w:t>belong.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(2mks)</w:t>
      </w:r>
    </w:p>
    <w:p w:rsidR="00C31C50" w:rsidRDefault="00C31C50" w:rsidP="00C31C50">
      <w:pPr>
        <w:pStyle w:val="ListParagraph"/>
        <w:spacing w:after="0"/>
        <w:ind w:left="1080"/>
        <w:rPr>
          <w:sz w:val="24"/>
        </w:rPr>
      </w:pPr>
    </w:p>
    <w:p w:rsidR="00C31C50" w:rsidRDefault="00C31C50" w:rsidP="00C31C50">
      <w:pPr>
        <w:pStyle w:val="ListParagraph"/>
        <w:spacing w:after="0" w:line="480" w:lineRule="auto"/>
        <w:ind w:left="1080"/>
        <w:rPr>
          <w:sz w:val="24"/>
        </w:rPr>
      </w:pPr>
      <w:r>
        <w:rPr>
          <w:sz w:val="24"/>
        </w:rPr>
        <w:tab/>
        <w:t>Part of the plant:…………………………………………………………………………………………………..</w:t>
      </w:r>
    </w:p>
    <w:p w:rsidR="00C31C50" w:rsidRDefault="00C31C50" w:rsidP="00C31C50">
      <w:pPr>
        <w:pStyle w:val="ListParagraph"/>
        <w:spacing w:after="0" w:line="480" w:lineRule="auto"/>
        <w:ind w:left="1080"/>
        <w:rPr>
          <w:sz w:val="24"/>
        </w:rPr>
      </w:pPr>
      <w:r>
        <w:rPr>
          <w:sz w:val="24"/>
        </w:rPr>
        <w:tab/>
        <w:t>Reasons:……………………………………………………………………………………………………………….</w:t>
      </w:r>
    </w:p>
    <w:p w:rsidR="00C31C50" w:rsidRDefault="00C31C50" w:rsidP="00C31C50">
      <w:pPr>
        <w:pStyle w:val="ListParagraph"/>
        <w:spacing w:after="0" w:line="480" w:lineRule="auto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C50" w:rsidRDefault="00C31C50" w:rsidP="00C31C50">
      <w:pPr>
        <w:pStyle w:val="ListParagraph"/>
        <w:numPr>
          <w:ilvl w:val="0"/>
          <w:numId w:val="2"/>
        </w:numPr>
        <w:spacing w:after="0" w:line="480" w:lineRule="auto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  <w:t xml:space="preserve">Describe the following structures of specimen P and </w:t>
      </w:r>
      <w:r w:rsidRPr="00A6504B">
        <w:rPr>
          <w:b/>
          <w:i/>
          <w:sz w:val="24"/>
        </w:rPr>
        <w:t>Q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(8mks)</w:t>
      </w:r>
    </w:p>
    <w:tbl>
      <w:tblPr>
        <w:tblStyle w:val="TableGrid"/>
        <w:tblW w:w="0" w:type="auto"/>
        <w:tblInd w:w="1080" w:type="dxa"/>
        <w:tblLook w:val="04A0"/>
      </w:tblPr>
      <w:tblGrid>
        <w:gridCol w:w="2828"/>
        <w:gridCol w:w="2834"/>
        <w:gridCol w:w="2834"/>
      </w:tblGrid>
      <w:tr w:rsidR="00C31C50" w:rsidRPr="00C31C50" w:rsidTr="00C31C50">
        <w:tc>
          <w:tcPr>
            <w:tcW w:w="2828" w:type="dxa"/>
          </w:tcPr>
          <w:p w:rsidR="00C31C50" w:rsidRPr="00C31C50" w:rsidRDefault="00C31C50" w:rsidP="00C31C50">
            <w:pPr>
              <w:pStyle w:val="ListParagraph"/>
              <w:spacing w:line="276" w:lineRule="auto"/>
              <w:ind w:left="0"/>
              <w:jc w:val="center"/>
              <w:rPr>
                <w:b/>
                <w:sz w:val="24"/>
              </w:rPr>
            </w:pPr>
            <w:r w:rsidRPr="00C31C50">
              <w:rPr>
                <w:b/>
                <w:sz w:val="24"/>
              </w:rPr>
              <w:t>Structure</w:t>
            </w:r>
          </w:p>
        </w:tc>
        <w:tc>
          <w:tcPr>
            <w:tcW w:w="2834" w:type="dxa"/>
          </w:tcPr>
          <w:p w:rsidR="00C31C50" w:rsidRPr="00C31C50" w:rsidRDefault="00C31C50" w:rsidP="00C31C50">
            <w:pPr>
              <w:pStyle w:val="ListParagraph"/>
              <w:spacing w:line="276" w:lineRule="auto"/>
              <w:ind w:left="0"/>
              <w:jc w:val="center"/>
              <w:rPr>
                <w:b/>
                <w:sz w:val="24"/>
              </w:rPr>
            </w:pPr>
            <w:r w:rsidRPr="00C31C50">
              <w:rPr>
                <w:b/>
                <w:sz w:val="24"/>
              </w:rPr>
              <w:t>Specimen P</w:t>
            </w:r>
          </w:p>
        </w:tc>
        <w:tc>
          <w:tcPr>
            <w:tcW w:w="2834" w:type="dxa"/>
          </w:tcPr>
          <w:p w:rsidR="00C31C50" w:rsidRPr="00C31C50" w:rsidRDefault="00C31C50" w:rsidP="00C31C50">
            <w:pPr>
              <w:pStyle w:val="ListParagraph"/>
              <w:spacing w:line="276" w:lineRule="auto"/>
              <w:ind w:left="0"/>
              <w:jc w:val="center"/>
              <w:rPr>
                <w:b/>
                <w:sz w:val="24"/>
              </w:rPr>
            </w:pPr>
            <w:r w:rsidRPr="00C31C50">
              <w:rPr>
                <w:b/>
                <w:sz w:val="24"/>
              </w:rPr>
              <w:t>Specimen Q</w:t>
            </w:r>
          </w:p>
        </w:tc>
      </w:tr>
      <w:tr w:rsidR="00C31C50" w:rsidTr="00C31C50">
        <w:tc>
          <w:tcPr>
            <w:tcW w:w="2828" w:type="dxa"/>
          </w:tcPr>
          <w:p w:rsidR="00C31C50" w:rsidRDefault="00C31C50" w:rsidP="00C31C50">
            <w:pPr>
              <w:pStyle w:val="ListParagraph"/>
              <w:spacing w:line="480" w:lineRule="auto"/>
              <w:ind w:left="0"/>
              <w:rPr>
                <w:sz w:val="24"/>
              </w:rPr>
            </w:pPr>
          </w:p>
          <w:p w:rsidR="00C31C50" w:rsidRDefault="00C31C50" w:rsidP="00C31C50">
            <w:pPr>
              <w:pStyle w:val="ListParagraph"/>
              <w:spacing w:line="480" w:lineRule="auto"/>
              <w:ind w:left="0"/>
              <w:rPr>
                <w:sz w:val="24"/>
              </w:rPr>
            </w:pPr>
            <w:r>
              <w:rPr>
                <w:sz w:val="24"/>
              </w:rPr>
              <w:t>Stamens</w:t>
            </w:r>
          </w:p>
          <w:p w:rsidR="00C31C50" w:rsidRDefault="00C31C50" w:rsidP="00C31C50">
            <w:pPr>
              <w:pStyle w:val="ListParagraph"/>
              <w:spacing w:line="480" w:lineRule="auto"/>
              <w:ind w:left="0"/>
              <w:rPr>
                <w:sz w:val="24"/>
              </w:rPr>
            </w:pPr>
          </w:p>
          <w:p w:rsidR="00C31C50" w:rsidRDefault="00C31C50" w:rsidP="00C31C50">
            <w:pPr>
              <w:pStyle w:val="ListParagraph"/>
              <w:spacing w:line="480" w:lineRule="auto"/>
              <w:ind w:left="0"/>
              <w:rPr>
                <w:sz w:val="24"/>
              </w:rPr>
            </w:pPr>
          </w:p>
          <w:p w:rsidR="00C31C50" w:rsidRDefault="00C31C50" w:rsidP="00C31C50">
            <w:pPr>
              <w:pStyle w:val="ListParagraph"/>
              <w:spacing w:line="480" w:lineRule="auto"/>
              <w:ind w:left="0"/>
              <w:rPr>
                <w:sz w:val="24"/>
              </w:rPr>
            </w:pPr>
          </w:p>
        </w:tc>
        <w:tc>
          <w:tcPr>
            <w:tcW w:w="2834" w:type="dxa"/>
          </w:tcPr>
          <w:p w:rsidR="00C31C50" w:rsidRDefault="00C31C50" w:rsidP="00C31C50">
            <w:pPr>
              <w:pStyle w:val="ListParagraph"/>
              <w:spacing w:line="480" w:lineRule="auto"/>
              <w:ind w:left="0"/>
              <w:rPr>
                <w:sz w:val="24"/>
              </w:rPr>
            </w:pPr>
          </w:p>
        </w:tc>
        <w:tc>
          <w:tcPr>
            <w:tcW w:w="2834" w:type="dxa"/>
          </w:tcPr>
          <w:p w:rsidR="00C31C50" w:rsidRDefault="00C31C50" w:rsidP="00C31C50">
            <w:pPr>
              <w:pStyle w:val="ListParagraph"/>
              <w:spacing w:line="480" w:lineRule="auto"/>
              <w:ind w:left="0"/>
              <w:rPr>
                <w:sz w:val="24"/>
              </w:rPr>
            </w:pPr>
          </w:p>
        </w:tc>
      </w:tr>
      <w:tr w:rsidR="00C31C50" w:rsidTr="00C31C50">
        <w:tc>
          <w:tcPr>
            <w:tcW w:w="2828" w:type="dxa"/>
          </w:tcPr>
          <w:p w:rsidR="00C31C50" w:rsidRDefault="00C31C50" w:rsidP="00C31C50">
            <w:pPr>
              <w:pStyle w:val="ListParagraph"/>
              <w:spacing w:line="480" w:lineRule="auto"/>
              <w:ind w:left="0"/>
              <w:rPr>
                <w:sz w:val="24"/>
              </w:rPr>
            </w:pPr>
          </w:p>
          <w:p w:rsidR="00C31C50" w:rsidRDefault="00C31C50" w:rsidP="00C31C50">
            <w:pPr>
              <w:pStyle w:val="ListParagraph"/>
              <w:spacing w:line="480" w:lineRule="auto"/>
              <w:ind w:left="0"/>
              <w:rPr>
                <w:sz w:val="24"/>
              </w:rPr>
            </w:pPr>
            <w:r>
              <w:rPr>
                <w:sz w:val="24"/>
              </w:rPr>
              <w:t>Pistil</w:t>
            </w:r>
          </w:p>
          <w:p w:rsidR="00C31C50" w:rsidRDefault="00C31C50" w:rsidP="00C31C50">
            <w:pPr>
              <w:pStyle w:val="ListParagraph"/>
              <w:spacing w:line="480" w:lineRule="auto"/>
              <w:ind w:left="0"/>
              <w:rPr>
                <w:sz w:val="24"/>
              </w:rPr>
            </w:pPr>
          </w:p>
          <w:p w:rsidR="00C31C50" w:rsidRDefault="00C31C50" w:rsidP="00C31C50">
            <w:pPr>
              <w:pStyle w:val="ListParagraph"/>
              <w:spacing w:line="480" w:lineRule="auto"/>
              <w:ind w:left="0"/>
              <w:rPr>
                <w:sz w:val="24"/>
              </w:rPr>
            </w:pPr>
          </w:p>
          <w:p w:rsidR="00C31C50" w:rsidRDefault="00C31C50" w:rsidP="00C31C50">
            <w:pPr>
              <w:pStyle w:val="ListParagraph"/>
              <w:spacing w:line="480" w:lineRule="auto"/>
              <w:ind w:left="0"/>
              <w:rPr>
                <w:sz w:val="24"/>
              </w:rPr>
            </w:pPr>
          </w:p>
        </w:tc>
        <w:tc>
          <w:tcPr>
            <w:tcW w:w="2834" w:type="dxa"/>
          </w:tcPr>
          <w:p w:rsidR="00C31C50" w:rsidRDefault="00C31C50" w:rsidP="00C31C50">
            <w:pPr>
              <w:pStyle w:val="ListParagraph"/>
              <w:spacing w:line="480" w:lineRule="auto"/>
              <w:ind w:left="0"/>
              <w:rPr>
                <w:sz w:val="24"/>
              </w:rPr>
            </w:pPr>
          </w:p>
        </w:tc>
        <w:tc>
          <w:tcPr>
            <w:tcW w:w="2834" w:type="dxa"/>
          </w:tcPr>
          <w:p w:rsidR="00C31C50" w:rsidRDefault="00C31C50" w:rsidP="00C31C50">
            <w:pPr>
              <w:pStyle w:val="ListParagraph"/>
              <w:spacing w:line="480" w:lineRule="auto"/>
              <w:ind w:left="0"/>
              <w:rPr>
                <w:sz w:val="24"/>
              </w:rPr>
            </w:pPr>
          </w:p>
        </w:tc>
      </w:tr>
    </w:tbl>
    <w:p w:rsidR="00C31C50" w:rsidRDefault="00C31C50" w:rsidP="00C31C50">
      <w:pPr>
        <w:spacing w:after="0" w:line="480" w:lineRule="auto"/>
        <w:rPr>
          <w:sz w:val="24"/>
        </w:rPr>
      </w:pPr>
    </w:p>
    <w:p w:rsidR="00C31C50" w:rsidRDefault="00C31C50" w:rsidP="00C31C50">
      <w:pPr>
        <w:spacing w:after="0" w:line="480" w:lineRule="auto"/>
        <w:rPr>
          <w:sz w:val="24"/>
        </w:rPr>
      </w:pPr>
    </w:p>
    <w:p w:rsidR="00C31C50" w:rsidRDefault="00C31C50" w:rsidP="00C31C50">
      <w:pPr>
        <w:spacing w:after="0" w:line="480" w:lineRule="auto"/>
        <w:rPr>
          <w:sz w:val="24"/>
        </w:rPr>
      </w:pPr>
    </w:p>
    <w:p w:rsidR="00C31C50" w:rsidRDefault="00C31C50" w:rsidP="00C31C50">
      <w:pPr>
        <w:spacing w:after="0" w:line="480" w:lineRule="auto"/>
        <w:rPr>
          <w:sz w:val="24"/>
        </w:rPr>
      </w:pPr>
    </w:p>
    <w:p w:rsidR="00C31C50" w:rsidRDefault="00C31C50" w:rsidP="00C31C50">
      <w:pPr>
        <w:pStyle w:val="ListParagraph"/>
        <w:numPr>
          <w:ilvl w:val="0"/>
          <w:numId w:val="2"/>
        </w:numPr>
        <w:spacing w:after="0" w:line="480" w:lineRule="auto"/>
        <w:rPr>
          <w:sz w:val="24"/>
        </w:rPr>
      </w:pPr>
      <w:r>
        <w:rPr>
          <w:sz w:val="24"/>
        </w:rPr>
        <w:lastRenderedPageBreak/>
        <w:t xml:space="preserve">  </w:t>
      </w:r>
      <w:r>
        <w:rPr>
          <w:sz w:val="24"/>
        </w:rPr>
        <w:tab/>
        <w:t>(i)</w:t>
      </w:r>
      <w:r>
        <w:rPr>
          <w:sz w:val="24"/>
        </w:rPr>
        <w:tab/>
        <w:t>State the agent of pollination</w:t>
      </w:r>
      <w:r w:rsidR="00C11159">
        <w:rPr>
          <w:sz w:val="24"/>
        </w:rPr>
        <w:t xml:space="preserve"> for specimen </w:t>
      </w:r>
      <w:r w:rsidR="00C11159" w:rsidRPr="00A6504B">
        <w:rPr>
          <w:b/>
          <w:i/>
          <w:sz w:val="24"/>
        </w:rPr>
        <w:t>P</w:t>
      </w:r>
      <w:r w:rsidR="00C11159">
        <w:rPr>
          <w:sz w:val="24"/>
        </w:rPr>
        <w:t>.</w:t>
      </w:r>
      <w:r w:rsidR="00C11159">
        <w:rPr>
          <w:sz w:val="24"/>
        </w:rPr>
        <w:tab/>
      </w:r>
      <w:r w:rsidR="00C11159">
        <w:rPr>
          <w:sz w:val="24"/>
        </w:rPr>
        <w:tab/>
      </w:r>
      <w:r w:rsidR="00C11159">
        <w:rPr>
          <w:sz w:val="24"/>
        </w:rPr>
        <w:tab/>
        <w:t>(1mk)</w:t>
      </w:r>
    </w:p>
    <w:p w:rsidR="00C11159" w:rsidRDefault="00C11159" w:rsidP="00C11159">
      <w:pPr>
        <w:pStyle w:val="ListParagraph"/>
        <w:spacing w:after="0" w:line="480" w:lineRule="auto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</w:t>
      </w:r>
    </w:p>
    <w:p w:rsidR="00C11159" w:rsidRDefault="00C11159" w:rsidP="00C11159">
      <w:pPr>
        <w:pStyle w:val="ListParagraph"/>
        <w:spacing w:after="0"/>
        <w:ind w:left="1440"/>
        <w:rPr>
          <w:sz w:val="24"/>
        </w:rPr>
      </w:pPr>
      <w:r>
        <w:rPr>
          <w:sz w:val="24"/>
        </w:rPr>
        <w:t>(ii)</w:t>
      </w:r>
      <w:r>
        <w:rPr>
          <w:sz w:val="24"/>
        </w:rPr>
        <w:tab/>
        <w:t xml:space="preserve">How is specimen </w:t>
      </w:r>
      <w:r w:rsidRPr="00A6504B">
        <w:rPr>
          <w:b/>
          <w:i/>
          <w:sz w:val="24"/>
        </w:rPr>
        <w:t>P</w:t>
      </w:r>
      <w:r>
        <w:rPr>
          <w:sz w:val="24"/>
        </w:rPr>
        <w:t xml:space="preserve"> adapted to being pollinated by the mentioned </w:t>
      </w:r>
    </w:p>
    <w:p w:rsidR="00C11159" w:rsidRDefault="00C11159" w:rsidP="00C11159">
      <w:pPr>
        <w:pStyle w:val="ListParagraph"/>
        <w:spacing w:after="0"/>
        <w:ind w:left="1440" w:firstLine="720"/>
        <w:rPr>
          <w:sz w:val="24"/>
        </w:rPr>
      </w:pPr>
      <w:r>
        <w:rPr>
          <w:sz w:val="24"/>
        </w:rPr>
        <w:t>in c(i) above.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(3mks)</w:t>
      </w:r>
    </w:p>
    <w:p w:rsidR="00C11159" w:rsidRDefault="00C11159" w:rsidP="00C11159">
      <w:pPr>
        <w:pStyle w:val="ListParagraph"/>
        <w:spacing w:after="0"/>
        <w:ind w:left="1440" w:firstLine="720"/>
        <w:rPr>
          <w:sz w:val="24"/>
        </w:rPr>
      </w:pPr>
    </w:p>
    <w:p w:rsidR="00C11159" w:rsidRDefault="00C11159" w:rsidP="00C11159">
      <w:pPr>
        <w:pStyle w:val="ListParagraph"/>
        <w:spacing w:after="0" w:line="480" w:lineRule="auto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</w:t>
      </w:r>
    </w:p>
    <w:p w:rsidR="00C11159" w:rsidRDefault="00C11159" w:rsidP="00C11159">
      <w:pPr>
        <w:pStyle w:val="ListParagraph"/>
        <w:spacing w:after="0" w:line="480" w:lineRule="auto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</w:t>
      </w:r>
    </w:p>
    <w:p w:rsidR="00C11159" w:rsidRDefault="00C11159" w:rsidP="00C11159">
      <w:pPr>
        <w:pStyle w:val="ListParagraph"/>
        <w:spacing w:after="0" w:line="480" w:lineRule="auto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</w:t>
      </w:r>
    </w:p>
    <w:p w:rsidR="00C11159" w:rsidRDefault="00C11159" w:rsidP="00C11159">
      <w:pPr>
        <w:pStyle w:val="ListParagraph"/>
        <w:spacing w:after="0" w:line="480" w:lineRule="auto"/>
        <w:ind w:left="14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</w:t>
      </w:r>
    </w:p>
    <w:p w:rsidR="00C11159" w:rsidRDefault="00C11159" w:rsidP="00C11159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  <w:t xml:space="preserve">Remove the sepals and stamens from Specimen </w:t>
      </w:r>
      <w:r w:rsidRPr="00A6504B">
        <w:rPr>
          <w:b/>
          <w:i/>
          <w:sz w:val="24"/>
        </w:rPr>
        <w:t>Q</w:t>
      </w:r>
    </w:p>
    <w:p w:rsidR="00C11159" w:rsidRDefault="00C11159" w:rsidP="00C11159">
      <w:pPr>
        <w:pStyle w:val="ListParagraph"/>
        <w:spacing w:after="0"/>
        <w:ind w:left="1080"/>
        <w:rPr>
          <w:sz w:val="24"/>
        </w:rPr>
      </w:pPr>
    </w:p>
    <w:p w:rsidR="00C11159" w:rsidRDefault="00C11159" w:rsidP="00C11159">
      <w:pPr>
        <w:pStyle w:val="ListParagraph"/>
        <w:spacing w:after="0"/>
        <w:ind w:left="1440"/>
        <w:rPr>
          <w:sz w:val="24"/>
        </w:rPr>
      </w:pPr>
      <w:r>
        <w:rPr>
          <w:sz w:val="24"/>
        </w:rPr>
        <w:t>Draw and label the remaining part of the specimen.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(6mks)</w:t>
      </w:r>
    </w:p>
    <w:p w:rsidR="003731AB" w:rsidRDefault="003731AB" w:rsidP="00C11159">
      <w:pPr>
        <w:pStyle w:val="ListParagraph"/>
        <w:spacing w:after="0"/>
        <w:ind w:left="1440"/>
        <w:rPr>
          <w:sz w:val="24"/>
        </w:rPr>
      </w:pPr>
    </w:p>
    <w:p w:rsidR="003731AB" w:rsidRDefault="003731AB" w:rsidP="00C11159">
      <w:pPr>
        <w:pStyle w:val="ListParagraph"/>
        <w:spacing w:after="0"/>
        <w:ind w:left="1440"/>
        <w:rPr>
          <w:sz w:val="24"/>
        </w:rPr>
      </w:pPr>
    </w:p>
    <w:p w:rsidR="003731AB" w:rsidRDefault="003731AB" w:rsidP="00C11159">
      <w:pPr>
        <w:pStyle w:val="ListParagraph"/>
        <w:spacing w:after="0"/>
        <w:ind w:left="1440"/>
        <w:rPr>
          <w:sz w:val="24"/>
        </w:rPr>
      </w:pPr>
    </w:p>
    <w:p w:rsidR="003731AB" w:rsidRDefault="003731AB" w:rsidP="00C11159">
      <w:pPr>
        <w:pStyle w:val="ListParagraph"/>
        <w:spacing w:after="0"/>
        <w:ind w:left="1440"/>
        <w:rPr>
          <w:sz w:val="24"/>
        </w:rPr>
      </w:pPr>
    </w:p>
    <w:p w:rsidR="003731AB" w:rsidRDefault="003731AB" w:rsidP="00C11159">
      <w:pPr>
        <w:pStyle w:val="ListParagraph"/>
        <w:spacing w:after="0"/>
        <w:ind w:left="1440"/>
        <w:rPr>
          <w:sz w:val="24"/>
        </w:rPr>
      </w:pPr>
    </w:p>
    <w:p w:rsidR="003731AB" w:rsidRDefault="003731AB" w:rsidP="00C11159">
      <w:pPr>
        <w:pStyle w:val="ListParagraph"/>
        <w:spacing w:after="0"/>
        <w:ind w:left="1440"/>
        <w:rPr>
          <w:sz w:val="24"/>
        </w:rPr>
      </w:pPr>
    </w:p>
    <w:p w:rsidR="003731AB" w:rsidRDefault="003731AB" w:rsidP="00C11159">
      <w:pPr>
        <w:pStyle w:val="ListParagraph"/>
        <w:spacing w:after="0"/>
        <w:ind w:left="1440"/>
        <w:rPr>
          <w:sz w:val="24"/>
        </w:rPr>
      </w:pPr>
    </w:p>
    <w:p w:rsidR="003731AB" w:rsidRDefault="003731AB" w:rsidP="00C11159">
      <w:pPr>
        <w:pStyle w:val="ListParagraph"/>
        <w:spacing w:after="0"/>
        <w:ind w:left="1440"/>
        <w:rPr>
          <w:sz w:val="24"/>
        </w:rPr>
      </w:pPr>
    </w:p>
    <w:p w:rsidR="003731AB" w:rsidRDefault="003731AB" w:rsidP="00C11159">
      <w:pPr>
        <w:pStyle w:val="ListParagraph"/>
        <w:spacing w:after="0"/>
        <w:ind w:left="1440"/>
        <w:rPr>
          <w:sz w:val="24"/>
        </w:rPr>
      </w:pPr>
    </w:p>
    <w:p w:rsidR="003731AB" w:rsidRDefault="003731AB" w:rsidP="00C11159">
      <w:pPr>
        <w:pStyle w:val="ListParagraph"/>
        <w:spacing w:after="0"/>
        <w:ind w:left="1440"/>
        <w:rPr>
          <w:sz w:val="24"/>
        </w:rPr>
      </w:pPr>
    </w:p>
    <w:p w:rsidR="003731AB" w:rsidRDefault="003731AB" w:rsidP="00C11159">
      <w:pPr>
        <w:pStyle w:val="ListParagraph"/>
        <w:spacing w:after="0"/>
        <w:ind w:left="1440"/>
        <w:rPr>
          <w:sz w:val="24"/>
        </w:rPr>
      </w:pPr>
    </w:p>
    <w:p w:rsidR="003731AB" w:rsidRDefault="003731AB" w:rsidP="00C11159">
      <w:pPr>
        <w:pStyle w:val="ListParagraph"/>
        <w:spacing w:after="0"/>
        <w:ind w:left="1440"/>
        <w:rPr>
          <w:sz w:val="24"/>
        </w:rPr>
      </w:pPr>
    </w:p>
    <w:p w:rsidR="003731AB" w:rsidRDefault="003731AB" w:rsidP="00C11159">
      <w:pPr>
        <w:pStyle w:val="ListParagraph"/>
        <w:spacing w:after="0"/>
        <w:ind w:left="1440"/>
        <w:rPr>
          <w:sz w:val="24"/>
        </w:rPr>
      </w:pPr>
    </w:p>
    <w:p w:rsidR="003731AB" w:rsidRDefault="003731AB" w:rsidP="00C11159">
      <w:pPr>
        <w:pStyle w:val="ListParagraph"/>
        <w:spacing w:after="0"/>
        <w:ind w:left="1440"/>
        <w:rPr>
          <w:sz w:val="24"/>
        </w:rPr>
      </w:pPr>
    </w:p>
    <w:p w:rsidR="003731AB" w:rsidRDefault="003731AB" w:rsidP="00C11159">
      <w:pPr>
        <w:pStyle w:val="ListParagraph"/>
        <w:spacing w:after="0"/>
        <w:ind w:left="1440"/>
        <w:rPr>
          <w:sz w:val="24"/>
        </w:rPr>
      </w:pPr>
    </w:p>
    <w:p w:rsidR="003731AB" w:rsidRDefault="003731AB" w:rsidP="00C11159">
      <w:pPr>
        <w:pStyle w:val="ListParagraph"/>
        <w:spacing w:after="0"/>
        <w:ind w:left="1440"/>
        <w:rPr>
          <w:sz w:val="24"/>
        </w:rPr>
      </w:pPr>
    </w:p>
    <w:p w:rsidR="003731AB" w:rsidRDefault="003731AB" w:rsidP="00C11159">
      <w:pPr>
        <w:pStyle w:val="ListParagraph"/>
        <w:spacing w:after="0"/>
        <w:ind w:left="1440"/>
        <w:rPr>
          <w:sz w:val="24"/>
        </w:rPr>
      </w:pPr>
    </w:p>
    <w:p w:rsidR="003731AB" w:rsidRDefault="003731AB" w:rsidP="00C11159">
      <w:pPr>
        <w:pStyle w:val="ListParagraph"/>
        <w:spacing w:after="0"/>
        <w:ind w:left="1440"/>
        <w:rPr>
          <w:sz w:val="24"/>
        </w:rPr>
      </w:pPr>
    </w:p>
    <w:p w:rsidR="003731AB" w:rsidRDefault="003731AB" w:rsidP="00C11159">
      <w:pPr>
        <w:pStyle w:val="ListParagraph"/>
        <w:spacing w:after="0"/>
        <w:ind w:left="1440"/>
        <w:rPr>
          <w:sz w:val="24"/>
        </w:rPr>
      </w:pPr>
    </w:p>
    <w:p w:rsidR="003731AB" w:rsidRDefault="003731AB" w:rsidP="00C11159">
      <w:pPr>
        <w:pStyle w:val="ListParagraph"/>
        <w:spacing w:after="0"/>
        <w:ind w:left="1440"/>
        <w:rPr>
          <w:sz w:val="24"/>
        </w:rPr>
      </w:pPr>
    </w:p>
    <w:p w:rsidR="003731AB" w:rsidRDefault="003731AB" w:rsidP="00C11159">
      <w:pPr>
        <w:pStyle w:val="ListParagraph"/>
        <w:spacing w:after="0"/>
        <w:ind w:left="1440"/>
        <w:rPr>
          <w:sz w:val="24"/>
        </w:rPr>
      </w:pPr>
    </w:p>
    <w:p w:rsidR="00C11159" w:rsidRPr="003731AB" w:rsidRDefault="003731AB" w:rsidP="003731AB">
      <w:pPr>
        <w:pStyle w:val="ListParagraph"/>
        <w:spacing w:after="0"/>
        <w:ind w:left="1440"/>
        <w:jc w:val="center"/>
        <w:rPr>
          <w:b/>
          <w:i/>
          <w:sz w:val="24"/>
          <w:u w:val="single"/>
        </w:rPr>
      </w:pPr>
      <w:r w:rsidRPr="003731AB">
        <w:rPr>
          <w:b/>
          <w:i/>
          <w:sz w:val="24"/>
          <w:u w:val="single"/>
        </w:rPr>
        <w:t>END</w:t>
      </w:r>
    </w:p>
    <w:sectPr w:rsidR="00C11159" w:rsidRPr="003731AB" w:rsidSect="0005443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F7B" w:rsidRDefault="00C66F7B" w:rsidP="003731AB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C66F7B" w:rsidRDefault="00C66F7B" w:rsidP="003731AB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8057"/>
      <w:docPartObj>
        <w:docPartGallery w:val="Page Numbers (Bottom of Page)"/>
        <w:docPartUnique/>
      </w:docPartObj>
    </w:sdtPr>
    <w:sdtContent>
      <w:p w:rsidR="003731AB" w:rsidRDefault="003731AB">
        <w:pPr>
          <w:pStyle w:val="Footer"/>
          <w:jc w:val="right"/>
        </w:pPr>
        <w:fldSimple w:instr=" PAGE   \* MERGEFORMAT ">
          <w:r w:rsidR="00A6504B">
            <w:rPr>
              <w:noProof/>
            </w:rPr>
            <w:t>2</w:t>
          </w:r>
        </w:fldSimple>
      </w:p>
    </w:sdtContent>
  </w:sdt>
  <w:p w:rsidR="003731AB" w:rsidRDefault="003731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F7B" w:rsidRDefault="00C66F7B" w:rsidP="003731AB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C66F7B" w:rsidRDefault="00C66F7B" w:rsidP="003731AB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68A5"/>
    <w:multiLevelType w:val="hybridMultilevel"/>
    <w:tmpl w:val="D5A000A2"/>
    <w:lvl w:ilvl="0" w:tplc="BC68834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326888"/>
    <w:multiLevelType w:val="hybridMultilevel"/>
    <w:tmpl w:val="C75ED55A"/>
    <w:lvl w:ilvl="0" w:tplc="4DD673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7D59"/>
    <w:rsid w:val="0005443D"/>
    <w:rsid w:val="003731AB"/>
    <w:rsid w:val="003936F2"/>
    <w:rsid w:val="006B66DA"/>
    <w:rsid w:val="0085334B"/>
    <w:rsid w:val="00A6504B"/>
    <w:rsid w:val="00C11159"/>
    <w:rsid w:val="00C31C50"/>
    <w:rsid w:val="00C66F7B"/>
    <w:rsid w:val="00C97D59"/>
    <w:rsid w:val="00D40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D59"/>
    <w:pPr>
      <w:ind w:left="720"/>
      <w:contextualSpacing/>
    </w:pPr>
  </w:style>
  <w:style w:type="table" w:styleId="TableGrid">
    <w:name w:val="Table Grid"/>
    <w:basedOn w:val="TableNormal"/>
    <w:uiPriority w:val="59"/>
    <w:rsid w:val="00C97D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97D5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D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73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31AB"/>
  </w:style>
  <w:style w:type="paragraph" w:styleId="Footer">
    <w:name w:val="footer"/>
    <w:basedOn w:val="Normal"/>
    <w:link w:val="FooterChar"/>
    <w:uiPriority w:val="99"/>
    <w:unhideWhenUsed/>
    <w:rsid w:val="00373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1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77ADA"/>
    <w:rsid w:val="00577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7ADA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Admin35</dc:creator>
  <cp:lastModifiedBy>Admin35</cp:lastModifiedBy>
  <cp:revision>5</cp:revision>
  <dcterms:created xsi:type="dcterms:W3CDTF">2016-07-27T08:02:00Z</dcterms:created>
  <dcterms:modified xsi:type="dcterms:W3CDTF">2016-07-27T09:16:00Z</dcterms:modified>
</cp:coreProperties>
</file>