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78" w:rsidRPr="001B7E78" w:rsidRDefault="001B7E78" w:rsidP="001B7E78">
      <w:pPr>
        <w:spacing w:after="0"/>
        <w:jc w:val="center"/>
        <w:rPr>
          <w:rFonts w:asciiTheme="majorHAnsi" w:hAnsiTheme="majorHAnsi"/>
          <w:b/>
          <w:szCs w:val="32"/>
        </w:rPr>
      </w:pPr>
    </w:p>
    <w:p w:rsidR="001B7E78" w:rsidRPr="00D96AC3" w:rsidRDefault="001B7E78" w:rsidP="001B7E78">
      <w:pPr>
        <w:spacing w:after="0"/>
        <w:jc w:val="center"/>
        <w:rPr>
          <w:rFonts w:asciiTheme="majorHAnsi" w:hAnsiTheme="majorHAnsi"/>
          <w:b/>
          <w:sz w:val="32"/>
          <w:szCs w:val="32"/>
        </w:rPr>
      </w:pPr>
      <w:r>
        <w:rPr>
          <w:rFonts w:asciiTheme="majorHAnsi" w:hAnsiTheme="majorHAnsi"/>
          <w:b/>
          <w:sz w:val="32"/>
          <w:szCs w:val="32"/>
        </w:rPr>
        <w:t>RESOURCEFUL MOCK 2017</w:t>
      </w:r>
    </w:p>
    <w:p w:rsidR="001B7E78" w:rsidRDefault="001B7E78" w:rsidP="001B7E78">
      <w:pPr>
        <w:spacing w:after="0"/>
        <w:jc w:val="center"/>
        <w:rPr>
          <w:rFonts w:asciiTheme="majorHAnsi" w:hAnsiTheme="majorHAnsi"/>
          <w:b/>
          <w:sz w:val="24"/>
          <w:szCs w:val="24"/>
        </w:rPr>
      </w:pPr>
      <w:r>
        <w:rPr>
          <w:rFonts w:asciiTheme="majorHAnsi" w:hAnsiTheme="majorHAnsi"/>
          <w:b/>
          <w:sz w:val="24"/>
          <w:szCs w:val="24"/>
        </w:rPr>
        <w:t>Uganda Certificate of Education</w:t>
      </w:r>
    </w:p>
    <w:p w:rsidR="001B7E78" w:rsidRDefault="001B7E78" w:rsidP="001B7E78">
      <w:pPr>
        <w:spacing w:after="0"/>
        <w:jc w:val="center"/>
        <w:rPr>
          <w:rFonts w:asciiTheme="majorHAnsi" w:hAnsiTheme="majorHAnsi"/>
          <w:b/>
          <w:sz w:val="24"/>
          <w:szCs w:val="24"/>
        </w:rPr>
      </w:pPr>
      <w:r>
        <w:rPr>
          <w:rFonts w:asciiTheme="majorHAnsi" w:hAnsiTheme="majorHAnsi"/>
          <w:b/>
          <w:sz w:val="24"/>
          <w:szCs w:val="24"/>
        </w:rPr>
        <w:t>BIOLOGY PAPER 2</w:t>
      </w:r>
    </w:p>
    <w:p w:rsidR="001B7E78" w:rsidRDefault="001B7E78" w:rsidP="001B7E78">
      <w:pPr>
        <w:spacing w:after="0"/>
        <w:jc w:val="center"/>
        <w:rPr>
          <w:rFonts w:asciiTheme="majorHAnsi" w:hAnsiTheme="majorHAnsi"/>
          <w:b/>
          <w:sz w:val="24"/>
          <w:szCs w:val="24"/>
        </w:rPr>
      </w:pPr>
      <w:r>
        <w:rPr>
          <w:rFonts w:asciiTheme="majorHAnsi" w:hAnsiTheme="majorHAnsi"/>
          <w:b/>
          <w:sz w:val="24"/>
          <w:szCs w:val="24"/>
        </w:rPr>
        <w:t>TIME: 2 HOURS</w:t>
      </w:r>
    </w:p>
    <w:p w:rsidR="001B7E78" w:rsidRDefault="001B7E78" w:rsidP="001B7E78">
      <w:pPr>
        <w:spacing w:after="0" w:line="312" w:lineRule="auto"/>
        <w:jc w:val="both"/>
        <w:rPr>
          <w:rFonts w:asciiTheme="majorHAnsi" w:hAnsiTheme="majorHAnsi"/>
          <w:b/>
          <w:sz w:val="24"/>
          <w:szCs w:val="24"/>
        </w:rPr>
      </w:pPr>
    </w:p>
    <w:p w:rsidR="001B7E78" w:rsidRDefault="001B7E78" w:rsidP="001B7E78">
      <w:pPr>
        <w:spacing w:after="0" w:line="312" w:lineRule="auto"/>
        <w:jc w:val="both"/>
        <w:rPr>
          <w:rFonts w:asciiTheme="majorHAnsi" w:hAnsiTheme="majorHAnsi"/>
          <w:b/>
          <w:sz w:val="24"/>
          <w:szCs w:val="24"/>
        </w:rPr>
      </w:pPr>
      <w:r>
        <w:rPr>
          <w:rFonts w:asciiTheme="majorHAnsi" w:hAnsiTheme="majorHAnsi"/>
          <w:b/>
          <w:sz w:val="24"/>
          <w:szCs w:val="24"/>
        </w:rPr>
        <w:t xml:space="preserve">Instructions </w:t>
      </w:r>
    </w:p>
    <w:p w:rsidR="001B7E78" w:rsidRPr="00D96AC3" w:rsidRDefault="001B7E78" w:rsidP="001B7E78">
      <w:pPr>
        <w:spacing w:after="0" w:line="312" w:lineRule="auto"/>
        <w:jc w:val="both"/>
        <w:rPr>
          <w:rFonts w:asciiTheme="majorHAnsi" w:hAnsiTheme="majorHAnsi"/>
          <w:i/>
          <w:sz w:val="24"/>
          <w:szCs w:val="24"/>
        </w:rPr>
      </w:pPr>
      <w:r w:rsidRPr="00D96AC3">
        <w:rPr>
          <w:rFonts w:asciiTheme="majorHAnsi" w:hAnsiTheme="majorHAnsi"/>
          <w:i/>
          <w:sz w:val="24"/>
          <w:szCs w:val="24"/>
        </w:rPr>
        <w:t xml:space="preserve">Attempt all questions </w:t>
      </w:r>
    </w:p>
    <w:p w:rsidR="001B7E78" w:rsidRDefault="001B7E78" w:rsidP="001B7E78">
      <w:pPr>
        <w:spacing w:after="0" w:line="312" w:lineRule="auto"/>
        <w:jc w:val="both"/>
        <w:rPr>
          <w:rFonts w:asciiTheme="majorHAnsi" w:hAnsiTheme="majorHAnsi"/>
          <w:sz w:val="24"/>
          <w:szCs w:val="24"/>
        </w:rPr>
      </w:pPr>
    </w:p>
    <w:p w:rsidR="001B7E78" w:rsidRDefault="001B7E78" w:rsidP="00DA7AAB">
      <w:pPr>
        <w:pStyle w:val="ListParagraph"/>
        <w:numPr>
          <w:ilvl w:val="0"/>
          <w:numId w:val="1"/>
        </w:numPr>
        <w:spacing w:after="0" w:line="312" w:lineRule="auto"/>
        <w:jc w:val="both"/>
        <w:rPr>
          <w:rFonts w:asciiTheme="majorHAnsi" w:hAnsiTheme="majorHAnsi"/>
          <w:sz w:val="24"/>
          <w:szCs w:val="24"/>
        </w:rPr>
      </w:pPr>
      <w:r>
        <w:rPr>
          <w:rFonts w:asciiTheme="majorHAnsi" w:hAnsiTheme="majorHAnsi"/>
          <w:sz w:val="24"/>
          <w:szCs w:val="24"/>
        </w:rPr>
        <w:t xml:space="preserve">You are provided with material C, peel it and cut four equal cubes each measuring 1cm x 1cm x 1cm. Label 4 test as 1, 2, 3, 4. Add 3cm3 of hydrogen peroxide to test tubes 1, 2, 3, distilled water to test tube 4.  Carryout the test on cubes following the instruction in the following table. Record your observation and deduction in the table below.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[8mks]</w:t>
      </w:r>
    </w:p>
    <w:tbl>
      <w:tblPr>
        <w:tblStyle w:val="TableGrid"/>
        <w:tblW w:w="9630" w:type="dxa"/>
        <w:tblInd w:w="-252" w:type="dxa"/>
        <w:tblLook w:val="04A0"/>
      </w:tblPr>
      <w:tblGrid>
        <w:gridCol w:w="3240"/>
        <w:gridCol w:w="3415"/>
        <w:gridCol w:w="2975"/>
      </w:tblGrid>
      <w:tr w:rsidR="001B7E78" w:rsidRPr="002D52FB" w:rsidTr="007F681E">
        <w:tc>
          <w:tcPr>
            <w:tcW w:w="3240" w:type="dxa"/>
            <w:vAlign w:val="center"/>
          </w:tcPr>
          <w:p w:rsidR="001B7E78" w:rsidRPr="002D52FB" w:rsidRDefault="001B7E78" w:rsidP="007F681E">
            <w:pPr>
              <w:pStyle w:val="ListParagraph"/>
              <w:spacing w:line="312" w:lineRule="auto"/>
              <w:ind w:left="0"/>
              <w:jc w:val="center"/>
              <w:rPr>
                <w:rFonts w:asciiTheme="majorHAnsi" w:hAnsiTheme="majorHAnsi"/>
                <w:b/>
                <w:sz w:val="24"/>
                <w:szCs w:val="24"/>
              </w:rPr>
            </w:pPr>
            <w:r w:rsidRPr="002D52FB">
              <w:rPr>
                <w:rFonts w:asciiTheme="majorHAnsi" w:hAnsiTheme="majorHAnsi"/>
                <w:b/>
                <w:sz w:val="24"/>
                <w:szCs w:val="24"/>
              </w:rPr>
              <w:t>Tests</w:t>
            </w:r>
          </w:p>
        </w:tc>
        <w:tc>
          <w:tcPr>
            <w:tcW w:w="3415" w:type="dxa"/>
            <w:vAlign w:val="center"/>
          </w:tcPr>
          <w:p w:rsidR="001B7E78" w:rsidRPr="002D52FB" w:rsidRDefault="001B7E78" w:rsidP="007F681E">
            <w:pPr>
              <w:pStyle w:val="ListParagraph"/>
              <w:spacing w:line="312" w:lineRule="auto"/>
              <w:ind w:left="0"/>
              <w:jc w:val="center"/>
              <w:rPr>
                <w:rFonts w:asciiTheme="majorHAnsi" w:hAnsiTheme="majorHAnsi"/>
                <w:b/>
                <w:sz w:val="24"/>
                <w:szCs w:val="24"/>
              </w:rPr>
            </w:pPr>
            <w:r w:rsidRPr="002D52FB">
              <w:rPr>
                <w:rFonts w:asciiTheme="majorHAnsi" w:hAnsiTheme="majorHAnsi"/>
                <w:b/>
                <w:sz w:val="24"/>
                <w:szCs w:val="24"/>
              </w:rPr>
              <w:t>Observation</w:t>
            </w:r>
          </w:p>
        </w:tc>
        <w:tc>
          <w:tcPr>
            <w:tcW w:w="2975" w:type="dxa"/>
            <w:vAlign w:val="center"/>
          </w:tcPr>
          <w:p w:rsidR="001B7E78" w:rsidRPr="002D52FB" w:rsidRDefault="001B7E78" w:rsidP="007F681E">
            <w:pPr>
              <w:pStyle w:val="ListParagraph"/>
              <w:spacing w:line="312" w:lineRule="auto"/>
              <w:ind w:left="0"/>
              <w:jc w:val="center"/>
              <w:rPr>
                <w:rFonts w:asciiTheme="majorHAnsi" w:hAnsiTheme="majorHAnsi"/>
                <w:b/>
                <w:sz w:val="24"/>
                <w:szCs w:val="24"/>
              </w:rPr>
            </w:pPr>
            <w:r w:rsidRPr="002D52FB">
              <w:rPr>
                <w:rFonts w:asciiTheme="majorHAnsi" w:hAnsiTheme="majorHAnsi"/>
                <w:b/>
                <w:sz w:val="24"/>
                <w:szCs w:val="24"/>
              </w:rPr>
              <w:t>Deduction</w:t>
            </w:r>
          </w:p>
        </w:tc>
      </w:tr>
      <w:tr w:rsidR="001B7E78" w:rsidTr="007F681E">
        <w:tc>
          <w:tcPr>
            <w:tcW w:w="3240" w:type="dxa"/>
            <w:vAlign w:val="center"/>
          </w:tcPr>
          <w:p w:rsidR="001B7E78" w:rsidRDefault="001B7E78" w:rsidP="007F681E">
            <w:pPr>
              <w:pStyle w:val="ListParagraph"/>
              <w:spacing w:line="312" w:lineRule="auto"/>
              <w:ind w:left="0"/>
              <w:jc w:val="both"/>
              <w:rPr>
                <w:rFonts w:asciiTheme="majorHAnsi" w:hAnsiTheme="majorHAnsi"/>
                <w:sz w:val="24"/>
                <w:szCs w:val="24"/>
              </w:rPr>
            </w:pPr>
            <w:r>
              <w:rPr>
                <w:rFonts w:asciiTheme="majorHAnsi" w:hAnsiTheme="majorHAnsi"/>
                <w:sz w:val="24"/>
                <w:szCs w:val="24"/>
              </w:rPr>
              <w:t xml:space="preserve">i) To test tube 1 add one whole cube </w:t>
            </w:r>
          </w:p>
        </w:tc>
        <w:tc>
          <w:tcPr>
            <w:tcW w:w="3415"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2975"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3240" w:type="dxa"/>
            <w:vAlign w:val="center"/>
          </w:tcPr>
          <w:p w:rsidR="001B7E78" w:rsidRDefault="001B7E78" w:rsidP="007F681E">
            <w:pPr>
              <w:pStyle w:val="ListParagraph"/>
              <w:spacing w:line="312" w:lineRule="auto"/>
              <w:ind w:left="0"/>
              <w:jc w:val="both"/>
              <w:rPr>
                <w:rFonts w:asciiTheme="majorHAnsi" w:hAnsiTheme="majorHAnsi"/>
                <w:sz w:val="24"/>
                <w:szCs w:val="24"/>
              </w:rPr>
            </w:pPr>
            <w:r>
              <w:rPr>
                <w:rFonts w:asciiTheme="majorHAnsi" w:hAnsiTheme="majorHAnsi"/>
                <w:sz w:val="24"/>
                <w:szCs w:val="24"/>
              </w:rPr>
              <w:t xml:space="preserve">ii) To test tube 2 add one cube after cutting it into 16 equal parts. </w:t>
            </w:r>
          </w:p>
        </w:tc>
        <w:tc>
          <w:tcPr>
            <w:tcW w:w="3415"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2975"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3240" w:type="dxa"/>
            <w:vAlign w:val="center"/>
          </w:tcPr>
          <w:p w:rsidR="001B7E78" w:rsidRDefault="001B7E78" w:rsidP="007F681E">
            <w:pPr>
              <w:pStyle w:val="ListParagraph"/>
              <w:spacing w:line="312" w:lineRule="auto"/>
              <w:ind w:left="0"/>
              <w:jc w:val="both"/>
              <w:rPr>
                <w:rFonts w:asciiTheme="majorHAnsi" w:hAnsiTheme="majorHAnsi"/>
                <w:sz w:val="24"/>
                <w:szCs w:val="24"/>
              </w:rPr>
            </w:pPr>
            <w:r>
              <w:rPr>
                <w:rFonts w:asciiTheme="majorHAnsi" w:hAnsiTheme="majorHAnsi"/>
                <w:sz w:val="24"/>
                <w:szCs w:val="24"/>
              </w:rPr>
              <w:t xml:space="preserve">iii) To test tube 3 add whole cube after boiling it for 10 minutes. </w:t>
            </w:r>
          </w:p>
        </w:tc>
        <w:tc>
          <w:tcPr>
            <w:tcW w:w="3415"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2975"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3240" w:type="dxa"/>
            <w:vAlign w:val="center"/>
          </w:tcPr>
          <w:p w:rsidR="001B7E78" w:rsidRDefault="001B7E78" w:rsidP="007F681E">
            <w:pPr>
              <w:pStyle w:val="ListParagraph"/>
              <w:spacing w:line="312" w:lineRule="auto"/>
              <w:ind w:left="0"/>
              <w:jc w:val="both"/>
              <w:rPr>
                <w:rFonts w:asciiTheme="majorHAnsi" w:hAnsiTheme="majorHAnsi"/>
                <w:sz w:val="24"/>
                <w:szCs w:val="24"/>
              </w:rPr>
            </w:pPr>
            <w:r>
              <w:rPr>
                <w:rFonts w:asciiTheme="majorHAnsi" w:hAnsiTheme="majorHAnsi"/>
                <w:sz w:val="24"/>
                <w:szCs w:val="24"/>
              </w:rPr>
              <w:t xml:space="preserve">To test tube 4 add one whole cube. </w:t>
            </w:r>
          </w:p>
        </w:tc>
        <w:tc>
          <w:tcPr>
            <w:tcW w:w="3415"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2975"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bl>
    <w:p w:rsidR="001B7E78" w:rsidRDefault="001B7E78" w:rsidP="001B7E78">
      <w:pPr>
        <w:pStyle w:val="ListParagraph"/>
        <w:spacing w:after="0" w:line="312" w:lineRule="auto"/>
        <w:jc w:val="both"/>
        <w:rPr>
          <w:rFonts w:asciiTheme="majorHAnsi" w:hAnsiTheme="majorHAnsi"/>
          <w:sz w:val="24"/>
          <w:szCs w:val="24"/>
        </w:rPr>
      </w:pP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b) i. What was being investigated in the tests?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Explain your results in each test tube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Test tube 1</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Test tube 2</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lastRenderedPageBreak/>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p>
    <w:p w:rsidR="001B7E78" w:rsidRDefault="001B7E78" w:rsidP="00DA7AAB">
      <w:pPr>
        <w:pStyle w:val="ListParagraph"/>
        <w:numPr>
          <w:ilvl w:val="0"/>
          <w:numId w:val="1"/>
        </w:numPr>
        <w:spacing w:after="0" w:line="312" w:lineRule="auto"/>
        <w:jc w:val="both"/>
        <w:rPr>
          <w:rFonts w:asciiTheme="majorHAnsi" w:hAnsiTheme="majorHAnsi"/>
          <w:sz w:val="24"/>
          <w:szCs w:val="24"/>
        </w:rPr>
      </w:pPr>
      <w:r>
        <w:rPr>
          <w:rFonts w:asciiTheme="majorHAnsi" w:hAnsiTheme="majorHAnsi"/>
          <w:sz w:val="24"/>
          <w:szCs w:val="24"/>
        </w:rPr>
        <w:t xml:space="preserve">You are provided with specimen M and N which are fruits. </w:t>
      </w:r>
    </w:p>
    <w:p w:rsidR="001B7E78" w:rsidRDefault="001B7E78" w:rsidP="00DA7AA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State the observable features on the specimen to suggest that they are fruits.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[2mks]</w:t>
      </w:r>
    </w:p>
    <w:p w:rsidR="001B7E78" w:rsidRPr="0018170F" w:rsidRDefault="001B7E78" w:rsidP="001B7E78">
      <w:pPr>
        <w:spacing w:after="0" w:line="312" w:lineRule="auto"/>
        <w:ind w:left="720"/>
        <w:jc w:val="both"/>
        <w:rPr>
          <w:rFonts w:asciiTheme="majorHAnsi" w:hAnsiTheme="majorHAnsi"/>
          <w:sz w:val="24"/>
          <w:szCs w:val="24"/>
        </w:rPr>
      </w:pPr>
      <w:r w:rsidRPr="0018170F">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State the type of fruit each specimen is, giving reasons in each case. [4mks]</w:t>
      </w:r>
    </w:p>
    <w:p w:rsidR="001B7E78" w:rsidRDefault="001B7E78" w:rsidP="00DA7AAB">
      <w:pPr>
        <w:pStyle w:val="ListParagraph"/>
        <w:numPr>
          <w:ilvl w:val="0"/>
          <w:numId w:val="3"/>
        </w:numPr>
        <w:spacing w:after="0" w:line="312" w:lineRule="auto"/>
        <w:jc w:val="both"/>
        <w:rPr>
          <w:rFonts w:asciiTheme="majorHAnsi" w:hAnsiTheme="majorHAnsi"/>
          <w:sz w:val="24"/>
          <w:szCs w:val="24"/>
        </w:rPr>
      </w:pPr>
      <w:r>
        <w:rPr>
          <w:rFonts w:asciiTheme="majorHAnsi" w:hAnsiTheme="majorHAnsi"/>
          <w:sz w:val="24"/>
          <w:szCs w:val="24"/>
        </w:rPr>
        <w:t>M ……………………………………………………………………………………………………..</w:t>
      </w:r>
    </w:p>
    <w:p w:rsidR="001B7E78" w:rsidRDefault="001B7E78" w:rsidP="001B7E78">
      <w:pPr>
        <w:spacing w:after="0" w:line="312" w:lineRule="auto"/>
        <w:ind w:left="1080"/>
        <w:jc w:val="both"/>
        <w:rPr>
          <w:rFonts w:asciiTheme="majorHAnsi" w:hAnsiTheme="majorHAnsi"/>
          <w:sz w:val="24"/>
          <w:szCs w:val="24"/>
        </w:rPr>
      </w:pPr>
      <w:r>
        <w:rPr>
          <w:rFonts w:asciiTheme="majorHAnsi" w:hAnsiTheme="majorHAnsi"/>
          <w:sz w:val="24"/>
          <w:szCs w:val="24"/>
        </w:rPr>
        <w:t xml:space="preserve">Reasons </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3"/>
        </w:numPr>
        <w:spacing w:after="0" w:line="312" w:lineRule="auto"/>
        <w:jc w:val="both"/>
        <w:rPr>
          <w:rFonts w:asciiTheme="majorHAnsi" w:hAnsiTheme="majorHAnsi"/>
          <w:sz w:val="24"/>
          <w:szCs w:val="24"/>
        </w:rPr>
      </w:pPr>
      <w:r>
        <w:rPr>
          <w:rFonts w:asciiTheme="majorHAnsi" w:hAnsiTheme="majorHAnsi"/>
          <w:sz w:val="24"/>
          <w:szCs w:val="24"/>
        </w:rPr>
        <w:t>N ……………………………………………………………………………………………………...</w:t>
      </w:r>
    </w:p>
    <w:p w:rsidR="001B7E78" w:rsidRDefault="001B7E78" w:rsidP="001B7E78">
      <w:pPr>
        <w:spacing w:after="0" w:line="312" w:lineRule="auto"/>
        <w:ind w:left="1080"/>
        <w:jc w:val="both"/>
        <w:rPr>
          <w:rFonts w:asciiTheme="majorHAnsi" w:hAnsiTheme="majorHAnsi"/>
          <w:sz w:val="24"/>
          <w:szCs w:val="24"/>
        </w:rPr>
      </w:pPr>
      <w:r>
        <w:rPr>
          <w:rFonts w:asciiTheme="majorHAnsi" w:hAnsiTheme="majorHAnsi"/>
          <w:sz w:val="24"/>
          <w:szCs w:val="24"/>
        </w:rPr>
        <w:t xml:space="preserve">Reasons </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Cut both specimens transversely, examine the sections and state five differences between the specimens.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[5mks]</w:t>
      </w:r>
    </w:p>
    <w:tbl>
      <w:tblPr>
        <w:tblStyle w:val="TableGrid"/>
        <w:tblW w:w="0" w:type="auto"/>
        <w:tblInd w:w="1080" w:type="dxa"/>
        <w:tblLook w:val="04A0"/>
      </w:tblPr>
      <w:tblGrid>
        <w:gridCol w:w="4085"/>
        <w:gridCol w:w="4080"/>
      </w:tblGrid>
      <w:tr w:rsidR="001B7E78" w:rsidRPr="0084023B" w:rsidTr="007F681E">
        <w:tc>
          <w:tcPr>
            <w:tcW w:w="4622" w:type="dxa"/>
            <w:vAlign w:val="center"/>
          </w:tcPr>
          <w:p w:rsidR="001B7E78" w:rsidRPr="0084023B" w:rsidRDefault="001B7E78" w:rsidP="007F681E">
            <w:pPr>
              <w:pStyle w:val="ListParagraph"/>
              <w:spacing w:line="312" w:lineRule="auto"/>
              <w:ind w:left="0"/>
              <w:jc w:val="center"/>
              <w:rPr>
                <w:rFonts w:asciiTheme="majorHAnsi" w:hAnsiTheme="majorHAnsi"/>
                <w:b/>
                <w:sz w:val="24"/>
                <w:szCs w:val="24"/>
              </w:rPr>
            </w:pPr>
            <w:r w:rsidRPr="0084023B">
              <w:rPr>
                <w:rFonts w:asciiTheme="majorHAnsi" w:hAnsiTheme="majorHAnsi"/>
                <w:b/>
                <w:sz w:val="24"/>
                <w:szCs w:val="24"/>
              </w:rPr>
              <w:t>M</w:t>
            </w:r>
          </w:p>
        </w:tc>
        <w:tc>
          <w:tcPr>
            <w:tcW w:w="4623" w:type="dxa"/>
            <w:vAlign w:val="center"/>
          </w:tcPr>
          <w:p w:rsidR="001B7E78" w:rsidRPr="0084023B" w:rsidRDefault="001B7E78" w:rsidP="007F681E">
            <w:pPr>
              <w:pStyle w:val="ListParagraph"/>
              <w:spacing w:line="312" w:lineRule="auto"/>
              <w:ind w:left="0"/>
              <w:jc w:val="center"/>
              <w:rPr>
                <w:rFonts w:asciiTheme="majorHAnsi" w:hAnsiTheme="majorHAnsi"/>
                <w:b/>
                <w:sz w:val="24"/>
                <w:szCs w:val="24"/>
              </w:rPr>
            </w:pPr>
            <w:r w:rsidRPr="0084023B">
              <w:rPr>
                <w:rFonts w:asciiTheme="majorHAnsi" w:hAnsiTheme="majorHAnsi"/>
                <w:b/>
                <w:sz w:val="24"/>
                <w:szCs w:val="24"/>
              </w:rPr>
              <w:t>N</w:t>
            </w:r>
          </w:p>
        </w:tc>
      </w:tr>
      <w:tr w:rsidR="001B7E78" w:rsidTr="007F681E">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p w:rsidR="001B7E78" w:rsidRDefault="001B7E78" w:rsidP="007F681E">
            <w:pPr>
              <w:pStyle w:val="ListParagraph"/>
              <w:spacing w:line="312" w:lineRule="auto"/>
              <w:ind w:left="0"/>
              <w:jc w:val="both"/>
              <w:rPr>
                <w:rFonts w:asciiTheme="majorHAnsi" w:hAnsiTheme="majorHAnsi"/>
                <w:sz w:val="24"/>
                <w:szCs w:val="24"/>
              </w:rPr>
            </w:pPr>
          </w:p>
        </w:tc>
      </w:tr>
    </w:tbl>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DA7AA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Describe how specimen N is dispersed.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[3mks]</w:t>
      </w:r>
    </w:p>
    <w:p w:rsidR="001B7E78" w:rsidRDefault="001B7E78" w:rsidP="001B7E78">
      <w:pPr>
        <w:pStyle w:val="ListParagraph"/>
        <w:tabs>
          <w:tab w:val="left" w:pos="990"/>
        </w:tabs>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tabs>
          <w:tab w:val="left" w:pos="990"/>
        </w:tabs>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tabs>
          <w:tab w:val="left" w:pos="990"/>
        </w:tabs>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tabs>
          <w:tab w:val="left" w:pos="990"/>
        </w:tabs>
        <w:spacing w:after="0" w:line="312" w:lineRule="auto"/>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Describe how the seeds are attached to the placenta in each specimen. </w:t>
      </w:r>
    </w:p>
    <w:p w:rsidR="001B7E78" w:rsidRDefault="001B7E78" w:rsidP="00DA7AAB">
      <w:pPr>
        <w:pStyle w:val="ListParagraph"/>
        <w:numPr>
          <w:ilvl w:val="0"/>
          <w:numId w:val="4"/>
        </w:numPr>
        <w:spacing w:after="0" w:line="312" w:lineRule="auto"/>
        <w:jc w:val="both"/>
        <w:rPr>
          <w:rFonts w:asciiTheme="majorHAnsi" w:hAnsiTheme="majorHAnsi"/>
          <w:sz w:val="24"/>
          <w:szCs w:val="24"/>
        </w:rPr>
      </w:pPr>
      <w:r>
        <w:rPr>
          <w:rFonts w:asciiTheme="majorHAnsi" w:hAnsiTheme="majorHAnsi"/>
          <w:sz w:val="24"/>
          <w:szCs w:val="24"/>
        </w:rPr>
        <w:t>M ……………………………………………………………………………………………………..</w:t>
      </w:r>
    </w:p>
    <w:p w:rsidR="001B7E78" w:rsidRDefault="001B7E78" w:rsidP="001B7E78">
      <w:pPr>
        <w:pStyle w:val="ListParagraph"/>
        <w:spacing w:after="0" w:line="312" w:lineRule="auto"/>
        <w:ind w:left="1080"/>
        <w:jc w:val="both"/>
        <w:rPr>
          <w:rFonts w:asciiTheme="majorHAnsi" w:hAnsiTheme="majorHAnsi"/>
          <w:sz w:val="24"/>
          <w:szCs w:val="24"/>
        </w:rPr>
      </w:pPr>
      <w:r w:rsidRPr="00881DB5">
        <w:rPr>
          <w:rFonts w:asciiTheme="majorHAnsi" w:hAnsiTheme="majorHAnsi"/>
          <w:sz w:val="24"/>
          <w:szCs w:val="24"/>
        </w:rPr>
        <w:t>……………………………………………………………………………………………………………………</w:t>
      </w:r>
      <w:r>
        <w:rPr>
          <w:rFonts w:asciiTheme="majorHAnsi" w:hAnsiTheme="majorHAnsi"/>
          <w:sz w:val="24"/>
          <w:szCs w:val="24"/>
        </w:rPr>
        <w:t>……………………………………………………………………………………………………………………</w:t>
      </w:r>
    </w:p>
    <w:p w:rsidR="001B7E78" w:rsidRDefault="001B7E78" w:rsidP="00DA7AAB">
      <w:pPr>
        <w:pStyle w:val="ListParagraph"/>
        <w:numPr>
          <w:ilvl w:val="0"/>
          <w:numId w:val="4"/>
        </w:numPr>
        <w:spacing w:after="0" w:line="312" w:lineRule="auto"/>
        <w:jc w:val="both"/>
        <w:rPr>
          <w:rFonts w:asciiTheme="majorHAnsi" w:hAnsiTheme="majorHAnsi"/>
          <w:sz w:val="24"/>
          <w:szCs w:val="24"/>
        </w:rPr>
      </w:pPr>
      <w:r>
        <w:rPr>
          <w:rFonts w:asciiTheme="majorHAnsi" w:hAnsiTheme="majorHAnsi"/>
          <w:sz w:val="24"/>
          <w:szCs w:val="24"/>
        </w:rPr>
        <w:lastRenderedPageBreak/>
        <w:t>N ……………………………………………………………………………………………………..</w:t>
      </w:r>
    </w:p>
    <w:p w:rsidR="001B7E78" w:rsidRDefault="001B7E78" w:rsidP="001B7E78">
      <w:pPr>
        <w:pStyle w:val="ListParagraph"/>
        <w:spacing w:after="0" w:line="312" w:lineRule="auto"/>
        <w:ind w:left="1080"/>
        <w:jc w:val="both"/>
        <w:rPr>
          <w:rFonts w:asciiTheme="majorHAnsi" w:hAnsiTheme="majorHAnsi"/>
          <w:sz w:val="24"/>
          <w:szCs w:val="24"/>
        </w:rPr>
      </w:pPr>
      <w:r w:rsidRPr="00881DB5">
        <w:rPr>
          <w:rFonts w:asciiTheme="majorHAnsi" w:hAnsiTheme="majorHAnsi"/>
          <w:sz w:val="24"/>
          <w:szCs w:val="24"/>
        </w:rPr>
        <w:t>……………………………………………………………………………………………………………………</w:t>
      </w:r>
      <w:r>
        <w:rPr>
          <w:rFonts w:asciiTheme="majorHAnsi" w:hAnsiTheme="majorHAnsi"/>
          <w:sz w:val="24"/>
          <w:szCs w:val="24"/>
        </w:rPr>
        <w:t>……………………………………………………………………………………………………………………</w:t>
      </w:r>
    </w:p>
    <w:p w:rsidR="001B7E78" w:rsidRDefault="001B7E78" w:rsidP="001B7E78">
      <w:pPr>
        <w:pStyle w:val="ListParagraph"/>
        <w:spacing w:after="0" w:line="312" w:lineRule="auto"/>
        <w:ind w:left="1800"/>
        <w:jc w:val="both"/>
        <w:rPr>
          <w:rFonts w:asciiTheme="majorHAnsi" w:hAnsiTheme="majorHAnsi"/>
          <w:sz w:val="24"/>
          <w:szCs w:val="24"/>
        </w:rPr>
      </w:pPr>
    </w:p>
    <w:p w:rsidR="001B7E78" w:rsidRDefault="001B7E78" w:rsidP="00DA7AA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Draw and label a transverse section of specimen M in the space provided. State your magnification.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[6mks]</w:t>
      </w: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 xml:space="preserve"> </w:t>
      </w:r>
    </w:p>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DA7AAB">
      <w:pPr>
        <w:pStyle w:val="ListParagraph"/>
        <w:numPr>
          <w:ilvl w:val="0"/>
          <w:numId w:val="1"/>
        </w:numPr>
        <w:spacing w:after="0" w:line="312" w:lineRule="auto"/>
        <w:jc w:val="both"/>
        <w:rPr>
          <w:rFonts w:asciiTheme="majorHAnsi" w:hAnsiTheme="majorHAnsi"/>
          <w:sz w:val="24"/>
          <w:szCs w:val="24"/>
        </w:rPr>
      </w:pPr>
      <w:r>
        <w:rPr>
          <w:rFonts w:asciiTheme="majorHAnsi" w:hAnsiTheme="majorHAnsi"/>
          <w:sz w:val="24"/>
          <w:szCs w:val="24"/>
        </w:rPr>
        <w:t xml:space="preserve">You are provided with specimen S and T which belong to the same class. </w:t>
      </w:r>
    </w:p>
    <w:p w:rsidR="001B7E78" w:rsidRDefault="001B7E78" w:rsidP="00DA7AA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t xml:space="preserve">Giving three reasons, state the phylum of the specimens. </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Phylum ……………………………………………………………………………………………………………..</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 xml:space="preserve">Reasons </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t xml:space="preserve">Using a hand lens, observe specimen T. State how the structure of the head of T is suited for the habitant in which the specimen lives. </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lastRenderedPageBreak/>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t xml:space="preserve">Observe the thorax of both specimen S and T and state the structural differences between the thorax of the specimens. </w:t>
      </w:r>
    </w:p>
    <w:tbl>
      <w:tblPr>
        <w:tblStyle w:val="TableGrid"/>
        <w:tblW w:w="0" w:type="auto"/>
        <w:tblInd w:w="1080" w:type="dxa"/>
        <w:tblLook w:val="04A0"/>
      </w:tblPr>
      <w:tblGrid>
        <w:gridCol w:w="4080"/>
        <w:gridCol w:w="4085"/>
      </w:tblGrid>
      <w:tr w:rsidR="001B7E78" w:rsidRPr="00A42F42" w:rsidTr="007F681E">
        <w:trPr>
          <w:trHeight w:val="510"/>
        </w:trPr>
        <w:tc>
          <w:tcPr>
            <w:tcW w:w="4622" w:type="dxa"/>
            <w:vAlign w:val="center"/>
          </w:tcPr>
          <w:p w:rsidR="001B7E78" w:rsidRPr="00A42F42" w:rsidRDefault="001B7E78" w:rsidP="007F681E">
            <w:pPr>
              <w:pStyle w:val="ListParagraph"/>
              <w:spacing w:line="312" w:lineRule="auto"/>
              <w:ind w:left="0"/>
              <w:jc w:val="center"/>
              <w:rPr>
                <w:rFonts w:asciiTheme="majorHAnsi" w:hAnsiTheme="majorHAnsi"/>
                <w:b/>
                <w:sz w:val="24"/>
                <w:szCs w:val="24"/>
              </w:rPr>
            </w:pPr>
            <w:r w:rsidRPr="00A42F42">
              <w:rPr>
                <w:rFonts w:asciiTheme="majorHAnsi" w:hAnsiTheme="majorHAnsi"/>
                <w:b/>
                <w:sz w:val="24"/>
                <w:szCs w:val="24"/>
              </w:rPr>
              <w:t>S</w:t>
            </w:r>
          </w:p>
        </w:tc>
        <w:tc>
          <w:tcPr>
            <w:tcW w:w="4623" w:type="dxa"/>
            <w:vAlign w:val="center"/>
          </w:tcPr>
          <w:p w:rsidR="001B7E78" w:rsidRPr="00A42F42" w:rsidRDefault="001B7E78" w:rsidP="007F681E">
            <w:pPr>
              <w:pStyle w:val="ListParagraph"/>
              <w:spacing w:line="312" w:lineRule="auto"/>
              <w:ind w:left="0"/>
              <w:jc w:val="center"/>
              <w:rPr>
                <w:rFonts w:asciiTheme="majorHAnsi" w:hAnsiTheme="majorHAnsi"/>
                <w:b/>
                <w:sz w:val="24"/>
                <w:szCs w:val="24"/>
              </w:rPr>
            </w:pPr>
            <w:r w:rsidRPr="00A42F42">
              <w:rPr>
                <w:rFonts w:asciiTheme="majorHAnsi" w:hAnsiTheme="majorHAnsi"/>
                <w:b/>
                <w:sz w:val="24"/>
                <w:szCs w:val="24"/>
              </w:rPr>
              <w:t>T</w:t>
            </w:r>
          </w:p>
        </w:tc>
      </w:tr>
      <w:tr w:rsidR="001B7E78" w:rsidTr="007F681E">
        <w:trPr>
          <w:trHeight w:val="510"/>
        </w:trPr>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rPr>
          <w:trHeight w:val="510"/>
        </w:trPr>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rPr>
          <w:trHeight w:val="510"/>
        </w:trPr>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rPr>
          <w:trHeight w:val="510"/>
        </w:trPr>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tc>
      </w:tr>
      <w:tr w:rsidR="001B7E78" w:rsidTr="007F681E">
        <w:trPr>
          <w:trHeight w:val="510"/>
        </w:trPr>
        <w:tc>
          <w:tcPr>
            <w:tcW w:w="4622" w:type="dxa"/>
            <w:vAlign w:val="center"/>
          </w:tcPr>
          <w:p w:rsidR="001B7E78" w:rsidRDefault="001B7E78" w:rsidP="007F681E">
            <w:pPr>
              <w:pStyle w:val="ListParagraph"/>
              <w:spacing w:line="312" w:lineRule="auto"/>
              <w:ind w:left="0"/>
              <w:jc w:val="both"/>
              <w:rPr>
                <w:rFonts w:asciiTheme="majorHAnsi" w:hAnsiTheme="majorHAnsi"/>
                <w:sz w:val="24"/>
                <w:szCs w:val="24"/>
              </w:rPr>
            </w:pPr>
          </w:p>
        </w:tc>
        <w:tc>
          <w:tcPr>
            <w:tcW w:w="4623" w:type="dxa"/>
            <w:vAlign w:val="center"/>
          </w:tcPr>
          <w:p w:rsidR="001B7E78" w:rsidRDefault="001B7E78" w:rsidP="007F681E">
            <w:pPr>
              <w:pStyle w:val="ListParagraph"/>
              <w:spacing w:line="312" w:lineRule="auto"/>
              <w:ind w:left="0"/>
              <w:jc w:val="both"/>
              <w:rPr>
                <w:rFonts w:asciiTheme="majorHAnsi" w:hAnsiTheme="majorHAnsi"/>
                <w:sz w:val="24"/>
                <w:szCs w:val="24"/>
              </w:rPr>
            </w:pPr>
          </w:p>
        </w:tc>
      </w:tr>
    </w:tbl>
    <w:p w:rsidR="001B7E78" w:rsidRDefault="001B7E78" w:rsidP="001B7E78">
      <w:pPr>
        <w:pStyle w:val="ListParagraph"/>
        <w:spacing w:after="0" w:line="312" w:lineRule="auto"/>
        <w:ind w:left="1080"/>
        <w:jc w:val="both"/>
        <w:rPr>
          <w:rFonts w:asciiTheme="majorHAnsi" w:hAnsiTheme="majorHAnsi"/>
          <w:sz w:val="24"/>
          <w:szCs w:val="24"/>
        </w:rPr>
      </w:pPr>
    </w:p>
    <w:p w:rsidR="001B7E78" w:rsidRDefault="001B7E78" w:rsidP="00DA7AA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t xml:space="preserve">From your observation of specimen S, state the structural characteristic which make the specimen suitable as a vector. </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1B7E78">
      <w:pPr>
        <w:pStyle w:val="ListParagraph"/>
        <w:spacing w:after="0" w:line="312" w:lineRule="auto"/>
        <w:ind w:left="1080"/>
        <w:jc w:val="both"/>
        <w:rPr>
          <w:rFonts w:asciiTheme="majorHAnsi" w:hAnsiTheme="majorHAnsi"/>
          <w:sz w:val="24"/>
          <w:szCs w:val="24"/>
        </w:rPr>
      </w:pPr>
      <w:r>
        <w:rPr>
          <w:rFonts w:asciiTheme="majorHAnsi" w:hAnsiTheme="majorHAnsi"/>
          <w:sz w:val="24"/>
          <w:szCs w:val="24"/>
        </w:rPr>
        <w:t>……………………………………………………………………………………………………………………</w:t>
      </w:r>
    </w:p>
    <w:p w:rsidR="001B7E78" w:rsidRDefault="001B7E78" w:rsidP="00DA7AA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t xml:space="preserve">In the space provided, draw and label the thorax of specimen S from the dorsal view. State the magnification of your drawing. </w:t>
      </w:r>
    </w:p>
    <w:p w:rsidR="001B7E78" w:rsidRPr="00463672" w:rsidRDefault="001B7E78" w:rsidP="001B7E78"/>
    <w:p w:rsidR="001B7E78" w:rsidRPr="00463672" w:rsidRDefault="001B7E78" w:rsidP="001B7E78"/>
    <w:p w:rsidR="001B7E78" w:rsidRPr="00463672" w:rsidRDefault="001B7E78" w:rsidP="001B7E78"/>
    <w:p w:rsidR="001B7E78" w:rsidRPr="00463672" w:rsidRDefault="001B7E78" w:rsidP="001B7E78"/>
    <w:p w:rsidR="001B7E78" w:rsidRPr="00463672" w:rsidRDefault="001B7E78" w:rsidP="001B7E78"/>
    <w:p w:rsidR="001B7E78" w:rsidRDefault="001B7E78" w:rsidP="001B7E78"/>
    <w:p w:rsidR="001B7E78" w:rsidRDefault="001B7E78" w:rsidP="001B7E78">
      <w:pPr>
        <w:jc w:val="center"/>
      </w:pPr>
    </w:p>
    <w:p w:rsidR="001B7E78" w:rsidRDefault="001B7E78" w:rsidP="001B7E78">
      <w:pPr>
        <w:jc w:val="center"/>
      </w:pPr>
    </w:p>
    <w:p w:rsidR="001B7E78" w:rsidRDefault="001B7E78" w:rsidP="001B7E78">
      <w:pPr>
        <w:jc w:val="center"/>
      </w:pPr>
    </w:p>
    <w:p w:rsidR="001B7E78" w:rsidRDefault="001B7E78" w:rsidP="001B7E78">
      <w:pPr>
        <w:jc w:val="center"/>
      </w:pPr>
    </w:p>
    <w:p w:rsidR="001B7E78" w:rsidRDefault="001B7E78" w:rsidP="001B7E78">
      <w:pPr>
        <w:jc w:val="center"/>
      </w:pPr>
    </w:p>
    <w:p w:rsidR="00D91ABD" w:rsidRPr="001B7E78" w:rsidRDefault="001B7E78" w:rsidP="001B7E78">
      <w:pPr>
        <w:jc w:val="center"/>
        <w:rPr>
          <w:rFonts w:asciiTheme="majorHAnsi" w:hAnsiTheme="majorHAnsi"/>
          <w:b/>
          <w:sz w:val="24"/>
          <w:szCs w:val="24"/>
        </w:rPr>
      </w:pPr>
      <w:r w:rsidRPr="00463672">
        <w:rPr>
          <w:rFonts w:asciiTheme="majorHAnsi" w:hAnsiTheme="majorHAnsi"/>
          <w:b/>
          <w:sz w:val="24"/>
          <w:szCs w:val="24"/>
        </w:rPr>
        <w:t>END</w:t>
      </w:r>
    </w:p>
    <w:sectPr w:rsidR="00D91ABD" w:rsidRPr="001B7E78" w:rsidSect="003911F0">
      <w:footerReference w:type="default" r:id="rId7"/>
      <w:pgSz w:w="11909" w:h="16834" w:code="9"/>
      <w:pgMar w:top="450"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AAB" w:rsidRDefault="00DA7AAB" w:rsidP="001C2AE3">
      <w:pPr>
        <w:spacing w:after="0" w:line="240" w:lineRule="auto"/>
      </w:pPr>
      <w:r>
        <w:separator/>
      </w:r>
    </w:p>
  </w:endnote>
  <w:endnote w:type="continuationSeparator" w:id="1">
    <w:p w:rsidR="00DA7AAB" w:rsidRDefault="00DA7AAB" w:rsidP="001C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767"/>
      <w:docPartObj>
        <w:docPartGallery w:val="Page Numbers (Bottom of Page)"/>
        <w:docPartUnique/>
      </w:docPartObj>
    </w:sdtPr>
    <w:sdtContent>
      <w:p w:rsidR="008059F1" w:rsidRDefault="008059F1">
        <w:pPr>
          <w:pStyle w:val="Footer"/>
        </w:pPr>
        <w:fldSimple w:instr=" PAGE   \* MERGEFORMAT ">
          <w:r w:rsidR="001B7E78">
            <w:rPr>
              <w:noProof/>
            </w:rPr>
            <w:t>1</w:t>
          </w:r>
        </w:fldSimple>
      </w:p>
    </w:sdtContent>
  </w:sdt>
  <w:p w:rsidR="008059F1" w:rsidRDefault="00805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AAB" w:rsidRDefault="00DA7AAB" w:rsidP="001C2AE3">
      <w:pPr>
        <w:spacing w:after="0" w:line="240" w:lineRule="auto"/>
      </w:pPr>
      <w:r>
        <w:separator/>
      </w:r>
    </w:p>
  </w:footnote>
  <w:footnote w:type="continuationSeparator" w:id="1">
    <w:p w:rsidR="00DA7AAB" w:rsidRDefault="00DA7AAB" w:rsidP="001C2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3BC"/>
    <w:multiLevelType w:val="hybridMultilevel"/>
    <w:tmpl w:val="A46E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5693A"/>
    <w:multiLevelType w:val="hybridMultilevel"/>
    <w:tmpl w:val="255CBD34"/>
    <w:lvl w:ilvl="0" w:tplc="6ED677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FA5837"/>
    <w:multiLevelType w:val="hybridMultilevel"/>
    <w:tmpl w:val="8AE02690"/>
    <w:lvl w:ilvl="0" w:tplc="10F877D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845251"/>
    <w:multiLevelType w:val="hybridMultilevel"/>
    <w:tmpl w:val="C758F82E"/>
    <w:lvl w:ilvl="0" w:tplc="80CC9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0A19C9"/>
    <w:multiLevelType w:val="hybridMultilevel"/>
    <w:tmpl w:val="5AE0D604"/>
    <w:lvl w:ilvl="0" w:tplc="6B342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240D8"/>
    <w:rsid w:val="00000347"/>
    <w:rsid w:val="000008C6"/>
    <w:rsid w:val="000062A9"/>
    <w:rsid w:val="000068FF"/>
    <w:rsid w:val="00016E6B"/>
    <w:rsid w:val="00017330"/>
    <w:rsid w:val="00022165"/>
    <w:rsid w:val="000224ED"/>
    <w:rsid w:val="000231C6"/>
    <w:rsid w:val="0002389B"/>
    <w:rsid w:val="00024478"/>
    <w:rsid w:val="000305C0"/>
    <w:rsid w:val="000334E2"/>
    <w:rsid w:val="00040F75"/>
    <w:rsid w:val="000438DA"/>
    <w:rsid w:val="00043A16"/>
    <w:rsid w:val="00045CF8"/>
    <w:rsid w:val="00050361"/>
    <w:rsid w:val="00050D09"/>
    <w:rsid w:val="00052014"/>
    <w:rsid w:val="000623A2"/>
    <w:rsid w:val="000634DE"/>
    <w:rsid w:val="00065E1A"/>
    <w:rsid w:val="00066CF8"/>
    <w:rsid w:val="00070271"/>
    <w:rsid w:val="000731DC"/>
    <w:rsid w:val="000744EB"/>
    <w:rsid w:val="00074912"/>
    <w:rsid w:val="000823EC"/>
    <w:rsid w:val="00091D8F"/>
    <w:rsid w:val="00091F16"/>
    <w:rsid w:val="00091FAC"/>
    <w:rsid w:val="00093B65"/>
    <w:rsid w:val="0009478C"/>
    <w:rsid w:val="000A0258"/>
    <w:rsid w:val="000A3732"/>
    <w:rsid w:val="000A6E91"/>
    <w:rsid w:val="000A75DC"/>
    <w:rsid w:val="000C0222"/>
    <w:rsid w:val="000C2D88"/>
    <w:rsid w:val="000C35AE"/>
    <w:rsid w:val="000C37D4"/>
    <w:rsid w:val="000C59D7"/>
    <w:rsid w:val="000D12EC"/>
    <w:rsid w:val="000D56BA"/>
    <w:rsid w:val="000D5B13"/>
    <w:rsid w:val="000E36D4"/>
    <w:rsid w:val="000E477C"/>
    <w:rsid w:val="00101BF4"/>
    <w:rsid w:val="0010299F"/>
    <w:rsid w:val="00102A93"/>
    <w:rsid w:val="00104B01"/>
    <w:rsid w:val="0011105D"/>
    <w:rsid w:val="001115EF"/>
    <w:rsid w:val="00111E0F"/>
    <w:rsid w:val="00111ED9"/>
    <w:rsid w:val="001149D7"/>
    <w:rsid w:val="001154E5"/>
    <w:rsid w:val="00117C5C"/>
    <w:rsid w:val="00123F91"/>
    <w:rsid w:val="00124E04"/>
    <w:rsid w:val="00125D16"/>
    <w:rsid w:val="00130ABB"/>
    <w:rsid w:val="00133F84"/>
    <w:rsid w:val="00140918"/>
    <w:rsid w:val="00143304"/>
    <w:rsid w:val="00144157"/>
    <w:rsid w:val="00145437"/>
    <w:rsid w:val="001502BA"/>
    <w:rsid w:val="00152E6F"/>
    <w:rsid w:val="00161DA5"/>
    <w:rsid w:val="00166F89"/>
    <w:rsid w:val="00171052"/>
    <w:rsid w:val="0017143D"/>
    <w:rsid w:val="00176236"/>
    <w:rsid w:val="001836A5"/>
    <w:rsid w:val="001873EA"/>
    <w:rsid w:val="00190244"/>
    <w:rsid w:val="001A2537"/>
    <w:rsid w:val="001A60FE"/>
    <w:rsid w:val="001B5058"/>
    <w:rsid w:val="001B7E78"/>
    <w:rsid w:val="001C2AE3"/>
    <w:rsid w:val="001C2B16"/>
    <w:rsid w:val="001C6994"/>
    <w:rsid w:val="001D2DDC"/>
    <w:rsid w:val="001D3F78"/>
    <w:rsid w:val="001D4A62"/>
    <w:rsid w:val="001E1805"/>
    <w:rsid w:val="001E2399"/>
    <w:rsid w:val="001E46CD"/>
    <w:rsid w:val="001E5173"/>
    <w:rsid w:val="001E5FF3"/>
    <w:rsid w:val="001F0001"/>
    <w:rsid w:val="001F1181"/>
    <w:rsid w:val="001F7F4C"/>
    <w:rsid w:val="00205BC9"/>
    <w:rsid w:val="00213F26"/>
    <w:rsid w:val="002179B9"/>
    <w:rsid w:val="00220463"/>
    <w:rsid w:val="00220C60"/>
    <w:rsid w:val="0022232A"/>
    <w:rsid w:val="002245BE"/>
    <w:rsid w:val="00227477"/>
    <w:rsid w:val="00231F4F"/>
    <w:rsid w:val="002349C4"/>
    <w:rsid w:val="002352DF"/>
    <w:rsid w:val="00240B81"/>
    <w:rsid w:val="00243EE4"/>
    <w:rsid w:val="002510BD"/>
    <w:rsid w:val="00257462"/>
    <w:rsid w:val="00265BCA"/>
    <w:rsid w:val="00267B8D"/>
    <w:rsid w:val="002708D6"/>
    <w:rsid w:val="00276F92"/>
    <w:rsid w:val="002807FA"/>
    <w:rsid w:val="00280950"/>
    <w:rsid w:val="00283560"/>
    <w:rsid w:val="00283BFE"/>
    <w:rsid w:val="00284748"/>
    <w:rsid w:val="00286955"/>
    <w:rsid w:val="00290D9F"/>
    <w:rsid w:val="00293CEA"/>
    <w:rsid w:val="00294957"/>
    <w:rsid w:val="0029533A"/>
    <w:rsid w:val="002A0EA0"/>
    <w:rsid w:val="002A4F49"/>
    <w:rsid w:val="002A6AD0"/>
    <w:rsid w:val="002B19A5"/>
    <w:rsid w:val="002C0899"/>
    <w:rsid w:val="002C0BD8"/>
    <w:rsid w:val="002C4733"/>
    <w:rsid w:val="002C5BF9"/>
    <w:rsid w:val="002D028D"/>
    <w:rsid w:val="002D0E13"/>
    <w:rsid w:val="002D5C98"/>
    <w:rsid w:val="002E09F7"/>
    <w:rsid w:val="002E3481"/>
    <w:rsid w:val="002E680A"/>
    <w:rsid w:val="002E7AC8"/>
    <w:rsid w:val="002E7D11"/>
    <w:rsid w:val="002F15B9"/>
    <w:rsid w:val="00300A49"/>
    <w:rsid w:val="003051F7"/>
    <w:rsid w:val="0030692F"/>
    <w:rsid w:val="00310795"/>
    <w:rsid w:val="003122ED"/>
    <w:rsid w:val="003131A5"/>
    <w:rsid w:val="003168A1"/>
    <w:rsid w:val="00322267"/>
    <w:rsid w:val="003240D8"/>
    <w:rsid w:val="0033004B"/>
    <w:rsid w:val="003320F2"/>
    <w:rsid w:val="00332EC1"/>
    <w:rsid w:val="003405E8"/>
    <w:rsid w:val="00341891"/>
    <w:rsid w:val="00344042"/>
    <w:rsid w:val="0036257E"/>
    <w:rsid w:val="00362BF7"/>
    <w:rsid w:val="003645CF"/>
    <w:rsid w:val="00365538"/>
    <w:rsid w:val="00373613"/>
    <w:rsid w:val="00384568"/>
    <w:rsid w:val="003869F0"/>
    <w:rsid w:val="00386FB0"/>
    <w:rsid w:val="003911F0"/>
    <w:rsid w:val="00393389"/>
    <w:rsid w:val="00394950"/>
    <w:rsid w:val="00395435"/>
    <w:rsid w:val="003974EF"/>
    <w:rsid w:val="003A03AA"/>
    <w:rsid w:val="003A204A"/>
    <w:rsid w:val="003A2AE1"/>
    <w:rsid w:val="003B6C35"/>
    <w:rsid w:val="003C35DC"/>
    <w:rsid w:val="003C66E3"/>
    <w:rsid w:val="003D3476"/>
    <w:rsid w:val="003D7218"/>
    <w:rsid w:val="003E3840"/>
    <w:rsid w:val="003E3E0D"/>
    <w:rsid w:val="003E75D2"/>
    <w:rsid w:val="003F7AA0"/>
    <w:rsid w:val="00401196"/>
    <w:rsid w:val="00402519"/>
    <w:rsid w:val="00402A80"/>
    <w:rsid w:val="00403898"/>
    <w:rsid w:val="004155E6"/>
    <w:rsid w:val="004157A1"/>
    <w:rsid w:val="00425775"/>
    <w:rsid w:val="004265D1"/>
    <w:rsid w:val="00427644"/>
    <w:rsid w:val="004277F1"/>
    <w:rsid w:val="004375A5"/>
    <w:rsid w:val="00447D31"/>
    <w:rsid w:val="00454760"/>
    <w:rsid w:val="00457A48"/>
    <w:rsid w:val="00461447"/>
    <w:rsid w:val="004622D9"/>
    <w:rsid w:val="004733B5"/>
    <w:rsid w:val="00475E23"/>
    <w:rsid w:val="00476988"/>
    <w:rsid w:val="00482581"/>
    <w:rsid w:val="00487662"/>
    <w:rsid w:val="004913F5"/>
    <w:rsid w:val="004917F4"/>
    <w:rsid w:val="0049249B"/>
    <w:rsid w:val="00494E2F"/>
    <w:rsid w:val="004A0408"/>
    <w:rsid w:val="004A2245"/>
    <w:rsid w:val="004A5664"/>
    <w:rsid w:val="004A7FCD"/>
    <w:rsid w:val="004B0191"/>
    <w:rsid w:val="004B48E4"/>
    <w:rsid w:val="004C07C9"/>
    <w:rsid w:val="004D03EE"/>
    <w:rsid w:val="004E36C6"/>
    <w:rsid w:val="004E432F"/>
    <w:rsid w:val="004E587B"/>
    <w:rsid w:val="004E7E85"/>
    <w:rsid w:val="004F1AF7"/>
    <w:rsid w:val="005067B2"/>
    <w:rsid w:val="00507ED0"/>
    <w:rsid w:val="00510ED3"/>
    <w:rsid w:val="00514462"/>
    <w:rsid w:val="00514E8F"/>
    <w:rsid w:val="005150C2"/>
    <w:rsid w:val="0052047C"/>
    <w:rsid w:val="00524D40"/>
    <w:rsid w:val="00533AB8"/>
    <w:rsid w:val="00533DD6"/>
    <w:rsid w:val="00543339"/>
    <w:rsid w:val="00543BC9"/>
    <w:rsid w:val="005515C2"/>
    <w:rsid w:val="00551D08"/>
    <w:rsid w:val="00553583"/>
    <w:rsid w:val="00565EAD"/>
    <w:rsid w:val="00570637"/>
    <w:rsid w:val="0057154B"/>
    <w:rsid w:val="00574D0D"/>
    <w:rsid w:val="0057514D"/>
    <w:rsid w:val="00575279"/>
    <w:rsid w:val="005756AA"/>
    <w:rsid w:val="00580464"/>
    <w:rsid w:val="00581A04"/>
    <w:rsid w:val="00582B77"/>
    <w:rsid w:val="0058324B"/>
    <w:rsid w:val="00583D7B"/>
    <w:rsid w:val="005909EF"/>
    <w:rsid w:val="00595B59"/>
    <w:rsid w:val="005B1557"/>
    <w:rsid w:val="005B26DD"/>
    <w:rsid w:val="005C1216"/>
    <w:rsid w:val="005C260A"/>
    <w:rsid w:val="005C495E"/>
    <w:rsid w:val="005D1589"/>
    <w:rsid w:val="005D1FCF"/>
    <w:rsid w:val="005D270F"/>
    <w:rsid w:val="005D7CBB"/>
    <w:rsid w:val="005E259D"/>
    <w:rsid w:val="00605C57"/>
    <w:rsid w:val="0061447B"/>
    <w:rsid w:val="00615035"/>
    <w:rsid w:val="00630E62"/>
    <w:rsid w:val="00632DCE"/>
    <w:rsid w:val="00635763"/>
    <w:rsid w:val="00640B9C"/>
    <w:rsid w:val="00642B3A"/>
    <w:rsid w:val="00642C5D"/>
    <w:rsid w:val="00642CF3"/>
    <w:rsid w:val="00643203"/>
    <w:rsid w:val="00645153"/>
    <w:rsid w:val="006654E0"/>
    <w:rsid w:val="00666F02"/>
    <w:rsid w:val="0067483A"/>
    <w:rsid w:val="00675862"/>
    <w:rsid w:val="006764AA"/>
    <w:rsid w:val="00681129"/>
    <w:rsid w:val="00683582"/>
    <w:rsid w:val="00690500"/>
    <w:rsid w:val="00695923"/>
    <w:rsid w:val="00695CB5"/>
    <w:rsid w:val="006A25E7"/>
    <w:rsid w:val="006A298B"/>
    <w:rsid w:val="006A75B1"/>
    <w:rsid w:val="006A7924"/>
    <w:rsid w:val="006B5570"/>
    <w:rsid w:val="006B6171"/>
    <w:rsid w:val="006C320D"/>
    <w:rsid w:val="006C4C4C"/>
    <w:rsid w:val="006C578F"/>
    <w:rsid w:val="006C7D1F"/>
    <w:rsid w:val="006D062D"/>
    <w:rsid w:val="006D2A22"/>
    <w:rsid w:val="006D7446"/>
    <w:rsid w:val="006E271B"/>
    <w:rsid w:val="006E393E"/>
    <w:rsid w:val="006E5D38"/>
    <w:rsid w:val="006E5FD6"/>
    <w:rsid w:val="007001CF"/>
    <w:rsid w:val="0070028C"/>
    <w:rsid w:val="0070271C"/>
    <w:rsid w:val="007118EC"/>
    <w:rsid w:val="0072410C"/>
    <w:rsid w:val="00730A0F"/>
    <w:rsid w:val="00733E64"/>
    <w:rsid w:val="00734C54"/>
    <w:rsid w:val="00745218"/>
    <w:rsid w:val="00747F6D"/>
    <w:rsid w:val="007559C0"/>
    <w:rsid w:val="00760704"/>
    <w:rsid w:val="00774A18"/>
    <w:rsid w:val="00785B63"/>
    <w:rsid w:val="00787084"/>
    <w:rsid w:val="00791BDC"/>
    <w:rsid w:val="00794E16"/>
    <w:rsid w:val="00796E7C"/>
    <w:rsid w:val="007A3633"/>
    <w:rsid w:val="007A79F3"/>
    <w:rsid w:val="007B0C42"/>
    <w:rsid w:val="007B15D7"/>
    <w:rsid w:val="007B3B8C"/>
    <w:rsid w:val="007C54AE"/>
    <w:rsid w:val="007E4EFD"/>
    <w:rsid w:val="007E62E0"/>
    <w:rsid w:val="007E6E94"/>
    <w:rsid w:val="008059F1"/>
    <w:rsid w:val="00805A71"/>
    <w:rsid w:val="008070E0"/>
    <w:rsid w:val="00814C71"/>
    <w:rsid w:val="00820468"/>
    <w:rsid w:val="00826240"/>
    <w:rsid w:val="008316F3"/>
    <w:rsid w:val="00844C49"/>
    <w:rsid w:val="008452EF"/>
    <w:rsid w:val="00851803"/>
    <w:rsid w:val="0085264D"/>
    <w:rsid w:val="00853894"/>
    <w:rsid w:val="00853937"/>
    <w:rsid w:val="00854C33"/>
    <w:rsid w:val="00861A69"/>
    <w:rsid w:val="00865180"/>
    <w:rsid w:val="00871AC8"/>
    <w:rsid w:val="0087536C"/>
    <w:rsid w:val="00884CAA"/>
    <w:rsid w:val="00892FB6"/>
    <w:rsid w:val="008954CD"/>
    <w:rsid w:val="008A3407"/>
    <w:rsid w:val="008A48E8"/>
    <w:rsid w:val="008A745E"/>
    <w:rsid w:val="008B021A"/>
    <w:rsid w:val="008D0EEB"/>
    <w:rsid w:val="008D5370"/>
    <w:rsid w:val="008D5D8A"/>
    <w:rsid w:val="008E42F1"/>
    <w:rsid w:val="008E567E"/>
    <w:rsid w:val="008F1773"/>
    <w:rsid w:val="008F4965"/>
    <w:rsid w:val="008F4FAE"/>
    <w:rsid w:val="008F5EC6"/>
    <w:rsid w:val="009008C9"/>
    <w:rsid w:val="00906D43"/>
    <w:rsid w:val="00907BDC"/>
    <w:rsid w:val="00914765"/>
    <w:rsid w:val="00914D21"/>
    <w:rsid w:val="0091580C"/>
    <w:rsid w:val="0091766D"/>
    <w:rsid w:val="0092114D"/>
    <w:rsid w:val="009258D5"/>
    <w:rsid w:val="00932020"/>
    <w:rsid w:val="0093339A"/>
    <w:rsid w:val="00941652"/>
    <w:rsid w:val="009425BD"/>
    <w:rsid w:val="009446A0"/>
    <w:rsid w:val="0095781B"/>
    <w:rsid w:val="0096419A"/>
    <w:rsid w:val="0097622A"/>
    <w:rsid w:val="00980C79"/>
    <w:rsid w:val="009859AC"/>
    <w:rsid w:val="00990771"/>
    <w:rsid w:val="00993080"/>
    <w:rsid w:val="009932D7"/>
    <w:rsid w:val="00994CA1"/>
    <w:rsid w:val="009A0AB9"/>
    <w:rsid w:val="009A1604"/>
    <w:rsid w:val="009A4985"/>
    <w:rsid w:val="009A555D"/>
    <w:rsid w:val="009A6EA6"/>
    <w:rsid w:val="009B1D95"/>
    <w:rsid w:val="009B7E5C"/>
    <w:rsid w:val="009D0EB5"/>
    <w:rsid w:val="009D3CD6"/>
    <w:rsid w:val="009E246A"/>
    <w:rsid w:val="009E37D7"/>
    <w:rsid w:val="009E7AA5"/>
    <w:rsid w:val="009F158B"/>
    <w:rsid w:val="009F4809"/>
    <w:rsid w:val="009F6118"/>
    <w:rsid w:val="00A0017F"/>
    <w:rsid w:val="00A0181B"/>
    <w:rsid w:val="00A028D3"/>
    <w:rsid w:val="00A02E10"/>
    <w:rsid w:val="00A06BD1"/>
    <w:rsid w:val="00A0769F"/>
    <w:rsid w:val="00A160C1"/>
    <w:rsid w:val="00A174D8"/>
    <w:rsid w:val="00A216F7"/>
    <w:rsid w:val="00A3092D"/>
    <w:rsid w:val="00A32840"/>
    <w:rsid w:val="00A34450"/>
    <w:rsid w:val="00A36055"/>
    <w:rsid w:val="00A424CF"/>
    <w:rsid w:val="00A446BA"/>
    <w:rsid w:val="00A50D41"/>
    <w:rsid w:val="00A51929"/>
    <w:rsid w:val="00A56FB0"/>
    <w:rsid w:val="00A672D2"/>
    <w:rsid w:val="00A708B8"/>
    <w:rsid w:val="00A7166F"/>
    <w:rsid w:val="00A724C6"/>
    <w:rsid w:val="00A7278F"/>
    <w:rsid w:val="00A75302"/>
    <w:rsid w:val="00A75794"/>
    <w:rsid w:val="00A7700A"/>
    <w:rsid w:val="00A8244F"/>
    <w:rsid w:val="00A91ED1"/>
    <w:rsid w:val="00A96445"/>
    <w:rsid w:val="00AA3374"/>
    <w:rsid w:val="00AA3CAF"/>
    <w:rsid w:val="00AB0D2D"/>
    <w:rsid w:val="00AB495F"/>
    <w:rsid w:val="00AC0A75"/>
    <w:rsid w:val="00AC1185"/>
    <w:rsid w:val="00AC1259"/>
    <w:rsid w:val="00AD0AC5"/>
    <w:rsid w:val="00AD419F"/>
    <w:rsid w:val="00AD7752"/>
    <w:rsid w:val="00AE0F90"/>
    <w:rsid w:val="00AE27C4"/>
    <w:rsid w:val="00AE7047"/>
    <w:rsid w:val="00AE7EB7"/>
    <w:rsid w:val="00AF3F25"/>
    <w:rsid w:val="00B01018"/>
    <w:rsid w:val="00B02C33"/>
    <w:rsid w:val="00B03381"/>
    <w:rsid w:val="00B078AC"/>
    <w:rsid w:val="00B0794F"/>
    <w:rsid w:val="00B11958"/>
    <w:rsid w:val="00B14761"/>
    <w:rsid w:val="00B1710A"/>
    <w:rsid w:val="00B20DF8"/>
    <w:rsid w:val="00B22479"/>
    <w:rsid w:val="00B314F4"/>
    <w:rsid w:val="00B34EA3"/>
    <w:rsid w:val="00B4486F"/>
    <w:rsid w:val="00B4589A"/>
    <w:rsid w:val="00B47270"/>
    <w:rsid w:val="00B50B5E"/>
    <w:rsid w:val="00B52939"/>
    <w:rsid w:val="00B63BB4"/>
    <w:rsid w:val="00B6653E"/>
    <w:rsid w:val="00B66D18"/>
    <w:rsid w:val="00B67C15"/>
    <w:rsid w:val="00B72667"/>
    <w:rsid w:val="00B733B2"/>
    <w:rsid w:val="00B764D4"/>
    <w:rsid w:val="00B83EE2"/>
    <w:rsid w:val="00B91FB7"/>
    <w:rsid w:val="00B92BD9"/>
    <w:rsid w:val="00B9618D"/>
    <w:rsid w:val="00B97681"/>
    <w:rsid w:val="00BA4549"/>
    <w:rsid w:val="00BB031E"/>
    <w:rsid w:val="00BB19CA"/>
    <w:rsid w:val="00BB3CB5"/>
    <w:rsid w:val="00BC670B"/>
    <w:rsid w:val="00BD263A"/>
    <w:rsid w:val="00BD38AF"/>
    <w:rsid w:val="00BD5092"/>
    <w:rsid w:val="00BE241E"/>
    <w:rsid w:val="00BE54C4"/>
    <w:rsid w:val="00BE6FBE"/>
    <w:rsid w:val="00BE7BE9"/>
    <w:rsid w:val="00BF5ADA"/>
    <w:rsid w:val="00BF68BE"/>
    <w:rsid w:val="00C004D8"/>
    <w:rsid w:val="00C06FCD"/>
    <w:rsid w:val="00C10905"/>
    <w:rsid w:val="00C1457B"/>
    <w:rsid w:val="00C150F0"/>
    <w:rsid w:val="00C209F7"/>
    <w:rsid w:val="00C20F59"/>
    <w:rsid w:val="00C22BCE"/>
    <w:rsid w:val="00C236FC"/>
    <w:rsid w:val="00C26F06"/>
    <w:rsid w:val="00C3294A"/>
    <w:rsid w:val="00C37F2F"/>
    <w:rsid w:val="00C418A0"/>
    <w:rsid w:val="00C50328"/>
    <w:rsid w:val="00C53F43"/>
    <w:rsid w:val="00C73E4C"/>
    <w:rsid w:val="00C81ECA"/>
    <w:rsid w:val="00C86592"/>
    <w:rsid w:val="00C87A9A"/>
    <w:rsid w:val="00C90203"/>
    <w:rsid w:val="00C92693"/>
    <w:rsid w:val="00C95F03"/>
    <w:rsid w:val="00CC1D24"/>
    <w:rsid w:val="00CC557A"/>
    <w:rsid w:val="00CC6B19"/>
    <w:rsid w:val="00CC78EF"/>
    <w:rsid w:val="00CD1279"/>
    <w:rsid w:val="00CD4947"/>
    <w:rsid w:val="00CD798E"/>
    <w:rsid w:val="00CE34A0"/>
    <w:rsid w:val="00CE7701"/>
    <w:rsid w:val="00D12D9D"/>
    <w:rsid w:val="00D139FE"/>
    <w:rsid w:val="00D16749"/>
    <w:rsid w:val="00D179E8"/>
    <w:rsid w:val="00D2385A"/>
    <w:rsid w:val="00D23B6D"/>
    <w:rsid w:val="00D27F69"/>
    <w:rsid w:val="00D30056"/>
    <w:rsid w:val="00D301CE"/>
    <w:rsid w:val="00D36C93"/>
    <w:rsid w:val="00D41098"/>
    <w:rsid w:val="00D42B5C"/>
    <w:rsid w:val="00D44D0A"/>
    <w:rsid w:val="00D472FB"/>
    <w:rsid w:val="00D51A91"/>
    <w:rsid w:val="00D56679"/>
    <w:rsid w:val="00D73B8D"/>
    <w:rsid w:val="00D75485"/>
    <w:rsid w:val="00D8165E"/>
    <w:rsid w:val="00D85DBE"/>
    <w:rsid w:val="00D865D3"/>
    <w:rsid w:val="00D91ABD"/>
    <w:rsid w:val="00D94EBD"/>
    <w:rsid w:val="00D95146"/>
    <w:rsid w:val="00D9717D"/>
    <w:rsid w:val="00DA7AAB"/>
    <w:rsid w:val="00DB0868"/>
    <w:rsid w:val="00DB1784"/>
    <w:rsid w:val="00DB3E33"/>
    <w:rsid w:val="00DC2D16"/>
    <w:rsid w:val="00DC3EB5"/>
    <w:rsid w:val="00DC4FC2"/>
    <w:rsid w:val="00DC6A91"/>
    <w:rsid w:val="00DD2039"/>
    <w:rsid w:val="00DD24A4"/>
    <w:rsid w:val="00DD385F"/>
    <w:rsid w:val="00DD39AA"/>
    <w:rsid w:val="00DD3D2E"/>
    <w:rsid w:val="00DD44D6"/>
    <w:rsid w:val="00DD6B15"/>
    <w:rsid w:val="00DD7CC8"/>
    <w:rsid w:val="00DE08D0"/>
    <w:rsid w:val="00DF07B9"/>
    <w:rsid w:val="00E022AC"/>
    <w:rsid w:val="00E03379"/>
    <w:rsid w:val="00E0405F"/>
    <w:rsid w:val="00E13239"/>
    <w:rsid w:val="00E144E5"/>
    <w:rsid w:val="00E15EC2"/>
    <w:rsid w:val="00E16D0B"/>
    <w:rsid w:val="00E16EA9"/>
    <w:rsid w:val="00E20513"/>
    <w:rsid w:val="00E20635"/>
    <w:rsid w:val="00E2729D"/>
    <w:rsid w:val="00E3557A"/>
    <w:rsid w:val="00E360DC"/>
    <w:rsid w:val="00E43E28"/>
    <w:rsid w:val="00E44AAC"/>
    <w:rsid w:val="00E46D97"/>
    <w:rsid w:val="00E526DC"/>
    <w:rsid w:val="00E56EDD"/>
    <w:rsid w:val="00E632B9"/>
    <w:rsid w:val="00E64FCF"/>
    <w:rsid w:val="00E66DFD"/>
    <w:rsid w:val="00E70969"/>
    <w:rsid w:val="00E754A8"/>
    <w:rsid w:val="00E8351E"/>
    <w:rsid w:val="00E84273"/>
    <w:rsid w:val="00E86CA8"/>
    <w:rsid w:val="00E90D0C"/>
    <w:rsid w:val="00E940CF"/>
    <w:rsid w:val="00E95D08"/>
    <w:rsid w:val="00E97DA0"/>
    <w:rsid w:val="00E97FBD"/>
    <w:rsid w:val="00EA09C6"/>
    <w:rsid w:val="00EA1872"/>
    <w:rsid w:val="00EA1C9D"/>
    <w:rsid w:val="00EA7ED4"/>
    <w:rsid w:val="00EB5492"/>
    <w:rsid w:val="00EB798F"/>
    <w:rsid w:val="00EC4945"/>
    <w:rsid w:val="00EC797E"/>
    <w:rsid w:val="00ED25A6"/>
    <w:rsid w:val="00ED3B5E"/>
    <w:rsid w:val="00EE14C6"/>
    <w:rsid w:val="00EE23B0"/>
    <w:rsid w:val="00EF16DF"/>
    <w:rsid w:val="00EF5856"/>
    <w:rsid w:val="00F03058"/>
    <w:rsid w:val="00F06848"/>
    <w:rsid w:val="00F107B0"/>
    <w:rsid w:val="00F10DC5"/>
    <w:rsid w:val="00F11813"/>
    <w:rsid w:val="00F13B83"/>
    <w:rsid w:val="00F229BC"/>
    <w:rsid w:val="00F323D5"/>
    <w:rsid w:val="00F332C6"/>
    <w:rsid w:val="00F3412A"/>
    <w:rsid w:val="00F35AA8"/>
    <w:rsid w:val="00F373DF"/>
    <w:rsid w:val="00F40E07"/>
    <w:rsid w:val="00F56366"/>
    <w:rsid w:val="00F6027D"/>
    <w:rsid w:val="00F608E3"/>
    <w:rsid w:val="00F622CE"/>
    <w:rsid w:val="00F623FA"/>
    <w:rsid w:val="00F63ADC"/>
    <w:rsid w:val="00F72887"/>
    <w:rsid w:val="00F75036"/>
    <w:rsid w:val="00F75FD1"/>
    <w:rsid w:val="00F8704C"/>
    <w:rsid w:val="00F87172"/>
    <w:rsid w:val="00F92DBC"/>
    <w:rsid w:val="00F94855"/>
    <w:rsid w:val="00F95CE8"/>
    <w:rsid w:val="00F97D2D"/>
    <w:rsid w:val="00FA11E6"/>
    <w:rsid w:val="00FA6204"/>
    <w:rsid w:val="00FB05B0"/>
    <w:rsid w:val="00FB1C11"/>
    <w:rsid w:val="00FB39AA"/>
    <w:rsid w:val="00FB6BD0"/>
    <w:rsid w:val="00FD59BF"/>
    <w:rsid w:val="00FE0D9B"/>
    <w:rsid w:val="00FE507D"/>
    <w:rsid w:val="00FE5794"/>
    <w:rsid w:val="00FE6725"/>
    <w:rsid w:val="00FF7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0D8"/>
    <w:pPr>
      <w:ind w:left="720"/>
      <w:contextualSpacing/>
    </w:pPr>
  </w:style>
  <w:style w:type="paragraph" w:styleId="Header">
    <w:name w:val="header"/>
    <w:basedOn w:val="Normal"/>
    <w:link w:val="HeaderChar"/>
    <w:uiPriority w:val="99"/>
    <w:semiHidden/>
    <w:unhideWhenUsed/>
    <w:rsid w:val="001C2A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AE3"/>
  </w:style>
  <w:style w:type="paragraph" w:styleId="Footer">
    <w:name w:val="footer"/>
    <w:basedOn w:val="Normal"/>
    <w:link w:val="FooterChar"/>
    <w:uiPriority w:val="99"/>
    <w:unhideWhenUsed/>
    <w:rsid w:val="001C2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E3"/>
  </w:style>
  <w:style w:type="paragraph" w:styleId="BalloonText">
    <w:name w:val="Balloon Text"/>
    <w:basedOn w:val="Normal"/>
    <w:link w:val="BalloonTextChar"/>
    <w:uiPriority w:val="99"/>
    <w:semiHidden/>
    <w:unhideWhenUsed/>
    <w:rsid w:val="00D4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0A"/>
    <w:rPr>
      <w:rFonts w:ascii="Tahoma" w:hAnsi="Tahoma" w:cs="Tahoma"/>
      <w:sz w:val="16"/>
      <w:szCs w:val="16"/>
    </w:rPr>
  </w:style>
  <w:style w:type="table" w:styleId="TableGrid">
    <w:name w:val="Table Grid"/>
    <w:basedOn w:val="TableNormal"/>
    <w:uiPriority w:val="59"/>
    <w:rsid w:val="00640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46BA"/>
    <w:rPr>
      <w:color w:val="808080"/>
    </w:rPr>
  </w:style>
</w:styles>
</file>

<file path=word/webSettings.xml><?xml version="1.0" encoding="utf-8"?>
<w:webSettings xmlns:r="http://schemas.openxmlformats.org/officeDocument/2006/relationships" xmlns:w="http://schemas.openxmlformats.org/wordprocessingml/2006/main">
  <w:divs>
    <w:div w:id="14633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dc:creator>
  <cp:keywords/>
  <dc:description/>
  <cp:lastModifiedBy>ATLAS</cp:lastModifiedBy>
  <cp:revision>2</cp:revision>
  <cp:lastPrinted>2005-01-20T19:30:00Z</cp:lastPrinted>
  <dcterms:created xsi:type="dcterms:W3CDTF">2005-01-20T21:13:00Z</dcterms:created>
  <dcterms:modified xsi:type="dcterms:W3CDTF">2005-01-20T21:13:00Z</dcterms:modified>
</cp:coreProperties>
</file>