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157"/>
        <w:rPr>
          <w:rFonts w:ascii="Meiryo UI" w:cs="Meiryo UI" w:eastAsia="Meiryo UI" w:hAnsi="Meiryo UI"/>
          <w:sz w:val="24"/>
        </w:rPr>
      </w:pPr>
    </w:p>
    <w:p>
      <w:pPr>
        <w:pStyle w:val="style157"/>
        <w:rPr>
          <w:rFonts w:ascii="Meiryo UI" w:cs="Meiryo UI" w:eastAsia="Meiryo UI" w:hAnsi="Meiryo UI"/>
          <w:sz w:val="24"/>
        </w:rPr>
      </w:pPr>
    </w:p>
    <w:p>
      <w:pPr>
        <w:pStyle w:val="style157"/>
        <w:rPr>
          <w:rFonts w:ascii="Meiryo UI" w:cs="Meiryo UI" w:eastAsia="Meiryo UI" w:hAnsi="Meiryo UI"/>
          <w:sz w:val="24"/>
        </w:rPr>
      </w:pPr>
    </w:p>
    <w:p>
      <w:pPr>
        <w:pStyle w:val="style157"/>
        <w:rPr>
          <w:rFonts w:ascii="Meiryo UI" w:cs="Meiryo UI" w:eastAsia="Meiryo UI" w:hAnsi="Meiryo UI"/>
          <w:sz w:val="24"/>
        </w:rPr>
      </w:pPr>
      <w:r>
        <w:rPr>
          <w:rFonts w:ascii="Meiryo UI" w:cs="Meiryo UI" w:eastAsia="Meiryo UI" w:hAnsi="Meiryo UI" w:hint="eastAsia"/>
          <w:sz w:val="24"/>
        </w:rPr>
        <w:t>273/</w:t>
      </w:r>
      <w:r>
        <w:rPr>
          <w:rFonts w:ascii="Meiryo UI" w:cs="Meiryo UI" w:eastAsia="Meiryo UI" w:hAnsi="Meiryo UI"/>
          <w:sz w:val="24"/>
        </w:rPr>
        <w:t>2</w:t>
      </w:r>
    </w:p>
    <w:p>
      <w:pPr>
        <w:pStyle w:val="style0"/>
        <w:spacing w:lineRule="auto" w:line="240"/>
        <w:rPr>
          <w:rFonts w:ascii="Meiryo UI" w:cs="Meiryo UI" w:eastAsia="Meiryo UI" w:hAnsi="Meiryo UI"/>
          <w:sz w:val="24"/>
        </w:rPr>
      </w:pPr>
      <w:r>
        <w:rPr>
          <w:rFonts w:ascii="Meiryo UI" w:cs="Meiryo UI" w:eastAsia="Meiryo UI" w:hAnsi="Meiryo UI" w:hint="eastAsia"/>
          <w:sz w:val="24"/>
        </w:rPr>
        <w:t>Geography</w:t>
      </w:r>
    </w:p>
    <w:p>
      <w:pPr>
        <w:pStyle w:val="style0"/>
        <w:spacing w:lineRule="auto" w:line="240"/>
        <w:rPr>
          <w:rFonts w:ascii="Meiryo UI" w:cs="Meiryo UI" w:eastAsia="Meiryo UI" w:hAnsi="Meiryo UI"/>
          <w:sz w:val="24"/>
        </w:rPr>
      </w:pPr>
      <w:r>
        <w:rPr>
          <w:rFonts w:ascii="Meiryo UI" w:cs="Meiryo UI" w:eastAsia="Meiryo UI" w:hAnsi="Meiryo UI" w:hint="eastAsia"/>
          <w:sz w:val="24"/>
        </w:rPr>
        <w:t xml:space="preserve">Paper </w:t>
      </w:r>
      <w:r>
        <w:rPr>
          <w:rFonts w:ascii="Meiryo UI" w:cs="Meiryo UI" w:eastAsia="Meiryo UI" w:hAnsi="Meiryo UI"/>
          <w:sz w:val="24"/>
        </w:rPr>
        <w:t>2</w:t>
      </w:r>
    </w:p>
    <w:p>
      <w:pPr>
        <w:pStyle w:val="style0"/>
        <w:spacing w:lineRule="auto" w:line="240"/>
        <w:rPr>
          <w:rFonts w:ascii="Meiryo UI" w:cs="Meiryo UI" w:eastAsia="Meiryo UI" w:hAnsi="Meiryo UI"/>
          <w:sz w:val="24"/>
        </w:rPr>
      </w:pPr>
    </w:p>
    <w:p>
      <w:pPr>
        <w:pStyle w:val="style0"/>
        <w:spacing w:lineRule="auto" w:line="240"/>
        <w:rPr>
          <w:rFonts w:ascii="Meiryo UI" w:cs="Meiryo UI" w:eastAsia="Meiryo UI" w:hAnsi="Meiryo UI"/>
          <w:sz w:val="24"/>
        </w:rPr>
      </w:pPr>
      <w:r>
        <w:rPr>
          <w:rFonts w:ascii="Meiryo UI" w:cs="Meiryo UI" w:eastAsia="Meiryo UI" w:hAnsi="Meiryo UI" w:hint="eastAsia"/>
          <w:sz w:val="24"/>
        </w:rPr>
        <w:t xml:space="preserve">1 ½ hours </w:t>
      </w:r>
    </w:p>
    <w:p>
      <w:pPr>
        <w:pStyle w:val="style0"/>
        <w:spacing w:lineRule="auto" w:line="240"/>
        <w:jc w:val="center"/>
        <w:rPr>
          <w:rFonts w:ascii="Meiryo UI" w:cs="Meiryo UI" w:eastAsia="Meiryo UI" w:hAnsi="Meiryo UI"/>
          <w:b/>
          <w:sz w:val="28"/>
          <w:szCs w:val="28"/>
        </w:rPr>
      </w:pPr>
    </w:p>
    <w:p>
      <w:pPr>
        <w:pStyle w:val="style0"/>
        <w:spacing w:lineRule="auto" w:line="240"/>
        <w:jc w:val="center"/>
        <w:rPr>
          <w:rFonts w:ascii="Meiryo UI" w:cs="Meiryo UI" w:eastAsia="Meiryo UI" w:hAnsi="Meiryo UI"/>
          <w:b/>
          <w:sz w:val="28"/>
          <w:szCs w:val="28"/>
        </w:rPr>
      </w:pPr>
    </w:p>
    <w:p>
      <w:pPr>
        <w:pStyle w:val="style0"/>
        <w:spacing w:lineRule="auto" w:line="240"/>
        <w:jc w:val="center"/>
        <w:rPr>
          <w:rFonts w:ascii="Meiryo UI" w:cs="Meiryo UI" w:eastAsia="Meiryo UI" w:hAnsi="Meiryo UI"/>
          <w:b/>
          <w:sz w:val="28"/>
          <w:szCs w:val="28"/>
        </w:rPr>
      </w:pPr>
    </w:p>
    <w:p>
      <w:pPr>
        <w:pStyle w:val="style0"/>
        <w:spacing w:lineRule="auto" w:line="240"/>
        <w:jc w:val="center"/>
        <w:rPr>
          <w:rFonts w:ascii="Meiryo UI" w:cs="Meiryo UI" w:eastAsia="Meiryo UI" w:hAnsi="Meiryo UI"/>
          <w:b/>
          <w:sz w:val="28"/>
          <w:szCs w:val="28"/>
        </w:rPr>
      </w:pPr>
    </w:p>
    <w:p>
      <w:pPr>
        <w:pStyle w:val="style0"/>
        <w:spacing w:lineRule="auto" w:line="240"/>
        <w:jc w:val="center"/>
        <w:rPr>
          <w:rFonts w:ascii="Meiryo UI" w:cs="Meiryo UI" w:eastAsia="Meiryo UI" w:hAnsi="Meiryo UI"/>
          <w:b/>
          <w:sz w:val="28"/>
          <w:szCs w:val="28"/>
        </w:rPr>
      </w:pPr>
      <w:r>
        <w:rPr>
          <w:rFonts w:ascii="Meiryo UI" w:cs="Meiryo UI" w:eastAsia="Meiryo UI" w:hAnsi="Meiryo UI"/>
          <w:b/>
          <w:sz w:val="28"/>
          <w:szCs w:val="28"/>
        </w:rPr>
        <w:t>INTERNAL MOCK EXAMINATIONS 201</w:t>
      </w:r>
      <w:r>
        <w:rPr>
          <w:rFonts w:ascii="Meiryo UI" w:cs="Meiryo UI" w:eastAsia="Meiryo UI" w:hAnsi="Meiryo UI"/>
          <w:b/>
          <w:sz w:val="28"/>
          <w:szCs w:val="28"/>
        </w:rPr>
        <w:t>9</w:t>
      </w:r>
    </w:p>
    <w:p>
      <w:pPr>
        <w:pStyle w:val="style0"/>
        <w:spacing w:lineRule="auto" w:line="240"/>
        <w:jc w:val="center"/>
        <w:rPr>
          <w:rFonts w:ascii="Meiryo UI" w:cs="Meiryo UI" w:eastAsia="Meiryo UI" w:hAnsi="Meiryo UI"/>
          <w:b/>
          <w:sz w:val="32"/>
        </w:rPr>
      </w:pPr>
      <w:r>
        <w:rPr>
          <w:rFonts w:ascii="Meiryo UI" w:cs="Meiryo UI" w:eastAsia="Meiryo UI" w:hAnsi="Meiryo UI" w:hint="eastAsia"/>
          <w:b/>
          <w:sz w:val="28"/>
        </w:rPr>
        <w:t>Uganda Certificate of Education</w:t>
      </w:r>
    </w:p>
    <w:p>
      <w:pPr>
        <w:pStyle w:val="style0"/>
        <w:spacing w:lineRule="auto" w:line="240"/>
        <w:jc w:val="center"/>
        <w:rPr>
          <w:rFonts w:ascii="Meiryo UI" w:cs="Meiryo UI" w:eastAsia="Meiryo UI" w:hAnsi="Meiryo UI"/>
          <w:sz w:val="24"/>
          <w:szCs w:val="22"/>
        </w:rPr>
      </w:pPr>
      <w:r>
        <w:rPr>
          <w:rFonts w:ascii="Meiryo UI" w:cs="Meiryo UI" w:eastAsia="Meiryo UI" w:hAnsi="Meiryo UI" w:hint="eastAsia"/>
          <w:sz w:val="24"/>
        </w:rPr>
        <w:t>Geography</w:t>
      </w:r>
    </w:p>
    <w:p>
      <w:pPr>
        <w:pStyle w:val="style0"/>
        <w:spacing w:lineRule="auto" w:line="240"/>
        <w:jc w:val="center"/>
        <w:rPr>
          <w:rFonts w:ascii="Meiryo UI" w:cs="Meiryo UI" w:eastAsia="Meiryo UI" w:hAnsi="Meiryo UI"/>
          <w:b/>
          <w:sz w:val="24"/>
        </w:rPr>
      </w:pPr>
      <w:r>
        <w:rPr>
          <w:rFonts w:ascii="Meiryo UI" w:cs="Meiryo UI" w:eastAsia="Meiryo UI" w:hAnsi="Meiryo UI" w:hint="eastAsia"/>
          <w:b/>
          <w:sz w:val="24"/>
        </w:rPr>
        <w:t xml:space="preserve">Paper </w:t>
      </w:r>
      <w:r>
        <w:rPr>
          <w:rFonts w:ascii="Meiryo UI" w:cs="Meiryo UI" w:eastAsia="Meiryo UI" w:hAnsi="Meiryo UI"/>
          <w:b/>
          <w:sz w:val="24"/>
        </w:rPr>
        <w:t>2</w:t>
      </w:r>
    </w:p>
    <w:p>
      <w:pPr>
        <w:pStyle w:val="style0"/>
        <w:spacing w:lineRule="auto" w:line="240"/>
        <w:jc w:val="center"/>
        <w:rPr>
          <w:rFonts w:ascii="Meiryo UI" w:cs="Meiryo UI" w:eastAsia="Meiryo UI" w:hAnsi="Meiryo UI"/>
          <w:sz w:val="24"/>
        </w:rPr>
      </w:pPr>
      <w:r>
        <w:rPr>
          <w:rFonts w:ascii="Meiryo UI" w:cs="Meiryo UI" w:eastAsia="Meiryo UI" w:hAnsi="Meiryo UI" w:hint="eastAsia"/>
          <w:sz w:val="24"/>
        </w:rPr>
        <w:t xml:space="preserve">2 hours </w:t>
      </w:r>
    </w:p>
    <w:p>
      <w:pPr>
        <w:pStyle w:val="style0"/>
        <w:spacing w:lineRule="auto" w:line="240"/>
        <w:jc w:val="center"/>
        <w:rPr>
          <w:rFonts w:ascii="Meiryo UI" w:cs="Meiryo UI" w:eastAsia="Meiryo UI" w:hAnsi="Meiryo UI"/>
          <w:sz w:val="24"/>
        </w:rPr>
      </w:pPr>
    </w:p>
    <w:p>
      <w:pPr>
        <w:pStyle w:val="style0"/>
        <w:spacing w:lineRule="auto" w:line="240"/>
        <w:jc w:val="center"/>
        <w:rPr>
          <w:rFonts w:ascii="Meiryo UI" w:cs="Meiryo UI" w:eastAsia="Meiryo UI" w:hAnsi="Meiryo UI"/>
          <w:sz w:val="24"/>
        </w:rPr>
      </w:pPr>
    </w:p>
    <w:p>
      <w:pPr>
        <w:pStyle w:val="style0"/>
        <w:spacing w:lineRule="auto" w:line="240"/>
        <w:jc w:val="center"/>
        <w:rPr>
          <w:rFonts w:ascii="Meiryo UI" w:cs="Meiryo UI" w:eastAsia="Meiryo UI" w:hAnsi="Meiryo UI"/>
          <w:sz w:val="24"/>
        </w:rPr>
      </w:pPr>
    </w:p>
    <w:p>
      <w:pPr>
        <w:pStyle w:val="style157"/>
        <w:rPr>
          <w:rFonts w:ascii="Meiryo UI" w:cs="Meiryo UI" w:eastAsia="Meiryo UI" w:hAnsi="Meiryo UI"/>
          <w:b/>
          <w:sz w:val="24"/>
        </w:rPr>
      </w:pPr>
      <w:r>
        <w:rPr>
          <w:rFonts w:ascii="Meiryo UI" w:cs="Meiryo UI" w:eastAsia="Meiryo UI" w:hAnsi="Meiryo UI" w:hint="eastAsia"/>
          <w:b/>
          <w:sz w:val="24"/>
        </w:rPr>
        <w:t xml:space="preserve">INSTRUCTIONS TO CANDIDATES  </w:t>
      </w:r>
    </w:p>
    <w:p>
      <w:pPr>
        <w:pStyle w:val="style179"/>
        <w:numPr>
          <w:ilvl w:val="0"/>
          <w:numId w:val="2"/>
        </w:numPr>
        <w:rPr/>
      </w:pPr>
      <w:r>
        <w:t>This paper consists of two parts I and II.</w:t>
      </w:r>
    </w:p>
    <w:p>
      <w:pPr>
        <w:pStyle w:val="style179"/>
        <w:numPr>
          <w:ilvl w:val="0"/>
          <w:numId w:val="2"/>
        </w:numPr>
        <w:rPr/>
      </w:pPr>
      <w:r>
        <w:t>Answer four questions in all.</w:t>
      </w:r>
    </w:p>
    <w:p>
      <w:pPr>
        <w:pStyle w:val="style179"/>
        <w:numPr>
          <w:ilvl w:val="0"/>
          <w:numId w:val="2"/>
        </w:numPr>
        <w:rPr/>
      </w:pPr>
      <w:r>
        <w:t>Attempt two questions in part I</w:t>
      </w:r>
    </w:p>
    <w:p>
      <w:pPr>
        <w:pStyle w:val="style179"/>
        <w:numPr>
          <w:ilvl w:val="0"/>
          <w:numId w:val="2"/>
        </w:numPr>
        <w:rPr/>
      </w:pPr>
      <w:r>
        <w:t>In part II not more than one question should be chosen from any one given region.</w:t>
      </w:r>
    </w:p>
    <w:p>
      <w:pPr>
        <w:pStyle w:val="style179"/>
        <w:numPr>
          <w:ilvl w:val="0"/>
          <w:numId w:val="2"/>
        </w:numPr>
        <w:rPr/>
      </w:pPr>
      <w:r>
        <w:t>Any additional question(s) done will not be marked.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tabs>
          <w:tab w:val="left" w:leader="none" w:pos="7395"/>
        </w:tabs>
        <w:rPr/>
      </w:pPr>
      <w:r>
        <w:tab/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jc w:val="center"/>
        <w:rPr>
          <w:b/>
        </w:rPr>
      </w:pPr>
    </w:p>
    <w:p>
      <w:pPr>
        <w:pStyle w:val="style0"/>
        <w:jc w:val="center"/>
        <w:rPr>
          <w:b/>
        </w:rPr>
      </w:pPr>
    </w:p>
    <w:p>
      <w:pPr>
        <w:pStyle w:val="style0"/>
        <w:jc w:val="center"/>
        <w:rPr>
          <w:b/>
        </w:rPr>
      </w:pPr>
    </w:p>
    <w:p>
      <w:pPr>
        <w:pStyle w:val="style0"/>
        <w:jc w:val="center"/>
        <w:rPr>
          <w:b/>
        </w:rPr>
      </w:pPr>
    </w:p>
    <w:p>
      <w:pPr>
        <w:pStyle w:val="style0"/>
        <w:jc w:val="center"/>
        <w:rPr>
          <w:b/>
        </w:rPr>
      </w:pPr>
    </w:p>
    <w:p>
      <w:pPr>
        <w:pStyle w:val="style0"/>
        <w:jc w:val="center"/>
        <w:rPr>
          <w:b/>
        </w:rPr>
      </w:pPr>
    </w:p>
    <w:p>
      <w:pPr>
        <w:pStyle w:val="style0"/>
        <w:jc w:val="center"/>
        <w:rPr>
          <w:b/>
        </w:rPr>
      </w:pPr>
    </w:p>
    <w:p>
      <w:pPr>
        <w:pStyle w:val="style0"/>
        <w:jc w:val="center"/>
        <w:rPr>
          <w:b/>
        </w:rPr>
      </w:pPr>
      <w:r>
        <w:rPr>
          <w:b/>
        </w:rPr>
        <w:t>PART I:</w:t>
      </w:r>
      <w:r>
        <w:rPr>
          <w:b/>
        </w:rPr>
        <w:tab/>
      </w:r>
      <w:r>
        <w:rPr>
          <w:b/>
        </w:rPr>
        <w:t>REST OF AFRICA</w:t>
      </w:r>
    </w:p>
    <w:p>
      <w:pPr>
        <w:pStyle w:val="style0"/>
        <w:jc w:val="center"/>
        <w:rPr>
          <w:b/>
        </w:rPr>
      </w:pPr>
    </w:p>
    <w:p>
      <w:pPr>
        <w:pStyle w:val="style0"/>
        <w:rPr/>
      </w:pPr>
      <w:r>
        <w:t>1.</w:t>
      </w:r>
      <w:r>
        <w:tab/>
      </w:r>
      <w:r>
        <w:t>a)</w:t>
      </w:r>
      <w:r>
        <w:tab/>
      </w:r>
      <w:r>
        <w:t>Draw a sketch map of Africa and on it mark and name:</w:t>
      </w:r>
      <w:r>
        <w:tab/>
      </w:r>
      <w:r>
        <w:tab/>
      </w:r>
      <w:r>
        <w:t>(9 marks)</w:t>
      </w:r>
    </w:p>
    <w:p>
      <w:pPr>
        <w:pStyle w:val="style0"/>
        <w:rPr/>
      </w:pPr>
      <w:r>
        <w:tab/>
      </w:r>
      <w:r>
        <w:t>i)</w:t>
      </w:r>
      <w:r>
        <w:tab/>
      </w:r>
      <w:r>
        <w:t>Vegetation types:</w:t>
      </w:r>
      <w:r>
        <w:tab/>
      </w:r>
      <w:r>
        <w:t>Montane,</w:t>
      </w:r>
      <w:r>
        <w:t>desert and Savanna</w:t>
      </w:r>
    </w:p>
    <w:p>
      <w:pPr>
        <w:pStyle w:val="style0"/>
        <w:rPr/>
      </w:pPr>
      <w:r>
        <w:tab/>
      </w:r>
      <w:r>
        <w:t>ii)</w:t>
      </w:r>
      <w:r>
        <w:tab/>
      </w:r>
      <w:r>
        <w:t>Latitudes:</w:t>
      </w:r>
      <w:r>
        <w:tab/>
      </w:r>
      <w:r>
        <w:tab/>
      </w:r>
      <w:r>
        <w:t>23½°N and 23½°S of the equator</w:t>
      </w:r>
    </w:p>
    <w:p>
      <w:pPr>
        <w:pStyle w:val="style0"/>
        <w:rPr/>
      </w:pPr>
      <w:r>
        <w:tab/>
      </w:r>
      <w:r>
        <w:t>iii)</w:t>
      </w:r>
      <w:r>
        <w:tab/>
      </w:r>
      <w:r>
        <w:t>Gulf of Suez</w:t>
      </w:r>
    </w:p>
    <w:p>
      <w:pPr>
        <w:pStyle w:val="style0"/>
        <w:rPr/>
      </w:pPr>
      <w:r>
        <w:tab/>
      </w:r>
      <w:r>
        <w:t>iv)</w:t>
      </w:r>
      <w:r>
        <w:tab/>
      </w:r>
      <w:r>
        <w:t>Cities:</w:t>
      </w:r>
      <w:r>
        <w:tab/>
      </w:r>
      <w:r>
        <w:tab/>
      </w:r>
      <w:r>
        <w:tab/>
      </w:r>
      <w:r>
        <w:t>Cape Town and Cairo</w:t>
      </w:r>
    </w:p>
    <w:p>
      <w:pPr>
        <w:pStyle w:val="style0"/>
        <w:rPr/>
      </w:pPr>
      <w:r>
        <w:tab/>
      </w:r>
      <w:r>
        <w:t>b)</w:t>
      </w:r>
      <w:r>
        <w:tab/>
      </w:r>
      <w:r>
        <w:t>Descri</w:t>
      </w:r>
      <w:r>
        <w:t>be the characteristics of the Sahelian type of</w:t>
      </w:r>
      <w:r>
        <w:t xml:space="preserve"> vegetation.</w:t>
      </w:r>
      <w:r>
        <w:tab/>
      </w:r>
      <w:r>
        <w:tab/>
      </w:r>
      <w:r>
        <w:tab/>
      </w:r>
      <w:r>
        <w:t>(5 marks)</w:t>
      </w:r>
    </w:p>
    <w:p>
      <w:pPr>
        <w:pStyle w:val="style0"/>
        <w:rPr/>
      </w:pPr>
      <w:r>
        <w:tab/>
      </w:r>
      <w:r>
        <w:t>c)</w:t>
      </w:r>
      <w:r>
        <w:tab/>
      </w:r>
      <w:r>
        <w:t>Explain the conditions that</w:t>
      </w:r>
      <w:r>
        <w:t xml:space="preserve"> have led to the growth of the Sahelian type of</w:t>
      </w:r>
      <w:r>
        <w:tab/>
      </w:r>
      <w:r>
        <w:tab/>
      </w:r>
      <w:r>
        <w:t xml:space="preserve">vegetation in </w:t>
      </w:r>
      <w:r>
        <w:t>Africa.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(7 marks)</w:t>
      </w:r>
    </w:p>
    <w:p>
      <w:pPr>
        <w:pStyle w:val="style0"/>
        <w:rPr/>
      </w:pPr>
      <w:r>
        <w:tab/>
      </w:r>
      <w:r>
        <w:t>d)</w:t>
      </w:r>
      <w:r>
        <w:tab/>
      </w:r>
      <w:r>
        <w:t>Outline the challeng</w:t>
      </w:r>
      <w:r>
        <w:t>es facing land use in the Sahelian vegetation zone</w:t>
      </w:r>
      <w:r>
        <w:t xml:space="preserve"> of </w:t>
      </w:r>
      <w:r>
        <w:tab/>
      </w:r>
      <w:r>
        <w:tab/>
      </w:r>
      <w:r>
        <w:tab/>
      </w:r>
      <w:r>
        <w:t>Africa.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(4 marks)</w:t>
      </w:r>
    </w:p>
    <w:p>
      <w:pPr>
        <w:pStyle w:val="style0"/>
        <w:rPr/>
      </w:pPr>
      <w:r>
        <w:t>2.</w:t>
      </w:r>
      <w:r>
        <w:tab/>
      </w:r>
      <w:r>
        <w:t xml:space="preserve">Study the table below showing the area and population of South Sudan by state </w:t>
      </w:r>
      <w:r>
        <w:tab/>
      </w:r>
      <w:r>
        <w:t>and answer the questions that follow.</w:t>
      </w:r>
    </w:p>
    <w:p>
      <w:pPr>
        <w:pStyle w:val="style0"/>
        <w:rPr/>
      </w:pPr>
    </w:p>
    <w:tbl>
      <w:tblPr>
        <w:tblStyle w:val="style154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718"/>
        <w:gridCol w:w="1800"/>
        <w:gridCol w:w="1980"/>
      </w:tblGrid>
      <w:tr>
        <w:trPr>
          <w:jc w:val="center"/>
        </w:trPr>
        <w:tc>
          <w:tcPr>
            <w:tcW w:w="2718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STATE</w:t>
            </w:r>
          </w:p>
        </w:tc>
        <w:tc>
          <w:tcPr>
            <w:tcW w:w="1800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AREA (km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>)</w:t>
            </w:r>
          </w:p>
        </w:tc>
        <w:tc>
          <w:tcPr>
            <w:tcW w:w="1980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POPULATION (‘000)</w:t>
            </w:r>
          </w:p>
        </w:tc>
      </w:tr>
      <w:tr>
        <w:tblPrEx/>
        <w:trPr>
          <w:jc w:val="center"/>
        </w:trPr>
        <w:tc>
          <w:tcPr>
            <w:tcW w:w="2718" w:type="dxa"/>
            <w:tcBorders/>
            <w:tcFitText w:val="false"/>
          </w:tcPr>
          <w:p>
            <w:pPr>
              <w:pStyle w:val="style0"/>
              <w:rPr/>
            </w:pPr>
            <w:r>
              <w:t>Central Equatorial</w:t>
            </w: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jc w:val="right"/>
              <w:rPr/>
            </w:pPr>
            <w:r>
              <w:t>22,956</w:t>
            </w:r>
          </w:p>
        </w:tc>
        <w:tc>
          <w:tcPr>
            <w:tcW w:w="1980" w:type="dxa"/>
            <w:tcBorders/>
            <w:tcFitText w:val="false"/>
          </w:tcPr>
          <w:p>
            <w:pPr>
              <w:pStyle w:val="style0"/>
              <w:jc w:val="right"/>
              <w:rPr/>
            </w:pPr>
            <w:r>
              <w:t>1,103</w:t>
            </w:r>
          </w:p>
        </w:tc>
      </w:tr>
      <w:tr>
        <w:tblPrEx/>
        <w:trPr>
          <w:jc w:val="center"/>
        </w:trPr>
        <w:tc>
          <w:tcPr>
            <w:tcW w:w="2718" w:type="dxa"/>
            <w:tcBorders/>
            <w:tcFitText w:val="false"/>
          </w:tcPr>
          <w:p>
            <w:pPr>
              <w:pStyle w:val="style0"/>
              <w:rPr/>
            </w:pPr>
            <w:r>
              <w:t>Jungoli</w:t>
            </w: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jc w:val="right"/>
              <w:rPr/>
            </w:pPr>
            <w:r>
              <w:t>122,479</w:t>
            </w:r>
          </w:p>
        </w:tc>
        <w:tc>
          <w:tcPr>
            <w:tcW w:w="1980" w:type="dxa"/>
            <w:tcBorders/>
            <w:tcFitText w:val="false"/>
          </w:tcPr>
          <w:p>
            <w:pPr>
              <w:pStyle w:val="style0"/>
              <w:jc w:val="right"/>
              <w:rPr/>
            </w:pPr>
            <w:r>
              <w:t>1,358</w:t>
            </w:r>
          </w:p>
        </w:tc>
      </w:tr>
      <w:tr>
        <w:tblPrEx/>
        <w:trPr>
          <w:jc w:val="center"/>
        </w:trPr>
        <w:tc>
          <w:tcPr>
            <w:tcW w:w="2718" w:type="dxa"/>
            <w:tcBorders/>
            <w:tcFitText w:val="false"/>
          </w:tcPr>
          <w:p>
            <w:pPr>
              <w:pStyle w:val="style0"/>
              <w:rPr/>
            </w:pPr>
            <w:r>
              <w:t>Lakes</w:t>
            </w: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jc w:val="right"/>
              <w:rPr/>
            </w:pPr>
            <w:r>
              <w:t>40,235</w:t>
            </w:r>
          </w:p>
        </w:tc>
        <w:tc>
          <w:tcPr>
            <w:tcW w:w="1980" w:type="dxa"/>
            <w:tcBorders/>
            <w:tcFitText w:val="false"/>
          </w:tcPr>
          <w:p>
            <w:pPr>
              <w:pStyle w:val="style0"/>
              <w:jc w:val="right"/>
              <w:rPr/>
            </w:pPr>
            <w:r>
              <w:t>695</w:t>
            </w:r>
          </w:p>
        </w:tc>
      </w:tr>
      <w:tr>
        <w:tblPrEx/>
        <w:trPr>
          <w:jc w:val="center"/>
        </w:trPr>
        <w:tc>
          <w:tcPr>
            <w:tcW w:w="2718" w:type="dxa"/>
            <w:tcBorders/>
            <w:tcFitText w:val="false"/>
          </w:tcPr>
          <w:p>
            <w:pPr>
              <w:pStyle w:val="style0"/>
              <w:rPr/>
            </w:pPr>
            <w:r>
              <w:t>North Bahr-a</w:t>
            </w:r>
            <w:r>
              <w:t>l-Ghazal</w:t>
            </w: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jc w:val="right"/>
              <w:rPr/>
            </w:pPr>
            <w:r>
              <w:t>33,558</w:t>
            </w:r>
          </w:p>
        </w:tc>
        <w:tc>
          <w:tcPr>
            <w:tcW w:w="1980" w:type="dxa"/>
            <w:tcBorders/>
            <w:tcFitText w:val="false"/>
          </w:tcPr>
          <w:p>
            <w:pPr>
              <w:pStyle w:val="style0"/>
              <w:jc w:val="right"/>
              <w:rPr/>
            </w:pPr>
            <w:r>
              <w:t>720</w:t>
            </w:r>
          </w:p>
        </w:tc>
      </w:tr>
      <w:tr>
        <w:tblPrEx/>
        <w:trPr>
          <w:jc w:val="center"/>
        </w:trPr>
        <w:tc>
          <w:tcPr>
            <w:tcW w:w="2718" w:type="dxa"/>
            <w:tcBorders/>
            <w:tcFitText w:val="false"/>
          </w:tcPr>
          <w:p>
            <w:pPr>
              <w:pStyle w:val="style0"/>
              <w:rPr/>
            </w:pPr>
            <w:r>
              <w:t>Upper Nile</w:t>
            </w: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jc w:val="right"/>
              <w:rPr/>
            </w:pPr>
            <w:r>
              <w:t>77,773</w:t>
            </w:r>
          </w:p>
        </w:tc>
        <w:tc>
          <w:tcPr>
            <w:tcW w:w="1980" w:type="dxa"/>
            <w:tcBorders/>
            <w:tcFitText w:val="false"/>
          </w:tcPr>
          <w:p>
            <w:pPr>
              <w:pStyle w:val="style0"/>
              <w:jc w:val="right"/>
              <w:rPr/>
            </w:pPr>
            <w:r>
              <w:t>964</w:t>
            </w:r>
          </w:p>
        </w:tc>
      </w:tr>
      <w:tr>
        <w:tblPrEx/>
        <w:trPr>
          <w:jc w:val="center"/>
        </w:trPr>
        <w:tc>
          <w:tcPr>
            <w:tcW w:w="2718" w:type="dxa"/>
            <w:tcBorders/>
            <w:tcFitText w:val="false"/>
          </w:tcPr>
          <w:p>
            <w:pPr>
              <w:pStyle w:val="style0"/>
              <w:rPr/>
            </w:pPr>
            <w:r>
              <w:t>Warap</w:t>
            </w: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jc w:val="right"/>
              <w:rPr/>
            </w:pPr>
            <w:r>
              <w:t>31,027</w:t>
            </w:r>
          </w:p>
        </w:tc>
        <w:tc>
          <w:tcPr>
            <w:tcW w:w="1980" w:type="dxa"/>
            <w:tcBorders/>
            <w:tcFitText w:val="false"/>
          </w:tcPr>
          <w:p>
            <w:pPr>
              <w:pStyle w:val="style0"/>
              <w:jc w:val="right"/>
              <w:rPr/>
            </w:pPr>
            <w:r>
              <w:t>972</w:t>
            </w:r>
          </w:p>
        </w:tc>
      </w:tr>
      <w:tr>
        <w:tblPrEx/>
        <w:trPr>
          <w:jc w:val="center"/>
        </w:trPr>
        <w:tc>
          <w:tcPr>
            <w:tcW w:w="2718" w:type="dxa"/>
            <w:tcBorders/>
            <w:tcFitText w:val="false"/>
          </w:tcPr>
          <w:p>
            <w:pPr>
              <w:pStyle w:val="style0"/>
              <w:rPr/>
            </w:pPr>
            <w:r>
              <w:t>Total</w:t>
            </w: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jc w:val="right"/>
              <w:rPr/>
            </w:pPr>
            <w:r>
              <w:t>619,745</w:t>
            </w:r>
          </w:p>
        </w:tc>
        <w:tc>
          <w:tcPr>
            <w:tcW w:w="1980" w:type="dxa"/>
            <w:tcBorders/>
            <w:tcFitText w:val="false"/>
          </w:tcPr>
          <w:p>
            <w:pPr>
              <w:pStyle w:val="style0"/>
              <w:jc w:val="right"/>
              <w:rPr/>
            </w:pPr>
            <w:r>
              <w:t>8,260</w:t>
            </w:r>
          </w:p>
        </w:tc>
      </w:tr>
    </w:tbl>
    <w:p>
      <w:pPr>
        <w:pStyle w:val="style0"/>
        <w:rPr/>
      </w:pPr>
    </w:p>
    <w:p>
      <w:pPr>
        <w:pStyle w:val="style0"/>
        <w:rPr/>
      </w:pPr>
      <w:r>
        <w:tab/>
      </w:r>
      <w:r>
        <w:t>a)</w:t>
      </w:r>
      <w:r>
        <w:tab/>
      </w:r>
      <w:r>
        <w:t>Calculate the: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(4 marks)</w:t>
      </w:r>
      <w:r>
        <w:tab/>
      </w:r>
    </w:p>
    <w:p>
      <w:pPr>
        <w:pStyle w:val="style0"/>
        <w:rPr/>
      </w:pPr>
      <w:r>
        <w:tab/>
      </w:r>
      <w:r>
        <w:t>i)</w:t>
      </w:r>
      <w:r>
        <w:tab/>
      </w:r>
      <w:r>
        <w:t>Area of O</w:t>
      </w:r>
      <w:r>
        <w:t>ther states of South Sudan</w:t>
      </w:r>
    </w:p>
    <w:p>
      <w:pPr>
        <w:pStyle w:val="style0"/>
        <w:rPr/>
      </w:pPr>
      <w:r>
        <w:tab/>
      </w:r>
      <w:r>
        <w:t>ii)</w:t>
      </w:r>
      <w:r>
        <w:tab/>
      </w:r>
      <w:r>
        <w:t>Population of O</w:t>
      </w:r>
      <w:r>
        <w:t>ther states of South Sudan.</w:t>
      </w:r>
    </w:p>
    <w:p>
      <w:pPr>
        <w:pStyle w:val="style0"/>
        <w:rPr/>
      </w:pPr>
    </w:p>
    <w:p>
      <w:pPr>
        <w:pStyle w:val="style0"/>
        <w:rPr/>
      </w:pPr>
      <w:r>
        <w:tab/>
      </w:r>
      <w:r>
        <w:t>b)</w:t>
      </w:r>
      <w:r>
        <w:tab/>
      </w:r>
      <w:r>
        <w:t>Determine the population density of:</w:t>
      </w:r>
      <w:r>
        <w:tab/>
      </w:r>
      <w:r>
        <w:tab/>
      </w:r>
      <w:r>
        <w:tab/>
      </w:r>
      <w:r>
        <w:tab/>
      </w:r>
      <w:r>
        <w:tab/>
      </w:r>
      <w:r>
        <w:t>(4 marks)</w:t>
      </w:r>
    </w:p>
    <w:p>
      <w:pPr>
        <w:pStyle w:val="style0"/>
        <w:rPr/>
      </w:pPr>
      <w:r>
        <w:tab/>
      </w:r>
      <w:r>
        <w:t>i)</w:t>
      </w:r>
      <w:r>
        <w:tab/>
      </w:r>
      <w:r>
        <w:t>Central Equatoria</w:t>
      </w:r>
      <w:r>
        <w:t xml:space="preserve"> state</w:t>
      </w:r>
    </w:p>
    <w:p>
      <w:pPr>
        <w:pStyle w:val="style0"/>
        <w:rPr/>
      </w:pPr>
      <w:r>
        <w:tab/>
      </w:r>
      <w:r>
        <w:t>ii)</w:t>
      </w:r>
      <w:r>
        <w:tab/>
      </w:r>
      <w:r>
        <w:t>South Sudan</w:t>
      </w:r>
    </w:p>
    <w:p>
      <w:pPr>
        <w:pStyle w:val="style0"/>
        <w:rPr/>
      </w:pPr>
      <w:r>
        <w:tab/>
      </w:r>
      <w:r>
        <w:t>c)</w:t>
      </w:r>
      <w:r>
        <w:tab/>
      </w:r>
      <w:r>
        <w:t>Draw a line graph showing the population of So</w:t>
      </w:r>
      <w:r>
        <w:t xml:space="preserve">uth Sudan by state including </w:t>
      </w:r>
      <w:r>
        <w:tab/>
      </w:r>
      <w:r>
        <w:tab/>
      </w:r>
      <w:r>
        <w:t>O</w:t>
      </w:r>
      <w:r>
        <w:t>ther states.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(7 marks)</w:t>
      </w:r>
    </w:p>
    <w:p>
      <w:pPr>
        <w:pStyle w:val="style0"/>
        <w:rPr/>
      </w:pPr>
      <w:r>
        <w:tab/>
      </w:r>
      <w:r>
        <w:t>d)</w:t>
      </w:r>
      <w:r>
        <w:tab/>
      </w:r>
      <w:r>
        <w:t>i)</w:t>
      </w:r>
      <w:r>
        <w:tab/>
      </w:r>
      <w:r>
        <w:t xml:space="preserve">Explain the population problems facing either Jungoli or upper Nile </w:t>
      </w:r>
      <w:r>
        <w:tab/>
      </w:r>
      <w:r>
        <w:tab/>
      </w:r>
      <w:r>
        <w:tab/>
      </w:r>
      <w:r>
        <w:tab/>
      </w:r>
      <w:r>
        <w:t>state.</w:t>
      </w:r>
    </w:p>
    <w:p>
      <w:pPr>
        <w:pStyle w:val="style0"/>
        <w:rPr/>
      </w:pPr>
      <w:r>
        <w:tab/>
      </w:r>
      <w:r>
        <w:tab/>
      </w:r>
      <w:r>
        <w:t>ii)</w:t>
      </w:r>
      <w:r>
        <w:tab/>
      </w:r>
      <w:r>
        <w:t>Outline the steps being taken to solve the problems in d(i) above.</w:t>
      </w:r>
    </w:p>
    <w:p>
      <w:pPr>
        <w:pStyle w:val="style0"/>
        <w:rPr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(4 marks)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>3.</w:t>
      </w:r>
      <w:r>
        <w:tab/>
      </w:r>
      <w:r>
        <w:t>Study the map below showing part of Ghana and answer the questions that follow.</w:t>
      </w:r>
    </w:p>
    <w:p>
      <w:pPr>
        <w:pStyle w:val="style0"/>
        <w:rPr/>
      </w:pPr>
    </w:p>
    <w:p>
      <w:pPr>
        <w:pStyle w:val="style0"/>
        <w:jc w:val="center"/>
        <w:rPr/>
      </w:pPr>
      <w:r>
        <w:rPr>
          <w:noProof/>
        </w:rPr>
        <w:drawing>
          <wp:inline distT="0" distB="0" distL="0" distR="0">
            <wp:extent cx="4367785" cy="4143375"/>
            <wp:effectExtent l="0" t="0" r="0" b="0"/>
            <wp:docPr id="1026" name="Picture 2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 rotWithShape="true"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1202"/>
                    <a:stretch>
                      <a:fillRect/>
                    </a:stretch>
                  </pic:blipFill>
                  <pic:spPr>
                    <a:xfrm>
                      <a:off x="0" y="0"/>
                      <a:ext cx="4367785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0"/>
        <w:rPr/>
      </w:pPr>
    </w:p>
    <w:p>
      <w:pPr>
        <w:pStyle w:val="style0"/>
        <w:rPr/>
      </w:pPr>
      <w:r>
        <w:tab/>
      </w:r>
      <w:r>
        <w:t>a)</w:t>
      </w:r>
      <w:r>
        <w:tab/>
      </w:r>
      <w:r>
        <w:t>Name the: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(7 marks)</w:t>
      </w:r>
    </w:p>
    <w:p>
      <w:pPr>
        <w:pStyle w:val="style0"/>
        <w:rPr/>
      </w:pPr>
      <w:r>
        <w:tab/>
      </w:r>
      <w:r>
        <w:t>i)</w:t>
      </w:r>
      <w:r>
        <w:tab/>
      </w:r>
      <w:r>
        <w:t>Dams marked A, B and C.</w:t>
      </w:r>
    </w:p>
    <w:p>
      <w:pPr>
        <w:pStyle w:val="style0"/>
        <w:rPr/>
      </w:pPr>
      <w:r>
        <w:tab/>
      </w:r>
      <w:r>
        <w:t>ii)</w:t>
      </w:r>
      <w:r>
        <w:tab/>
      </w:r>
      <w:r>
        <w:t>Water bodies marked 1 and 2</w:t>
      </w:r>
    </w:p>
    <w:p>
      <w:pPr>
        <w:pStyle w:val="style0"/>
        <w:rPr/>
      </w:pPr>
      <w:r>
        <w:tab/>
      </w:r>
      <w:r>
        <w:t>iii)</w:t>
      </w:r>
      <w:r>
        <w:tab/>
      </w:r>
      <w:r>
        <w:t>Towns marked 3 and 4</w:t>
      </w:r>
    </w:p>
    <w:p>
      <w:pPr>
        <w:pStyle w:val="style0"/>
        <w:rPr/>
      </w:pPr>
      <w:r>
        <w:tab/>
      </w:r>
      <w:r>
        <w:t>b)</w:t>
      </w:r>
      <w:r>
        <w:tab/>
      </w:r>
      <w:r>
        <w:t xml:space="preserve">Describe the conditions that favoured the development of any one dam </w:t>
      </w:r>
      <w:r>
        <w:tab/>
      </w:r>
      <w:r>
        <w:tab/>
      </w:r>
      <w:r>
        <w:tab/>
      </w:r>
      <w:r>
        <w:t>named in a (i) above.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(5 marks)</w:t>
      </w:r>
    </w:p>
    <w:p>
      <w:pPr>
        <w:pStyle w:val="style0"/>
        <w:rPr/>
      </w:pPr>
      <w:r>
        <w:tab/>
      </w:r>
      <w:r>
        <w:t>c)</w:t>
      </w:r>
      <w:r>
        <w:tab/>
      </w:r>
      <w:r>
        <w:t>Explain the importance of dam development in Ghana.</w:t>
      </w:r>
      <w:r>
        <w:tab/>
      </w:r>
      <w:r>
        <w:tab/>
      </w:r>
      <w:r>
        <w:t>(7 marks)</w:t>
      </w:r>
    </w:p>
    <w:p>
      <w:pPr>
        <w:pStyle w:val="style0"/>
        <w:rPr/>
      </w:pPr>
      <w:r>
        <w:tab/>
      </w:r>
      <w:r>
        <w:t>d)</w:t>
      </w:r>
      <w:r>
        <w:tab/>
      </w:r>
      <w:r>
        <w:t>Outline the:</w:t>
      </w:r>
    </w:p>
    <w:p>
      <w:pPr>
        <w:pStyle w:val="style0"/>
        <w:rPr/>
      </w:pPr>
      <w:r>
        <w:tab/>
      </w:r>
      <w:r>
        <w:t>i)</w:t>
      </w:r>
      <w:r>
        <w:tab/>
      </w:r>
      <w:r>
        <w:t>Problems resulting from dam development in Ghana.</w:t>
      </w:r>
      <w:r>
        <w:tab/>
      </w:r>
      <w:r>
        <w:tab/>
      </w:r>
      <w:r>
        <w:t>(3 marks)</w:t>
      </w:r>
    </w:p>
    <w:p>
      <w:pPr>
        <w:pStyle w:val="style0"/>
        <w:rPr/>
      </w:pPr>
      <w:r>
        <w:tab/>
      </w:r>
      <w:r>
        <w:t>ii)</w:t>
      </w:r>
      <w:r>
        <w:tab/>
      </w:r>
      <w:r>
        <w:t>Steps being taken to solve the problems in d(i) above.</w:t>
      </w:r>
      <w:r>
        <w:tab/>
      </w:r>
      <w:r>
        <w:tab/>
      </w:r>
      <w:r>
        <w:t>(3 marks)</w:t>
      </w:r>
    </w:p>
    <w:p>
      <w:pPr>
        <w:pStyle w:val="style0"/>
        <w:rPr/>
      </w:pPr>
      <w:r>
        <w:t>4.</w:t>
      </w:r>
      <w:r>
        <w:tab/>
      </w:r>
      <w:r>
        <w:t>a)</w:t>
      </w:r>
      <w:r>
        <w:tab/>
      </w:r>
      <w:r>
        <w:t>Draw a sketch map of Morocco and on it mark and name:</w:t>
      </w:r>
      <w:r>
        <w:tab/>
      </w:r>
      <w:r>
        <w:t>(8 marks)</w:t>
      </w:r>
    </w:p>
    <w:p>
      <w:pPr>
        <w:pStyle w:val="style0"/>
        <w:rPr/>
      </w:pPr>
      <w:r>
        <w:tab/>
      </w:r>
      <w:r>
        <w:t>i)</w:t>
      </w:r>
      <w:r>
        <w:tab/>
      </w:r>
      <w:r>
        <w:t>Fishing grounds:</w:t>
      </w:r>
      <w:r>
        <w:tab/>
      </w:r>
      <w:r>
        <w:t xml:space="preserve">Atlantic Ocean and Mediterranean </w:t>
      </w:r>
      <w:r>
        <w:t>Sea</w:t>
      </w:r>
      <w:r>
        <w:t>.</w:t>
      </w:r>
      <w:r>
        <w:tab/>
      </w:r>
    </w:p>
    <w:p>
      <w:pPr>
        <w:pStyle w:val="style0"/>
        <w:rPr/>
      </w:pPr>
      <w:r>
        <w:tab/>
      </w:r>
      <w:r>
        <w:t>ii)</w:t>
      </w:r>
      <w:r>
        <w:tab/>
      </w:r>
      <w:r>
        <w:t>Fishing ports:</w:t>
      </w:r>
      <w:r>
        <w:tab/>
      </w:r>
      <w:r>
        <w:t>Agadir, Casablanca and Tangier</w:t>
      </w:r>
    </w:p>
    <w:p>
      <w:pPr>
        <w:pStyle w:val="style0"/>
        <w:rPr/>
      </w:pPr>
      <w:r>
        <w:tab/>
      </w:r>
      <w:r>
        <w:t>iii)</w:t>
      </w:r>
      <w:r>
        <w:tab/>
      </w:r>
      <w:r>
        <w:t>Neighbouring countries:</w:t>
      </w:r>
      <w:r>
        <w:tab/>
      </w:r>
      <w:r>
        <w:t>Spanish Sahara and Algeria</w:t>
      </w:r>
    </w:p>
    <w:p>
      <w:pPr>
        <w:pStyle w:val="style0"/>
        <w:rPr/>
      </w:pPr>
      <w:r>
        <w:tab/>
      </w:r>
      <w:r>
        <w:t>b)</w:t>
      </w:r>
      <w:r>
        <w:tab/>
      </w:r>
      <w:r>
        <w:t xml:space="preserve">Describe ht physical conditions that have favoured the development of </w:t>
      </w:r>
      <w:r>
        <w:tab/>
      </w:r>
      <w:r>
        <w:tab/>
      </w:r>
      <w:r>
        <w:tab/>
      </w:r>
      <w:r>
        <w:t>fishing in any one fishing port named in a(ii) above.</w:t>
      </w:r>
      <w:r>
        <w:tab/>
      </w:r>
      <w:r>
        <w:tab/>
      </w:r>
      <w:r>
        <w:t>(7 marks)</w:t>
      </w:r>
    </w:p>
    <w:p>
      <w:pPr>
        <w:pStyle w:val="style0"/>
        <w:rPr/>
      </w:pPr>
      <w:r>
        <w:tab/>
      </w:r>
      <w:r>
        <w:t>c)</w:t>
      </w:r>
      <w:r>
        <w:tab/>
      </w:r>
      <w:r>
        <w:t>Explain the contribution of fishing activities to the development of Morocco.</w:t>
      </w:r>
    </w:p>
    <w:p>
      <w:pPr>
        <w:pStyle w:val="style0"/>
        <w:rPr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(6 marks)</w:t>
      </w:r>
    </w:p>
    <w:p>
      <w:pPr>
        <w:pStyle w:val="style0"/>
        <w:rPr/>
      </w:pPr>
      <w:r>
        <w:tab/>
      </w:r>
      <w:r>
        <w:t>d)</w:t>
      </w:r>
      <w:r>
        <w:tab/>
      </w:r>
      <w:r>
        <w:t>i)</w:t>
      </w:r>
      <w:r>
        <w:tab/>
      </w:r>
      <w:r>
        <w:t xml:space="preserve">Outline the problems limiting the development of fishing activities in </w:t>
      </w:r>
      <w:r>
        <w:tab/>
      </w:r>
      <w:r>
        <w:tab/>
      </w:r>
      <w:r>
        <w:tab/>
      </w:r>
      <w:r>
        <w:tab/>
      </w:r>
      <w:r>
        <w:t>Morocco.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(2 marks)</w:t>
      </w:r>
    </w:p>
    <w:p>
      <w:pPr>
        <w:pStyle w:val="style0"/>
        <w:rPr/>
      </w:pPr>
      <w:r>
        <w:t>ii)</w:t>
      </w:r>
      <w:r>
        <w:tab/>
      </w:r>
      <w:r>
        <w:t>What steps are being taken to overcome the problems in d(i) above?(2 marks)</w:t>
      </w:r>
    </w:p>
    <w:p>
      <w:pPr>
        <w:pStyle w:val="style0"/>
        <w:rPr/>
      </w:pPr>
    </w:p>
    <w:p>
      <w:pPr>
        <w:pStyle w:val="style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PART II: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STUDIES IN DEVELOPMENT</w:t>
      </w:r>
    </w:p>
    <w:p>
      <w:pPr>
        <w:pStyle w:val="style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REGION I: </w:t>
      </w:r>
      <w:r>
        <w:rPr>
          <w:sz w:val="24"/>
          <w:szCs w:val="24"/>
        </w:rPr>
        <w:tab/>
      </w:r>
      <w:r>
        <w:rPr>
          <w:sz w:val="24"/>
          <w:szCs w:val="24"/>
        </w:rPr>
        <w:t>NORTH AMERICA</w:t>
      </w:r>
    </w:p>
    <w:p>
      <w:pPr>
        <w:pStyle w:val="style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(Choose one question from this region)</w:t>
      </w:r>
    </w:p>
    <w:p>
      <w:pPr>
        <w:pStyle w:val="style0"/>
        <w:jc w:val="center"/>
        <w:rPr>
          <w:b/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>
        <w:rPr>
          <w:sz w:val="24"/>
          <w:szCs w:val="24"/>
        </w:rPr>
        <w:t>a)</w:t>
      </w:r>
      <w:r>
        <w:rPr>
          <w:sz w:val="24"/>
          <w:szCs w:val="24"/>
        </w:rPr>
        <w:tab/>
      </w:r>
      <w:r>
        <w:rPr>
          <w:sz w:val="24"/>
          <w:szCs w:val="24"/>
        </w:rPr>
        <w:t>Draw a sketch map of California and on it mark and name the following: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i)</w:t>
      </w:r>
      <w:r>
        <w:rPr>
          <w:sz w:val="24"/>
          <w:szCs w:val="24"/>
        </w:rPr>
        <w:tab/>
      </w:r>
      <w:r>
        <w:rPr>
          <w:sz w:val="24"/>
          <w:szCs w:val="24"/>
        </w:rPr>
        <w:t>River Sacramento and River San Joaquin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ii)</w:t>
      </w:r>
      <w:r>
        <w:rPr>
          <w:sz w:val="24"/>
          <w:szCs w:val="24"/>
        </w:rPr>
        <w:tab/>
      </w:r>
      <w:r>
        <w:rPr>
          <w:sz w:val="24"/>
          <w:szCs w:val="24"/>
        </w:rPr>
        <w:t>Towns</w:t>
      </w:r>
      <w:r>
        <w:rPr>
          <w:sz w:val="24"/>
          <w:szCs w:val="24"/>
        </w:rPr>
        <w:t>:</w:t>
      </w:r>
      <w:r>
        <w:rPr>
          <w:sz w:val="24"/>
          <w:szCs w:val="24"/>
        </w:rPr>
        <w:t xml:space="preserve"> Sacramento and San Francisco.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iii)</w:t>
      </w:r>
      <w:r>
        <w:rPr>
          <w:sz w:val="24"/>
          <w:szCs w:val="24"/>
        </w:rPr>
        <w:tab/>
      </w:r>
      <w:r>
        <w:rPr>
          <w:sz w:val="24"/>
          <w:szCs w:val="24"/>
        </w:rPr>
        <w:t>The central valley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iv)</w:t>
      </w:r>
      <w:r>
        <w:rPr>
          <w:sz w:val="24"/>
          <w:szCs w:val="24"/>
        </w:rPr>
        <w:tab/>
      </w:r>
      <w:r>
        <w:rPr>
          <w:sz w:val="24"/>
          <w:szCs w:val="24"/>
        </w:rPr>
        <w:t>Dams</w:t>
      </w:r>
      <w:r>
        <w:rPr>
          <w:sz w:val="24"/>
          <w:szCs w:val="24"/>
        </w:rPr>
        <w:t xml:space="preserve">:Friant  and Shasta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v)</w:t>
      </w:r>
      <w:r>
        <w:rPr>
          <w:sz w:val="24"/>
          <w:szCs w:val="24"/>
        </w:rPr>
        <w:tab/>
      </w:r>
      <w:r>
        <w:rPr>
          <w:sz w:val="24"/>
          <w:szCs w:val="24"/>
        </w:rPr>
        <w:t>The delta Mendota canal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(9 marks)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b)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Explain the conditions which have led to the growth of market gardening in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Southern California.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(8 marks)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c)</w:t>
      </w:r>
      <w:r>
        <w:rPr>
          <w:sz w:val="24"/>
          <w:szCs w:val="24"/>
        </w:rPr>
        <w:tab/>
      </w:r>
      <w:r>
        <w:rPr>
          <w:sz w:val="24"/>
          <w:szCs w:val="24"/>
        </w:rPr>
        <w:t>Outline the problems facing market gardening in Southern California.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(5 marks)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d)</w:t>
      </w:r>
      <w:r>
        <w:rPr>
          <w:sz w:val="24"/>
          <w:szCs w:val="24"/>
        </w:rPr>
        <w:tab/>
      </w:r>
      <w:r>
        <w:rPr>
          <w:sz w:val="24"/>
          <w:szCs w:val="24"/>
        </w:rPr>
        <w:t>Outline the measures being taken to overcome the above problems.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(3 marks)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</w:r>
      <w:r>
        <w:rPr>
          <w:sz w:val="24"/>
          <w:szCs w:val="24"/>
        </w:rPr>
        <w:t>Study the table below and answer the questions that follow.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Table:</w:t>
      </w:r>
      <w:r>
        <w:rPr>
          <w:sz w:val="24"/>
          <w:szCs w:val="24"/>
        </w:rPr>
        <w:tab/>
      </w:r>
      <w:r>
        <w:rPr>
          <w:sz w:val="24"/>
          <w:szCs w:val="24"/>
        </w:rPr>
        <w:t>land use in Canada (2009)</w:t>
      </w:r>
    </w:p>
    <w:p>
      <w:pPr>
        <w:pStyle w:val="style0"/>
        <w:rPr>
          <w:sz w:val="24"/>
          <w:szCs w:val="24"/>
        </w:rPr>
      </w:pPr>
    </w:p>
    <w:tbl>
      <w:tblPr>
        <w:tblStyle w:val="style154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095"/>
        <w:gridCol w:w="1253"/>
        <w:gridCol w:w="1620"/>
        <w:gridCol w:w="1260"/>
        <w:gridCol w:w="1260"/>
      </w:tblGrid>
      <w:tr>
        <w:trPr>
          <w:jc w:val="center"/>
        </w:trPr>
        <w:tc>
          <w:tcPr>
            <w:tcW w:w="2095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land area</w:t>
            </w:r>
          </w:p>
        </w:tc>
        <w:tc>
          <w:tcPr>
            <w:tcW w:w="1253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Forest</w:t>
            </w:r>
          </w:p>
        </w:tc>
        <w:tc>
          <w:tcPr>
            <w:tcW w:w="162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Permanent</w:t>
            </w:r>
          </w:p>
        </w:tc>
        <w:tc>
          <w:tcPr>
            <w:tcW w:w="126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Arable</w:t>
            </w:r>
          </w:p>
        </w:tc>
        <w:tc>
          <w:tcPr>
            <w:tcW w:w="126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Others</w:t>
            </w:r>
          </w:p>
        </w:tc>
      </w:tr>
      <w:tr>
        <w:tblPrEx/>
        <w:trPr>
          <w:jc w:val="center"/>
        </w:trPr>
        <w:tc>
          <w:tcPr>
            <w:tcW w:w="2095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9,093,599km2</w:t>
            </w:r>
          </w:p>
        </w:tc>
        <w:tc>
          <w:tcPr>
            <w:tcW w:w="1253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34.1%</w:t>
            </w:r>
          </w:p>
        </w:tc>
        <w:tc>
          <w:tcPr>
            <w:tcW w:w="162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0.7%</w:t>
            </w:r>
          </w:p>
        </w:tc>
        <w:tc>
          <w:tcPr>
            <w:tcW w:w="126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5.0%</w:t>
            </w:r>
          </w:p>
        </w:tc>
        <w:tc>
          <w:tcPr>
            <w:tcW w:w="126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60.2%</w:t>
            </w:r>
          </w:p>
        </w:tc>
      </w:tr>
    </w:tbl>
    <w:p>
      <w:pPr>
        <w:pStyle w:val="style0"/>
        <w:rPr>
          <w:b/>
          <w:i/>
          <w:sz w:val="10"/>
          <w:szCs w:val="10"/>
        </w:rPr>
      </w:pPr>
    </w:p>
    <w:p>
      <w:pPr>
        <w:pStyle w:val="style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Adapted: 2011 World development indicators, World Bank, Washington DC pp130</w:t>
      </w:r>
    </w:p>
    <w:p>
      <w:pPr>
        <w:pStyle w:val="style0"/>
        <w:rPr>
          <w:sz w:val="18"/>
          <w:szCs w:val="18"/>
        </w:rPr>
      </w:pPr>
      <w:r>
        <w:rPr>
          <w:sz w:val="24"/>
          <w:szCs w:val="24"/>
        </w:rPr>
        <w:tab/>
      </w:r>
    </w:p>
    <w:p>
      <w:pPr>
        <w:pStyle w:val="style0"/>
        <w:ind w:firstLine="720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z w:val="24"/>
          <w:szCs w:val="24"/>
        </w:rPr>
        <w:tab/>
      </w:r>
      <w:r>
        <w:rPr>
          <w:sz w:val="24"/>
          <w:szCs w:val="24"/>
        </w:rPr>
        <w:t>Draw a pie chart to represent the information given in the table.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b)</w:t>
      </w:r>
      <w:r>
        <w:rPr>
          <w:sz w:val="24"/>
          <w:szCs w:val="24"/>
        </w:rPr>
        <w:tab/>
      </w:r>
      <w:r>
        <w:rPr>
          <w:sz w:val="24"/>
          <w:szCs w:val="24"/>
        </w:rPr>
        <w:t>Calculate the total area in Canada under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i)</w:t>
      </w:r>
      <w:r>
        <w:rPr>
          <w:sz w:val="24"/>
          <w:szCs w:val="24"/>
        </w:rPr>
        <w:tab/>
      </w:r>
      <w:r>
        <w:rPr>
          <w:sz w:val="24"/>
          <w:szCs w:val="24"/>
        </w:rPr>
        <w:t>Forests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(2 marks)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ii)</w:t>
      </w:r>
      <w:r>
        <w:rPr>
          <w:sz w:val="24"/>
          <w:szCs w:val="24"/>
        </w:rPr>
        <w:tab/>
      </w:r>
      <w:r>
        <w:rPr>
          <w:sz w:val="24"/>
          <w:szCs w:val="24"/>
        </w:rPr>
        <w:t>Arable land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(2 marks)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c)</w:t>
      </w:r>
      <w:r>
        <w:rPr>
          <w:sz w:val="24"/>
          <w:szCs w:val="24"/>
        </w:rPr>
        <w:tab/>
      </w:r>
      <w:r>
        <w:rPr>
          <w:sz w:val="24"/>
          <w:szCs w:val="24"/>
        </w:rPr>
        <w:t>i)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Name any one province in Canada where forests are the dominant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type of land use.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(1 mark)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ii)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Describe the characteristics of the forests found in the province named in c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(i) above.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(8 marks)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d)</w:t>
      </w:r>
      <w:r>
        <w:rPr>
          <w:sz w:val="24"/>
          <w:szCs w:val="24"/>
        </w:rPr>
        <w:tab/>
      </w:r>
      <w:r>
        <w:rPr>
          <w:sz w:val="24"/>
          <w:szCs w:val="24"/>
        </w:rPr>
        <w:t>Explain the contribution of the forestry industry in Canada.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(6 marks)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</w:r>
      <w:r>
        <w:rPr>
          <w:sz w:val="24"/>
          <w:szCs w:val="24"/>
        </w:rPr>
        <w:t>a)</w:t>
      </w:r>
      <w:r>
        <w:rPr>
          <w:sz w:val="24"/>
          <w:szCs w:val="24"/>
        </w:rPr>
        <w:tab/>
      </w:r>
      <w:r>
        <w:rPr>
          <w:sz w:val="24"/>
          <w:szCs w:val="24"/>
        </w:rPr>
        <w:t>Draw a sketch map of New York and on it mark and name: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(7 marks)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i)</w:t>
      </w:r>
      <w:r>
        <w:rPr>
          <w:sz w:val="24"/>
          <w:szCs w:val="24"/>
        </w:rPr>
        <w:tab/>
      </w:r>
      <w:r>
        <w:rPr>
          <w:sz w:val="24"/>
          <w:szCs w:val="24"/>
        </w:rPr>
        <w:t>Bays: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upper and lower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ii)</w:t>
      </w:r>
      <w:r>
        <w:rPr>
          <w:sz w:val="24"/>
          <w:szCs w:val="24"/>
        </w:rPr>
        <w:tab/>
      </w:r>
      <w:r>
        <w:rPr>
          <w:sz w:val="24"/>
          <w:szCs w:val="24"/>
        </w:rPr>
        <w:t>Rivers:</w:t>
      </w:r>
      <w:r>
        <w:rPr>
          <w:sz w:val="24"/>
          <w:szCs w:val="24"/>
        </w:rPr>
        <w:tab/>
      </w:r>
      <w:r>
        <w:rPr>
          <w:sz w:val="24"/>
          <w:szCs w:val="24"/>
        </w:rPr>
        <w:t>Hudson and Hackensack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iii)</w:t>
      </w:r>
      <w:r>
        <w:rPr>
          <w:sz w:val="24"/>
          <w:szCs w:val="24"/>
        </w:rPr>
        <w:tab/>
      </w:r>
      <w:r>
        <w:rPr>
          <w:sz w:val="24"/>
          <w:szCs w:val="24"/>
        </w:rPr>
        <w:t>Islands:</w:t>
      </w:r>
      <w:r>
        <w:rPr>
          <w:sz w:val="24"/>
          <w:szCs w:val="24"/>
        </w:rPr>
        <w:tab/>
      </w:r>
      <w:r>
        <w:rPr>
          <w:sz w:val="24"/>
          <w:szCs w:val="24"/>
        </w:rPr>
        <w:t>Bronx and Coney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iv)</w:t>
      </w:r>
      <w:r>
        <w:rPr>
          <w:sz w:val="24"/>
          <w:szCs w:val="24"/>
        </w:rPr>
        <w:tab/>
      </w:r>
      <w:r>
        <w:rPr>
          <w:sz w:val="24"/>
          <w:szCs w:val="24"/>
        </w:rPr>
        <w:t>Jersey city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b)</w:t>
      </w:r>
      <w:r>
        <w:rPr>
          <w:sz w:val="24"/>
          <w:szCs w:val="24"/>
        </w:rPr>
        <w:tab/>
      </w:r>
      <w:r>
        <w:rPr>
          <w:sz w:val="24"/>
          <w:szCs w:val="24"/>
        </w:rPr>
        <w:t>Explain the factors that led to the growth of New York as a city.  (4 marks)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c)</w:t>
      </w:r>
      <w:r>
        <w:rPr>
          <w:sz w:val="24"/>
          <w:szCs w:val="24"/>
        </w:rPr>
        <w:tab/>
      </w:r>
      <w:r>
        <w:rPr>
          <w:sz w:val="24"/>
          <w:szCs w:val="24"/>
        </w:rPr>
        <w:t>i)</w:t>
      </w:r>
      <w:r>
        <w:rPr>
          <w:sz w:val="24"/>
          <w:szCs w:val="24"/>
        </w:rPr>
        <w:tab/>
      </w:r>
      <w:r>
        <w:rPr>
          <w:sz w:val="24"/>
          <w:szCs w:val="24"/>
        </w:rPr>
        <w:t>Give the differences between Kampala and New York city.  (4 marks)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ii)</w:t>
      </w:r>
      <w:r>
        <w:rPr>
          <w:sz w:val="24"/>
          <w:szCs w:val="24"/>
        </w:rPr>
        <w:tab/>
      </w:r>
      <w:r>
        <w:rPr>
          <w:sz w:val="24"/>
          <w:szCs w:val="24"/>
        </w:rPr>
        <w:t>Exp</w:t>
      </w:r>
      <w:r>
        <w:rPr>
          <w:sz w:val="24"/>
          <w:szCs w:val="24"/>
        </w:rPr>
        <w:t>lain the problems facing the in</w:t>
      </w:r>
      <w:r>
        <w:rPr>
          <w:sz w:val="24"/>
          <w:szCs w:val="24"/>
        </w:rPr>
        <w:t>habitants of New York.   (4 marks)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d)</w:t>
      </w:r>
      <w:r>
        <w:rPr>
          <w:sz w:val="24"/>
          <w:szCs w:val="24"/>
        </w:rPr>
        <w:tab/>
      </w:r>
      <w:r>
        <w:rPr>
          <w:sz w:val="24"/>
          <w:szCs w:val="24"/>
        </w:rPr>
        <w:t>i)</w:t>
      </w:r>
      <w:r>
        <w:rPr>
          <w:sz w:val="24"/>
          <w:szCs w:val="24"/>
        </w:rPr>
        <w:tab/>
      </w:r>
      <w:r>
        <w:rPr>
          <w:sz w:val="24"/>
          <w:szCs w:val="24"/>
        </w:rPr>
        <w:t>Outline the steps being taken to solve the above problems. (4 marks)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ii)</w:t>
      </w:r>
      <w:r>
        <w:rPr>
          <w:sz w:val="24"/>
          <w:szCs w:val="24"/>
        </w:rPr>
        <w:tab/>
      </w:r>
      <w:r>
        <w:rPr>
          <w:sz w:val="24"/>
          <w:szCs w:val="24"/>
        </w:rPr>
        <w:t>Outline the: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Imports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Exports handled by New York port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(2 marks)</w:t>
      </w:r>
    </w:p>
    <w:p>
      <w:pPr>
        <w:pStyle w:val="style0"/>
        <w:rPr>
          <w:sz w:val="24"/>
          <w:szCs w:val="24"/>
        </w:rPr>
      </w:pPr>
    </w:p>
    <w:p>
      <w:pPr>
        <w:pStyle w:val="style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REGION II:  RHINELANDS</w:t>
      </w:r>
    </w:p>
    <w:p>
      <w:pPr>
        <w:pStyle w:val="style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(Attempt </w:t>
      </w:r>
      <w:r>
        <w:rPr>
          <w:sz w:val="24"/>
          <w:szCs w:val="24"/>
          <w:u w:val="thick"/>
        </w:rPr>
        <w:t>one question</w:t>
      </w:r>
      <w:r>
        <w:rPr>
          <w:sz w:val="24"/>
          <w:szCs w:val="24"/>
        </w:rPr>
        <w:t xml:space="preserve"> from this region)</w:t>
      </w:r>
    </w:p>
    <w:p>
      <w:pPr>
        <w:pStyle w:val="style0"/>
        <w:jc w:val="center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</w:r>
      <w:r>
        <w:rPr>
          <w:sz w:val="24"/>
          <w:szCs w:val="24"/>
        </w:rPr>
        <w:t>a)</w:t>
      </w:r>
      <w:r>
        <w:rPr>
          <w:sz w:val="24"/>
          <w:szCs w:val="24"/>
        </w:rPr>
        <w:tab/>
      </w:r>
      <w:r>
        <w:rPr>
          <w:sz w:val="24"/>
          <w:szCs w:val="24"/>
        </w:rPr>
        <w:t>Draw a sketch map of the Rhine water way and on it mark and name: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i)</w:t>
      </w:r>
      <w:r>
        <w:rPr>
          <w:sz w:val="24"/>
          <w:szCs w:val="24"/>
        </w:rPr>
        <w:tab/>
      </w:r>
      <w:r>
        <w:rPr>
          <w:sz w:val="24"/>
          <w:szCs w:val="24"/>
        </w:rPr>
        <w:t>Rivers: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River </w:t>
      </w:r>
      <w:r>
        <w:rPr>
          <w:sz w:val="24"/>
          <w:szCs w:val="24"/>
        </w:rPr>
        <w:t>Mo</w:t>
      </w:r>
      <w:r>
        <w:rPr>
          <w:sz w:val="24"/>
          <w:szCs w:val="24"/>
        </w:rPr>
        <w:t>ssel</w:t>
      </w:r>
      <w:r>
        <w:rPr>
          <w:sz w:val="24"/>
          <w:szCs w:val="24"/>
        </w:rPr>
        <w:t>, River Main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ii)</w:t>
      </w:r>
      <w:r>
        <w:rPr>
          <w:sz w:val="24"/>
          <w:szCs w:val="24"/>
        </w:rPr>
        <w:tab/>
      </w:r>
      <w:r>
        <w:rPr>
          <w:sz w:val="24"/>
          <w:szCs w:val="24"/>
        </w:rPr>
        <w:t>Towns:</w:t>
      </w:r>
      <w:r>
        <w:rPr>
          <w:sz w:val="24"/>
          <w:szCs w:val="24"/>
        </w:rPr>
        <w:tab/>
      </w:r>
      <w:r>
        <w:rPr>
          <w:sz w:val="24"/>
          <w:szCs w:val="24"/>
        </w:rPr>
        <w:t>Brussels, Koblenz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iii)</w:t>
      </w:r>
      <w:r>
        <w:rPr>
          <w:sz w:val="24"/>
          <w:szCs w:val="24"/>
        </w:rPr>
        <w:tab/>
      </w:r>
      <w:r>
        <w:rPr>
          <w:sz w:val="24"/>
          <w:szCs w:val="24"/>
        </w:rPr>
        <w:t>Countries:</w:t>
      </w:r>
      <w:r>
        <w:rPr>
          <w:sz w:val="24"/>
          <w:szCs w:val="24"/>
        </w:rPr>
        <w:tab/>
      </w:r>
      <w:r>
        <w:rPr>
          <w:sz w:val="24"/>
          <w:szCs w:val="24"/>
        </w:rPr>
        <w:t>France, Switzerland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iv)</w:t>
      </w:r>
      <w:r>
        <w:rPr>
          <w:sz w:val="24"/>
          <w:szCs w:val="24"/>
        </w:rPr>
        <w:tab/>
      </w:r>
      <w:r>
        <w:rPr>
          <w:sz w:val="24"/>
          <w:szCs w:val="24"/>
        </w:rPr>
        <w:t>The North Sea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(7 marks)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b)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Describe the factors which have led to the development of the Rhine into an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international water way.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(8 marks)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c)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Explain the importance of the Rhine water way to the development of the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Rhine lands.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(6 marks)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d)</w:t>
      </w:r>
      <w:r>
        <w:rPr>
          <w:sz w:val="24"/>
          <w:szCs w:val="24"/>
        </w:rPr>
        <w:tab/>
      </w:r>
      <w:r>
        <w:rPr>
          <w:sz w:val="24"/>
          <w:szCs w:val="24"/>
        </w:rPr>
        <w:t>Outline the: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i)</w:t>
      </w:r>
      <w:r>
        <w:rPr>
          <w:sz w:val="24"/>
          <w:szCs w:val="24"/>
        </w:rPr>
        <w:tab/>
      </w:r>
      <w:r>
        <w:rPr>
          <w:sz w:val="24"/>
          <w:szCs w:val="24"/>
        </w:rPr>
        <w:t>Problems faced by countries using the Rhine water way.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(3 marks)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ii)</w:t>
      </w:r>
      <w:r>
        <w:rPr>
          <w:sz w:val="24"/>
          <w:szCs w:val="24"/>
        </w:rPr>
        <w:tab/>
      </w:r>
      <w:r>
        <w:rPr>
          <w:sz w:val="24"/>
          <w:szCs w:val="24"/>
        </w:rPr>
        <w:t>Steps being taken to improve navigation on the Rhine water way.(2 marks)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</w:r>
      <w:r>
        <w:rPr>
          <w:sz w:val="24"/>
          <w:szCs w:val="24"/>
        </w:rPr>
        <w:t>a)</w:t>
      </w:r>
      <w:r>
        <w:rPr>
          <w:sz w:val="24"/>
          <w:szCs w:val="24"/>
        </w:rPr>
        <w:tab/>
      </w:r>
      <w:r>
        <w:rPr>
          <w:sz w:val="24"/>
          <w:szCs w:val="24"/>
        </w:rPr>
        <w:t>Draw a sketch map of Switzerland and on it mark and name the: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i)</w:t>
      </w:r>
      <w:r>
        <w:rPr>
          <w:sz w:val="24"/>
          <w:szCs w:val="24"/>
        </w:rPr>
        <w:tab/>
      </w:r>
      <w:r>
        <w:rPr>
          <w:sz w:val="24"/>
          <w:szCs w:val="24"/>
        </w:rPr>
        <w:t>Physical regions:</w:t>
      </w:r>
      <w:r>
        <w:rPr>
          <w:sz w:val="24"/>
          <w:szCs w:val="24"/>
        </w:rPr>
        <w:tab/>
      </w:r>
      <w:r>
        <w:rPr>
          <w:sz w:val="24"/>
          <w:szCs w:val="24"/>
        </w:rPr>
        <w:t>Alps, Swiss plateau and Jura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ii)</w:t>
      </w:r>
      <w:r>
        <w:rPr>
          <w:sz w:val="24"/>
          <w:szCs w:val="24"/>
        </w:rPr>
        <w:tab/>
      </w:r>
      <w:r>
        <w:rPr>
          <w:sz w:val="24"/>
          <w:szCs w:val="24"/>
        </w:rPr>
        <w:t>Rivers: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Rhine and Ticino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iii)</w:t>
      </w:r>
      <w:r>
        <w:rPr>
          <w:sz w:val="24"/>
          <w:szCs w:val="24"/>
        </w:rPr>
        <w:tab/>
      </w:r>
      <w:r>
        <w:rPr>
          <w:sz w:val="24"/>
          <w:szCs w:val="24"/>
        </w:rPr>
        <w:t>Tourists resorts:</w:t>
      </w:r>
      <w:r>
        <w:rPr>
          <w:sz w:val="24"/>
          <w:szCs w:val="24"/>
        </w:rPr>
        <w:tab/>
      </w:r>
      <w:r>
        <w:rPr>
          <w:sz w:val="24"/>
          <w:szCs w:val="24"/>
        </w:rPr>
        <w:t>Lausanne, Interlaken, Moritz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(9 marks)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b)</w:t>
      </w:r>
      <w:r>
        <w:rPr>
          <w:sz w:val="24"/>
          <w:szCs w:val="24"/>
        </w:rPr>
        <w:tab/>
      </w:r>
      <w:r>
        <w:rPr>
          <w:sz w:val="24"/>
          <w:szCs w:val="24"/>
        </w:rPr>
        <w:t>State any two tourists attractions found in the: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i)</w:t>
      </w:r>
      <w:r>
        <w:rPr>
          <w:sz w:val="24"/>
          <w:szCs w:val="24"/>
        </w:rPr>
        <w:tab/>
      </w:r>
      <w:r>
        <w:rPr>
          <w:sz w:val="24"/>
          <w:szCs w:val="24"/>
        </w:rPr>
        <w:t>Swiss plateau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(2 marks)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ii)</w:t>
      </w:r>
      <w:r>
        <w:rPr>
          <w:sz w:val="24"/>
          <w:szCs w:val="24"/>
        </w:rPr>
        <w:tab/>
      </w:r>
      <w:r>
        <w:rPr>
          <w:sz w:val="24"/>
          <w:szCs w:val="24"/>
        </w:rPr>
        <w:t>Swiss Alps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(2 marks)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c)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Describe the conditions which have favoured the development of the tourist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industry in Switzerland.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(5 marks)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d)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Explain the contribution of the tourists industry to the development of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Switzerland.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(7 marks)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</w:rPr>
        <w:tab/>
      </w:r>
      <w:r>
        <w:rPr>
          <w:sz w:val="24"/>
          <w:szCs w:val="24"/>
        </w:rPr>
        <w:t>a)</w:t>
      </w:r>
      <w:r>
        <w:rPr>
          <w:sz w:val="24"/>
          <w:szCs w:val="24"/>
        </w:rPr>
        <w:tab/>
      </w:r>
      <w:r>
        <w:rPr>
          <w:sz w:val="24"/>
          <w:szCs w:val="24"/>
        </w:rPr>
        <w:t>Draw a sketch map of the Netherlands and on it mark and  name: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i)</w:t>
      </w:r>
      <w:r>
        <w:rPr>
          <w:sz w:val="24"/>
          <w:szCs w:val="24"/>
        </w:rPr>
        <w:tab/>
      </w:r>
      <w:r>
        <w:rPr>
          <w:sz w:val="24"/>
          <w:szCs w:val="24"/>
        </w:rPr>
        <w:t>The North sea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ii)</w:t>
      </w:r>
      <w:r>
        <w:rPr>
          <w:sz w:val="24"/>
          <w:szCs w:val="24"/>
        </w:rPr>
        <w:tab/>
      </w:r>
      <w:r>
        <w:rPr>
          <w:sz w:val="24"/>
          <w:szCs w:val="24"/>
        </w:rPr>
        <w:t>Lake ysell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iii)</w:t>
      </w:r>
      <w:r>
        <w:rPr>
          <w:sz w:val="24"/>
          <w:szCs w:val="24"/>
        </w:rPr>
        <w:tab/>
      </w:r>
      <w:r>
        <w:rPr>
          <w:sz w:val="24"/>
          <w:szCs w:val="24"/>
        </w:rPr>
        <w:t>River Rhine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iv)</w:t>
      </w:r>
      <w:r>
        <w:rPr>
          <w:sz w:val="24"/>
          <w:szCs w:val="24"/>
        </w:rPr>
        <w:tab/>
      </w:r>
      <w:r>
        <w:rPr>
          <w:sz w:val="24"/>
          <w:szCs w:val="24"/>
        </w:rPr>
        <w:t>Towns Utrecht and Rotterdam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v)</w:t>
      </w:r>
      <w:r>
        <w:rPr>
          <w:sz w:val="24"/>
          <w:szCs w:val="24"/>
        </w:rPr>
        <w:tab/>
      </w:r>
      <w:r>
        <w:rPr>
          <w:sz w:val="24"/>
          <w:szCs w:val="24"/>
        </w:rPr>
        <w:t>Dairy farming province:</w:t>
      </w:r>
      <w:r>
        <w:rPr>
          <w:sz w:val="24"/>
          <w:szCs w:val="24"/>
        </w:rPr>
        <w:t xml:space="preserve"> South Holland, North Holland and Friesland.(9 marks)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b)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Name any two types of dairy cattle breeds reared in any one province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named in (a) v above.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(2 marks)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c)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Describe the conditions which have favoured the development of the dairy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farming industry in the Netherlands.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(7 marks)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d)</w:t>
      </w:r>
      <w:r>
        <w:rPr>
          <w:sz w:val="24"/>
          <w:szCs w:val="24"/>
        </w:rPr>
        <w:tab/>
      </w:r>
      <w:r>
        <w:rPr>
          <w:sz w:val="24"/>
          <w:szCs w:val="24"/>
        </w:rPr>
        <w:t>Explain the benefits of dairy farming to the people of the Netherlands.(7 marks)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jc w:val="center"/>
        <w:rPr>
          <w:sz w:val="24"/>
          <w:szCs w:val="24"/>
        </w:rPr>
      </w:pPr>
      <w:r>
        <w:rPr>
          <w:b/>
          <w:sz w:val="24"/>
          <w:szCs w:val="24"/>
        </w:rPr>
        <w:t>END</w:t>
      </w:r>
    </w:p>
    <w:sectPr>
      <w:footerReference w:type="default" r:id="rId3"/>
      <w:pgSz w:w="11909" w:h="16834" w:orient="portrait" w:code="9"/>
      <w:pgMar w:top="540" w:right="749" w:bottom="810" w:left="900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Meiryo UI">
    <w:altName w:val="Meiryo UI"/>
    <w:panose1 w:val="020b0604030005040204"/>
    <w:charset w:val="80"/>
    <w:family w:val="swiss"/>
    <w:pitch w:val="variable"/>
    <w:sig w:usb0="E10102FF" w:usb1="EAC7FFFF" w:usb2="00010012" w:usb3="00000000" w:csb0="0002009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2"/>
      <w:rPr>
        <w:b/>
      </w:rPr>
    </w:pP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  <w:noProof/>
      </w:rPr>
      <w:fldChar w:fldCharType="end"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>Internal mock 201</w:t>
    </w:r>
    <w:r>
      <w:rPr>
        <w:b/>
        <w:noProof/>
      </w:rPr>
      <w:t>9</w:t>
    </w:r>
  </w:p>
  <w:p>
    <w:pPr>
      <w:pStyle w:val="style32"/>
      <w:rPr>
        <w:b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8C439B4"/>
    <w:lvl w:ilvl="0" w:tplc="053E864E">
      <w:start w:val="1"/>
      <w:numFmt w:val="bullet"/>
      <w:lvlText w:val=""/>
      <w:lvlJc w:val="left"/>
      <w:pPr>
        <w:ind w:left="576" w:hanging="576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AA809F88"/>
    <w:lvl w:ilvl="0" w:tplc="0409000D">
      <w:start w:val="1"/>
      <w:numFmt w:val="bullet"/>
      <w:lvlText w:val=""/>
      <w:lvlJc w:val="left"/>
      <w:pPr>
        <w:ind w:left="576" w:hanging="576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E60CE5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drawingGridHorizontalSpacing w:val="130"/>
  <w:displayHorizontalDrawingGridEvery w:val="2"/>
  <w:displayVerticalDrawingGridEvery w:val="2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Tahoma" w:cs="Tahoma" w:eastAsia="Calibri" w:hAnsi="Tahoma"/>
        <w:sz w:val="26"/>
        <w:szCs w:val="26"/>
        <w:lang w:val="en-US" w:bidi="ar-SA" w:eastAsia="en-US"/>
      </w:rPr>
    </w:rPrDefault>
    <w:pPrDefault>
      <w:pPr>
        <w:spacing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>
      <w:spacing w:lineRule="auto" w:line="240"/>
    </w:pPr>
    <w:rPr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sz w:val="16"/>
      <w:szCs w:val="16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lineRule="auto" w:line="240"/>
    </w:pPr>
    <w:rPr/>
  </w:style>
  <w:style w:type="character" w:customStyle="1" w:styleId="style4098">
    <w:name w:val="Header Char_f4aedb81-de9a-4f54-8a85-bba3fbafb67e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lineRule="auto" w:line="240"/>
    </w:pPr>
    <w:rPr/>
  </w:style>
  <w:style w:type="character" w:customStyle="1" w:styleId="style4099">
    <w:name w:val="Footer Char_98fdd12b-5e4d-4c5d-8430-54d14ab7b25d"/>
    <w:basedOn w:val="style65"/>
    <w:next w:val="style4099"/>
    <w:link w:val="style32"/>
    <w:uiPriority w:val="99"/>
  </w:style>
  <w:style w:type="paragraph" w:styleId="style157">
    <w:name w:val="No Spacing"/>
    <w:next w:val="style157"/>
    <w:qFormat/>
    <w:uiPriority w:val="1"/>
    <w:pPr>
      <w:spacing w:lineRule="auto" w:line="240"/>
    </w:pPr>
    <w:rPr>
      <w:rFonts w:ascii="Calibri" w:cs="宋体" w:hAnsi="Calibri"/>
      <w:sz w:val="22"/>
      <w:szCs w:val="22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png"/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footer" Target="footer1.xml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1114</Words>
  <Characters>5293</Characters>
  <Application>WPS Office</Application>
  <DocSecurity>0</DocSecurity>
  <Paragraphs>224</Paragraphs>
  <ScaleCrop>false</ScaleCrop>
  <Company>BHS</Company>
  <LinksUpToDate>false</LinksUpToDate>
  <CharactersWithSpaces>6650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2019-05-16T08:00:18Z</dcterms:created>
  <dc:creator>COMPLAB</dc:creator>
  <lastModifiedBy>TECNO K7</lastModifiedBy>
  <dcterms:modified xsi:type="dcterms:W3CDTF">2019-05-16T08:00:18Z</dcterms:modified>
  <revision>32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