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241/2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 xml:space="preserve">History of West Africa 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 xml:space="preserve">2 hours 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cs="Times New Roman" w:hAnsi="Times New Roman"/>
          <w:b/>
          <w:sz w:val="28"/>
          <w:szCs w:val="28"/>
          <w:lang w:val="en-US"/>
        </w:rPr>
        <w:t>ACEITEKA MOCK</w:t>
      </w:r>
      <w:r>
        <w:rPr>
          <w:rFonts w:ascii="Times New Roman" w:cs="Times New Roman" w:hAnsi="Times New Roman"/>
          <w:b/>
          <w:sz w:val="28"/>
          <w:szCs w:val="28"/>
        </w:rPr>
        <w:t xml:space="preserve"> EXAMINATIONS 2019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UGANDA CERTIFICATE OF EDUCATION</w:t>
      </w:r>
    </w:p>
    <w:p>
      <w:pPr>
        <w:pStyle w:val="style0"/>
        <w:spacing w:before="240" w:after="0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HISTORY OF WEST AFRICA</w:t>
      </w:r>
    </w:p>
    <w:p>
      <w:pPr>
        <w:pStyle w:val="style0"/>
        <w:spacing w:before="240" w:after="0"/>
        <w:jc w:val="center"/>
        <w:rPr>
          <w:rFonts w:ascii="Times New Roman" w:cs="Times New Roman" w:eastAsia="Calibri" w:hAnsi="Times New Roman"/>
          <w:b/>
          <w:i/>
          <w:sz w:val="24"/>
          <w:szCs w:val="24"/>
        </w:rPr>
      </w:pPr>
      <w:r>
        <w:rPr>
          <w:rFonts w:ascii="Times New Roman" w:cs="Times New Roman" w:eastAsia="Calibri" w:hAnsi="Times New Roman"/>
          <w:b/>
          <w:i/>
          <w:sz w:val="24"/>
          <w:szCs w:val="24"/>
        </w:rPr>
        <w:t xml:space="preserve">Paper </w:t>
      </w:r>
      <w:r>
        <w:rPr>
          <w:rFonts w:ascii="Times New Roman" w:cs="Times New Roman" w:eastAsia="Calibri" w:hAnsi="Times New Roman"/>
          <w:b/>
          <w:i/>
          <w:sz w:val="24"/>
          <w:szCs w:val="24"/>
        </w:rPr>
        <w:t>2</w:t>
      </w:r>
    </w:p>
    <w:p>
      <w:pPr>
        <w:pStyle w:val="style0"/>
        <w:spacing w:before="240" w:after="0"/>
        <w:jc w:val="center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TIME: 2 HOURS.</w:t>
      </w:r>
    </w:p>
    <w:p>
      <w:pPr>
        <w:pStyle w:val="style0"/>
        <w:spacing w:before="240" w:after="0" w:lineRule="auto" w:line="276"/>
        <w:jc w:val="left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Instructions to candidates</w:t>
      </w:r>
    </w:p>
    <w:p>
      <w:pPr>
        <w:pStyle w:val="style0"/>
        <w:numPr>
          <w:ilvl w:val="0"/>
          <w:numId w:val="1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Answer any four questions only</w:t>
      </w:r>
    </w:p>
    <w:p>
      <w:pPr>
        <w:pStyle w:val="style0"/>
        <w:numPr>
          <w:ilvl w:val="0"/>
          <w:numId w:val="1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All questions carry equal marks.</w:t>
      </w:r>
    </w:p>
    <w:p>
      <w:pPr>
        <w:pStyle w:val="style0"/>
        <w:spacing w:after="0"/>
        <w:jc w:val="left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(a) Describe the organization</w:t>
      </w:r>
      <w:r>
        <w:rPr>
          <w:rFonts w:ascii="Times New Roman" w:cs="Times New Roman" w:eastAsia="Calibri" w:hAnsi="Times New Roman"/>
          <w:sz w:val="24"/>
          <w:szCs w:val="24"/>
        </w:rPr>
        <w:t xml:space="preserve"> of </w:t>
      </w:r>
      <w:r>
        <w:rPr>
          <w:rFonts w:ascii="Times New Roman" w:cs="Times New Roman" w:eastAsia="Calibri" w:hAnsi="Times New Roman"/>
          <w:sz w:val="24"/>
          <w:szCs w:val="24"/>
        </w:rPr>
        <w:t xml:space="preserve">the </w:t>
      </w:r>
      <w:r>
        <w:rPr>
          <w:rFonts w:ascii="Times New Roman" w:cs="Times New Roman" w:eastAsia="Calibri" w:hAnsi="Times New Roman"/>
          <w:caps/>
          <w:sz w:val="24"/>
          <w:szCs w:val="24"/>
        </w:rPr>
        <w:t>t</w:t>
      </w:r>
      <w:r>
        <w:rPr>
          <w:rFonts w:ascii="Times New Roman" w:cs="Times New Roman" w:eastAsia="Calibri" w:hAnsi="Times New Roman"/>
          <w:sz w:val="24"/>
          <w:szCs w:val="24"/>
        </w:rPr>
        <w:t>rans-</w:t>
      </w:r>
      <w:r>
        <w:rPr>
          <w:rFonts w:ascii="Times New Roman" w:cs="Times New Roman" w:eastAsia="Calibri" w:hAnsi="Times New Roman"/>
          <w:caps/>
          <w:sz w:val="24"/>
          <w:szCs w:val="24"/>
        </w:rPr>
        <w:t>s</w:t>
      </w:r>
      <w:r>
        <w:rPr>
          <w:rFonts w:ascii="Times New Roman" w:cs="Times New Roman" w:eastAsia="Calibri" w:hAnsi="Times New Roman"/>
          <w:sz w:val="24"/>
          <w:szCs w:val="24"/>
        </w:rPr>
        <w:t>aharan trade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(13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(b) How did this trade affect the peoples of western </w:t>
      </w:r>
      <w:r>
        <w:rPr>
          <w:rFonts w:ascii="Times New Roman" w:cs="Times New Roman" w:eastAsia="Calibri" w:hAnsi="Times New Roman"/>
          <w:caps/>
          <w:sz w:val="24"/>
          <w:szCs w:val="24"/>
        </w:rPr>
        <w:t>s</w:t>
      </w:r>
      <w:r>
        <w:rPr>
          <w:rFonts w:ascii="Times New Roman" w:cs="Times New Roman" w:eastAsia="Calibri" w:hAnsi="Times New Roman"/>
          <w:sz w:val="24"/>
          <w:szCs w:val="24"/>
        </w:rPr>
        <w:t>udan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(14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(a) Explain the contributions of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Moi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Idris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Alooma</w:t>
      </w:r>
      <w:r>
        <w:rPr>
          <w:rFonts w:ascii="Times New Roman" w:cs="Times New Roman" w:eastAsia="Calibri" w:hAnsi="Times New Roman"/>
          <w:sz w:val="24"/>
          <w:szCs w:val="24"/>
        </w:rPr>
        <w:t xml:space="preserve"> to the growth of the second </w:t>
      </w:r>
      <w:r>
        <w:rPr>
          <w:rFonts w:ascii="Times New Roman" w:cs="Times New Roman" w:eastAsia="Calibri" w:hAnsi="Times New Roman"/>
          <w:sz w:val="24"/>
          <w:szCs w:val="24"/>
        </w:rPr>
        <w:t>Kanem</w:t>
      </w:r>
      <w:r>
        <w:rPr>
          <w:rFonts w:ascii="Times New Roman" w:cs="Times New Roman" w:eastAsia="Calibri" w:hAnsi="Times New Roman"/>
          <w:sz w:val="24"/>
          <w:szCs w:val="24"/>
        </w:rPr>
        <w:t xml:space="preserve"> Bornu empire                                                                  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(13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(b) Why </w:t>
      </w:r>
      <w:r>
        <w:rPr>
          <w:rFonts w:ascii="Times New Roman" w:cs="Times New Roman" w:eastAsia="Calibri" w:hAnsi="Times New Roman"/>
          <w:sz w:val="24"/>
          <w:szCs w:val="24"/>
        </w:rPr>
        <w:t>Did</w:t>
      </w:r>
      <w:r>
        <w:rPr>
          <w:rFonts w:ascii="Times New Roman" w:cs="Times New Roman" w:eastAsia="Calibri" w:hAnsi="Times New Roman"/>
          <w:sz w:val="24"/>
          <w:szCs w:val="24"/>
        </w:rPr>
        <w:t xml:space="preserve"> this empire decline during the 19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century.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(12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(a) Describe the origins of Benin Empire.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(12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(b) Why did this empire survive up to the 19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century?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(13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(a) Explain the causes of the 19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Calibri" w:hAnsi="Times New Roman"/>
          <w:sz w:val="24"/>
          <w:szCs w:val="24"/>
        </w:rPr>
        <w:t xml:space="preserve"> century jihad movements in </w:t>
      </w:r>
      <w:r>
        <w:rPr>
          <w:rFonts w:ascii="Times New Roman" w:cs="Times New Roman" w:eastAsia="Calibri" w:hAnsi="Times New Roman"/>
          <w:sz w:val="24"/>
          <w:szCs w:val="24"/>
        </w:rPr>
        <w:t>W</w:t>
      </w:r>
      <w:r>
        <w:rPr>
          <w:rFonts w:ascii="Times New Roman" w:cs="Times New Roman" w:eastAsia="Calibri" w:hAnsi="Times New Roman"/>
          <w:sz w:val="24"/>
          <w:szCs w:val="24"/>
        </w:rPr>
        <w:t>est Africa.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(13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(b) Why were these jihads </w:t>
      </w:r>
      <w:r>
        <w:rPr>
          <w:rFonts w:ascii="Times New Roman" w:cs="Times New Roman" w:eastAsia="Calibri" w:hAnsi="Times New Roman"/>
          <w:sz w:val="24"/>
          <w:szCs w:val="24"/>
        </w:rPr>
        <w:t>successful?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(12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(a) What were the causes of </w:t>
      </w:r>
      <w:r>
        <w:rPr>
          <w:rFonts w:ascii="Times New Roman" w:cs="Times New Roman" w:eastAsia="Calibri" w:hAnsi="Times New Roman"/>
          <w:caps/>
          <w:sz w:val="24"/>
          <w:szCs w:val="24"/>
        </w:rPr>
        <w:t>a</w:t>
      </w:r>
      <w:r>
        <w:rPr>
          <w:rFonts w:ascii="Times New Roman" w:cs="Times New Roman" w:eastAsia="Calibri" w:hAnsi="Times New Roman"/>
          <w:sz w:val="24"/>
          <w:szCs w:val="24"/>
        </w:rPr>
        <w:t>sante-</w:t>
      </w:r>
      <w:r>
        <w:rPr>
          <w:rFonts w:ascii="Times New Roman" w:cs="Times New Roman" w:eastAsia="Calibri" w:hAnsi="Times New Roman"/>
          <w:sz w:val="24"/>
          <w:szCs w:val="24"/>
        </w:rPr>
        <w:t>British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wars?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(13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(b) How did these wars affect the peoples of southern Ghana?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(12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 a</w:t>
      </w:r>
      <w:r>
        <w:rPr>
          <w:rFonts w:ascii="Times New Roman" w:cs="Times New Roman" w:eastAsia="Calibri" w:hAnsi="Times New Roman"/>
          <w:sz w:val="24"/>
          <w:szCs w:val="24"/>
        </w:rPr>
        <w:t xml:space="preserve">) What factors led to the 1868 </w:t>
      </w:r>
      <w:r>
        <w:rPr>
          <w:rFonts w:ascii="Times New Roman" w:cs="Times New Roman" w:eastAsia="Calibri" w:hAnsi="Times New Roman"/>
          <w:caps/>
          <w:sz w:val="24"/>
          <w:szCs w:val="24"/>
        </w:rPr>
        <w:t>f</w:t>
      </w:r>
      <w:r>
        <w:rPr>
          <w:rFonts w:ascii="Times New Roman" w:cs="Times New Roman" w:eastAsia="Calibri" w:hAnsi="Times New Roman"/>
          <w:sz w:val="24"/>
          <w:szCs w:val="24"/>
        </w:rPr>
        <w:t>ante</w:t>
      </w:r>
      <w:r>
        <w:rPr>
          <w:rFonts w:ascii="Times New Roman" w:cs="Times New Roman" w:eastAsia="Calibri" w:hAnsi="Times New Roman"/>
          <w:sz w:val="24"/>
          <w:szCs w:val="24"/>
        </w:rPr>
        <w:t xml:space="preserve"> confederation ?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(13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(b) How did the confederation affect the relationship between the </w:t>
      </w:r>
      <w:r>
        <w:rPr>
          <w:rFonts w:ascii="Times New Roman" w:cs="Times New Roman" w:eastAsia="Calibri" w:hAnsi="Times New Roman"/>
          <w:caps/>
          <w:sz w:val="24"/>
          <w:szCs w:val="24"/>
        </w:rPr>
        <w:t>f</w:t>
      </w:r>
      <w:r>
        <w:rPr>
          <w:rFonts w:ascii="Times New Roman" w:cs="Times New Roman" w:eastAsia="Calibri" w:hAnsi="Times New Roman"/>
          <w:sz w:val="24"/>
          <w:szCs w:val="24"/>
        </w:rPr>
        <w:t>ante</w:t>
      </w:r>
      <w:r>
        <w:rPr>
          <w:rFonts w:ascii="Times New Roman" w:cs="Times New Roman" w:eastAsia="Calibri" w:hAnsi="Times New Roman"/>
          <w:sz w:val="24"/>
          <w:szCs w:val="24"/>
        </w:rPr>
        <w:t xml:space="preserve"> and the </w:t>
      </w:r>
      <w:r>
        <w:rPr>
          <w:rFonts w:ascii="Times New Roman" w:cs="Times New Roman" w:eastAsia="Calibri" w:hAnsi="Times New Roman"/>
          <w:caps/>
          <w:sz w:val="24"/>
          <w:szCs w:val="24"/>
        </w:rPr>
        <w:t>B</w:t>
      </w:r>
      <w:r>
        <w:rPr>
          <w:rFonts w:ascii="Times New Roman" w:cs="Times New Roman" w:eastAsia="Calibri" w:hAnsi="Times New Roman"/>
          <w:sz w:val="24"/>
          <w:szCs w:val="24"/>
        </w:rPr>
        <w:t>ritish?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(13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(a) How did </w:t>
      </w:r>
      <w:r>
        <w:rPr>
          <w:rFonts w:ascii="Times New Roman" w:cs="Times New Roman" w:eastAsia="Calibri" w:hAnsi="Times New Roman"/>
          <w:sz w:val="24"/>
          <w:szCs w:val="24"/>
        </w:rPr>
        <w:t>World War</w:t>
      </w:r>
      <w:r>
        <w:rPr>
          <w:rFonts w:ascii="Times New Roman" w:cs="Times New Roman" w:eastAsia="Calibri" w:hAnsi="Times New Roman"/>
          <w:sz w:val="24"/>
          <w:szCs w:val="24"/>
        </w:rPr>
        <w:t xml:space="preserve"> II contribute to </w:t>
      </w:r>
      <w:r>
        <w:rPr>
          <w:rFonts w:ascii="Times New Roman" w:cs="Times New Roman" w:eastAsia="Calibri" w:hAnsi="Times New Roman"/>
          <w:sz w:val="24"/>
          <w:szCs w:val="24"/>
        </w:rPr>
        <w:t>the growth</w:t>
      </w:r>
      <w:r>
        <w:rPr>
          <w:rFonts w:ascii="Times New Roman" w:cs="Times New Roman" w:eastAsia="Calibri" w:hAnsi="Times New Roman"/>
          <w:sz w:val="24"/>
          <w:szCs w:val="24"/>
        </w:rPr>
        <w:t xml:space="preserve"> of </w:t>
      </w:r>
      <w:r>
        <w:rPr>
          <w:rFonts w:ascii="Times New Roman" w:cs="Times New Roman" w:eastAsia="Calibri" w:hAnsi="Times New Roman"/>
          <w:sz w:val="24"/>
          <w:szCs w:val="24"/>
        </w:rPr>
        <w:t>nationalism in</w:t>
      </w:r>
      <w:r>
        <w:rPr>
          <w:rFonts w:ascii="Times New Roman" w:cs="Times New Roman" w:eastAsia="Calibri" w:hAnsi="Times New Roman"/>
          <w:sz w:val="24"/>
          <w:szCs w:val="24"/>
        </w:rPr>
        <w:t xml:space="preserve"> West </w:t>
      </w:r>
      <w:r>
        <w:rPr>
          <w:rFonts w:ascii="Times New Roman" w:cs="Times New Roman" w:eastAsia="Calibri" w:hAnsi="Times New Roman"/>
          <w:sz w:val="24"/>
          <w:szCs w:val="24"/>
        </w:rPr>
        <w:t>Africa.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(12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(b) </w:t>
      </w:r>
      <w:r>
        <w:rPr>
          <w:rFonts w:ascii="Times New Roman" w:cs="Times New Roman" w:eastAsia="Calibri" w:hAnsi="Times New Roman"/>
          <w:sz w:val="24"/>
          <w:szCs w:val="24"/>
        </w:rPr>
        <w:t>What</w:t>
      </w:r>
      <w:r>
        <w:rPr>
          <w:rFonts w:ascii="Times New Roman" w:cs="Times New Roman" w:eastAsia="Calibri" w:hAnsi="Times New Roman"/>
          <w:sz w:val="24"/>
          <w:szCs w:val="24"/>
        </w:rPr>
        <w:t xml:space="preserve"> problems did the nationalists </w:t>
      </w:r>
      <w:r>
        <w:rPr>
          <w:rFonts w:ascii="Times New Roman" w:cs="Times New Roman" w:eastAsia="Calibri" w:hAnsi="Times New Roman"/>
          <w:sz w:val="24"/>
          <w:szCs w:val="24"/>
        </w:rPr>
        <w:t>face.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(13 marks)</w:t>
      </w:r>
    </w:p>
    <w:p>
      <w:pPr>
        <w:pStyle w:val="style0"/>
        <w:numPr>
          <w:ilvl w:val="0"/>
          <w:numId w:val="2"/>
        </w:numPr>
        <w:spacing w:before="240" w:after="0" w:lineRule="auto" w:line="276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(a) Explain the contribution of Dr. </w:t>
      </w:r>
      <w:r>
        <w:rPr>
          <w:rFonts w:ascii="Times New Roman" w:cs="Times New Roman" w:eastAsia="Calibri" w:hAnsi="Times New Roman"/>
          <w:sz w:val="24"/>
          <w:szCs w:val="24"/>
        </w:rPr>
        <w:t>Namdi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Azikiwe</w:t>
      </w:r>
      <w:r>
        <w:rPr>
          <w:rFonts w:ascii="Times New Roman" w:cs="Times New Roman" w:eastAsia="Calibri" w:hAnsi="Times New Roman"/>
          <w:sz w:val="24"/>
          <w:szCs w:val="24"/>
        </w:rPr>
        <w:t xml:space="preserve"> to the independence struggle in Nigeria.                                                                                                                          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(12 marks)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(b)What problems did he face during the struggle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(13 marks)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before="240" w:after="0" w:lineRule="auto" w:line="276"/>
        <w:ind w:left="720"/>
        <w:jc w:val="left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before="240" w:after="0" w:lineRule="auto" w:line="276"/>
        <w:ind w:left="720"/>
        <w:jc w:val="right"/>
        <w:contextualSpacing/>
        <w:rPr>
          <w:rFonts w:ascii="Times New Roman" w:cs="Times New Roman" w:hAnsi="Times New Roman"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i/>
          <w:sz w:val="24"/>
          <w:szCs w:val="24"/>
          <w:u w:val="single"/>
        </w:rPr>
        <w:t xml:space="preserve">END </w:t>
      </w:r>
      <w:r>
        <w:rPr>
          <w:rFonts w:ascii="Times New Roman" w:cs="Times New Roman" w:hAnsi="Times New Roman"/>
          <w:i/>
          <w:sz w:val="24"/>
          <w:szCs w:val="24"/>
          <w:u w:val="single"/>
        </w:rPr>
        <w:t xml:space="preserve">                               </w:t>
      </w:r>
      <w:bookmarkStart w:id="0" w:name="_GoBack"/>
      <w:bookmarkEnd w:id="0"/>
    </w:p>
    <w:sectPr>
      <w:pgSz w:w="12240" w:h="15840" w:orient="portrait"/>
      <w:pgMar w:top="900" w:right="99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BB8ADC4"/>
    <w:lvl w:ilvl="0" w:tplc="D6EE27EE">
      <w:start w:val="2016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570C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6BE249A"/>
    <w:lvl w:ilvl="0" w:tplc="0C2AF1DE">
      <w:start w:val="12"/>
      <w:numFmt w:val="decimal"/>
      <w:lvlText w:val="(%1"/>
      <w:lvlJc w:val="left"/>
      <w:pPr>
        <w:ind w:left="9000" w:hanging="360"/>
      </w:p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/>
      <w:jc w:val="left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4098">
    <w:name w:val="Header Char_e10c089c-fea1-46cb-85d0-640abfd9798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4099">
    <w:name w:val="Footer Char_500206bf-4d1d-4f56-ad9e-e44449a374ed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241</Words>
  <Pages>1</Pages>
  <Characters>1179</Characters>
  <Application>WPS Office</Application>
  <DocSecurity>0</DocSecurity>
  <Paragraphs>37</Paragraphs>
  <ScaleCrop>false</ScaleCrop>
  <LinksUpToDate>false</LinksUpToDate>
  <CharactersWithSpaces>1923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2019-08-30T06:30:53Z</dcterms:created>
  <dc:creator>user</dc:creator>
  <lastModifiedBy>itel S13</lastModifiedBy>
  <lastPrinted>2019-06-14T12:48:00Z</lastPrinted>
  <dcterms:modified xsi:type="dcterms:W3CDTF">2019-08-30T06:30:54Z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