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53</w:t>
      </w:r>
      <w:r>
        <w:rPr>
          <w:rFonts w:cs="Arial"/>
          <w:sz w:val="28"/>
          <w:szCs w:val="24"/>
        </w:rPr>
        <w:t>5</w:t>
      </w:r>
      <w:r>
        <w:rPr>
          <w:rFonts w:cs="Arial"/>
          <w:sz w:val="28"/>
          <w:szCs w:val="24"/>
        </w:rPr>
        <w:t>/2</w:t>
      </w:r>
    </w:p>
    <w:p>
      <w:pPr>
        <w:pStyle w:val="style0"/>
        <w:spacing w:after="0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PHYSICS PAPER </w:t>
      </w:r>
      <w:r>
        <w:rPr>
          <w:rFonts w:cs="Arial"/>
          <w:sz w:val="28"/>
          <w:szCs w:val="24"/>
        </w:rPr>
        <w:t>2</w:t>
      </w:r>
    </w:p>
    <w:p>
      <w:pPr>
        <w:pStyle w:val="style0"/>
        <w:spacing w:after="0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MAY</w:t>
      </w:r>
      <w:r>
        <w:rPr>
          <w:rFonts w:cs="Arial"/>
          <w:sz w:val="28"/>
          <w:szCs w:val="24"/>
        </w:rPr>
        <w:t xml:space="preserve"> 201</w:t>
      </w:r>
      <w:r>
        <w:rPr>
          <w:rFonts w:cs="Arial"/>
          <w:sz w:val="28"/>
          <w:szCs w:val="24"/>
        </w:rPr>
        <w:t>9</w:t>
      </w:r>
    </w:p>
    <w:p>
      <w:pPr>
        <w:pStyle w:val="style0"/>
        <w:spacing w:after="0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2</w:t>
      </w:r>
      <w:r>
        <w:rPr>
          <w:rFonts w:cs="Arial"/>
          <w:sz w:val="28"/>
          <w:szCs w:val="24"/>
        </w:rPr>
        <w:t xml:space="preserve"> ¼ </w:t>
      </w:r>
      <w:r>
        <w:rPr>
          <w:rFonts w:cs="Arial"/>
          <w:sz w:val="28"/>
          <w:szCs w:val="24"/>
        </w:rPr>
        <w:t xml:space="preserve">HOURS </w:t>
      </w:r>
    </w:p>
    <w:p>
      <w:pPr>
        <w:pStyle w:val="style0"/>
        <w:spacing w:after="0"/>
        <w:jc w:val="center"/>
        <w:rPr>
          <w:rFonts w:cs="Arial"/>
          <w:sz w:val="36"/>
          <w:szCs w:val="24"/>
        </w:rPr>
      </w:pPr>
    </w:p>
    <w:p>
      <w:pPr>
        <w:pStyle w:val="style0"/>
        <w:spacing w:after="0"/>
        <w:jc w:val="center"/>
        <w:rPr>
          <w:rFonts w:cs="Arial"/>
          <w:sz w:val="36"/>
          <w:szCs w:val="24"/>
        </w:rPr>
      </w:pPr>
    </w:p>
    <w:p>
      <w:pPr>
        <w:pStyle w:val="style0"/>
        <w:spacing w:after="0" w:lineRule="auto" w:line="240"/>
        <w:jc w:val="center"/>
        <w:rPr>
          <w:rFonts w:cs="Arial"/>
          <w:sz w:val="36"/>
          <w:szCs w:val="24"/>
        </w:rPr>
      </w:pPr>
    </w:p>
    <w:p>
      <w:pPr>
        <w:pStyle w:val="style0"/>
        <w:spacing w:after="0" w:lineRule="auto" w:line="240"/>
        <w:jc w:val="center"/>
        <w:rPr>
          <w:rFonts w:cs="Arial"/>
          <w:sz w:val="36"/>
          <w:szCs w:val="24"/>
        </w:rPr>
      </w:pPr>
    </w:p>
    <w:p>
      <w:pPr>
        <w:pStyle w:val="style0"/>
        <w:spacing w:after="0" w:lineRule="auto" w:line="240"/>
        <w:jc w:val="center"/>
        <w:rPr>
          <w:rFonts w:cs="Arial"/>
          <w:sz w:val="40"/>
          <w:szCs w:val="24"/>
        </w:rPr>
      </w:pPr>
      <w:r>
        <w:rPr>
          <w:rFonts w:cs="Arial"/>
          <w:sz w:val="40"/>
          <w:szCs w:val="24"/>
        </w:rPr>
        <w:t>DEPARTMENT OF PHYSICS</w:t>
      </w:r>
    </w:p>
    <w:p>
      <w:pPr>
        <w:pStyle w:val="style0"/>
        <w:spacing w:after="0" w:lineRule="auto" w:line="240"/>
        <w:jc w:val="center"/>
        <w:rPr>
          <w:rFonts w:cs="Arial"/>
          <w:sz w:val="36"/>
          <w:szCs w:val="24"/>
        </w:rPr>
      </w:pPr>
      <w:r>
        <w:rPr>
          <w:rFonts w:cs="Arial"/>
          <w:sz w:val="36"/>
          <w:szCs w:val="24"/>
        </w:rPr>
        <w:t>UGANDA CERTIFICATE OF EDUCATION</w:t>
      </w:r>
    </w:p>
    <w:p>
      <w:pPr>
        <w:pStyle w:val="style0"/>
        <w:spacing w:after="0" w:lineRule="auto" w:line="240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MOCK</w:t>
      </w:r>
      <w:r>
        <w:rPr>
          <w:rFonts w:cs="Arial"/>
          <w:sz w:val="28"/>
          <w:szCs w:val="24"/>
        </w:rPr>
        <w:t xml:space="preserve"> 1 EXAMINATIONS,</w:t>
      </w:r>
      <w:r>
        <w:rPr>
          <w:rFonts w:cs="Arial"/>
          <w:sz w:val="28"/>
          <w:szCs w:val="24"/>
        </w:rPr>
        <w:t xml:space="preserve"> </w:t>
      </w:r>
      <w:r>
        <w:rPr>
          <w:rFonts w:cs="Arial"/>
          <w:sz w:val="28"/>
          <w:szCs w:val="24"/>
        </w:rPr>
        <w:t xml:space="preserve"> 201</w:t>
      </w:r>
      <w:r>
        <w:rPr>
          <w:rFonts w:cs="Arial"/>
          <w:sz w:val="28"/>
          <w:szCs w:val="24"/>
        </w:rPr>
        <w:t>9</w:t>
      </w:r>
    </w:p>
    <w:p>
      <w:pPr>
        <w:pStyle w:val="style0"/>
        <w:spacing w:after="0" w:lineRule="auto" w:line="240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PHYSICS PAPER 2</w:t>
      </w:r>
    </w:p>
    <w:p>
      <w:pPr>
        <w:pStyle w:val="style0"/>
        <w:spacing w:after="0" w:lineRule="auto" w:line="240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 xml:space="preserve">TIME: 2 </w:t>
      </w:r>
      <w:r>
        <w:rPr>
          <w:rFonts w:cs="Arial"/>
          <w:sz w:val="28"/>
          <w:szCs w:val="24"/>
        </w:rPr>
        <w:t xml:space="preserve">¼ </w:t>
      </w:r>
      <w:r>
        <w:rPr>
          <w:rFonts w:cs="Arial"/>
          <w:sz w:val="28"/>
          <w:szCs w:val="24"/>
        </w:rPr>
        <w:t xml:space="preserve">HOURS </w:t>
      </w:r>
    </w:p>
    <w:p>
      <w:pPr>
        <w:pStyle w:val="style0"/>
        <w:spacing w:after="0" w:lineRule="auto" w:line="240"/>
        <w:rPr>
          <w:rFonts w:cs="Arial"/>
          <w:sz w:val="28"/>
          <w:szCs w:val="24"/>
        </w:rPr>
      </w:pP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</w:p>
    <w:p>
      <w:pPr>
        <w:pStyle w:val="style0"/>
        <w:spacing w:after="0"/>
        <w:rPr>
          <w:rFonts w:cs="Arial"/>
          <w:sz w:val="24"/>
          <w:szCs w:val="24"/>
        </w:rPr>
      </w:pPr>
    </w:p>
    <w:p>
      <w:pPr>
        <w:pStyle w:val="style0"/>
        <w:spacing w:after="0"/>
        <w:rPr>
          <w:rFonts w:cs="Arial"/>
          <w:sz w:val="24"/>
          <w:szCs w:val="24"/>
        </w:rPr>
      </w:pPr>
    </w:p>
    <w:p>
      <w:pPr>
        <w:pStyle w:val="style0"/>
        <w:spacing w:after="0"/>
        <w:rPr>
          <w:rFonts w:cs="Arial"/>
          <w:sz w:val="24"/>
          <w:szCs w:val="24"/>
        </w:rPr>
      </w:pPr>
    </w:p>
    <w:p>
      <w:pPr>
        <w:pStyle w:val="style0"/>
        <w:spacing w:after="0" w:lineRule="auto" w:line="36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INSTRUCTIONS</w:t>
      </w:r>
      <w:r>
        <w:rPr>
          <w:rFonts w:cs="Arial"/>
          <w:b/>
          <w:i/>
          <w:sz w:val="24"/>
          <w:szCs w:val="24"/>
        </w:rPr>
        <w:t xml:space="preserve"> TO CANDIDATES</w:t>
      </w:r>
      <w:r>
        <w:rPr>
          <w:rFonts w:cs="Arial"/>
          <w:b/>
          <w:i/>
          <w:sz w:val="24"/>
          <w:szCs w:val="24"/>
        </w:rPr>
        <w:t>:</w:t>
      </w:r>
    </w:p>
    <w:p>
      <w:pPr>
        <w:pStyle w:val="style179"/>
        <w:numPr>
          <w:ilvl w:val="0"/>
          <w:numId w:val="5"/>
        </w:numPr>
        <w:spacing w:after="0" w:lineRule="auto" w:line="360"/>
        <w:ind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nswer any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five </w:t>
      </w:r>
      <w:r>
        <w:rPr>
          <w:rFonts w:cs="Arial"/>
          <w:sz w:val="24"/>
          <w:szCs w:val="24"/>
        </w:rPr>
        <w:t>questions in the whole paper</w:t>
      </w:r>
      <w:r>
        <w:rPr>
          <w:rFonts w:cs="Arial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spacing w:after="0" w:lineRule="auto" w:line="360"/>
        <w:ind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Any additional questions attempted shall not be marked.</w:t>
      </w:r>
    </w:p>
    <w:p>
      <w:pPr>
        <w:pStyle w:val="style179"/>
        <w:numPr>
          <w:ilvl w:val="0"/>
          <w:numId w:val="5"/>
        </w:numPr>
        <w:spacing w:after="0" w:lineRule="auto" w:line="360"/>
        <w:ind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Neat work attracts bonus mark.</w:t>
      </w:r>
    </w:p>
    <w:p>
      <w:pPr>
        <w:pStyle w:val="style179"/>
        <w:numPr>
          <w:ilvl w:val="0"/>
          <w:numId w:val="5"/>
        </w:numPr>
        <w:spacing w:after="0" w:lineRule="auto" w:line="360"/>
        <w:ind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These physical quantity values be may useful to you:</w:t>
      </w:r>
    </w:p>
    <w:p>
      <w:pPr>
        <w:pStyle w:val="style179"/>
        <w:numPr>
          <w:ilvl w:val="0"/>
          <w:numId w:val="3"/>
        </w:numPr>
        <w:spacing w:after="0" w:lineRule="auto" w:line="360"/>
        <w:rPr>
          <w:rFonts w:cs="Arial" w:eastAsia="宋体"/>
          <w:sz w:val="24"/>
          <w:szCs w:val="24"/>
        </w:rPr>
      </w:pPr>
      <m:oMath>
        <m:r>
          <w:rPr>
            <w:rFonts w:ascii="Cambria Math" w:cs="Arial" w:hAnsi="Cambria Math"/>
            <w:sz w:val="24"/>
            <w:szCs w:val="24"/>
          </w:rPr>
          <m:t>Acceleration due to gravity</m:t>
        </m:r>
      </m:oMath>
      <w:r>
        <w:rPr>
          <w:rFonts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cs="Arial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Arial" w:hAnsi="Cambria Math"/>
                <w:sz w:val="24"/>
                <w:szCs w:val="24"/>
              </w:rPr>
              <m:t>g       =10ms</m:t>
            </m:r>
          </m:e>
          <m:sup>
            <m:r>
              <w:rPr>
                <w:rFonts w:ascii="Cambria Math" w:cs="Arial" w:hAnsi="Cambria Math"/>
                <w:sz w:val="24"/>
                <w:szCs w:val="24"/>
              </w:rPr>
              <m:t>-2</m:t>
            </m:r>
          </m:sup>
        </m:sSup>
      </m:oMath>
    </w:p>
    <w:p>
      <w:pPr>
        <w:pStyle w:val="style179"/>
        <w:numPr>
          <w:ilvl w:val="0"/>
          <w:numId w:val="3"/>
        </w:numPr>
        <w:spacing w:after="0" w:lineRule="auto" w:line="360"/>
        <w:rPr>
          <w:rFonts w:cs="Arial" w:eastAsia="宋体"/>
          <w:sz w:val="24"/>
          <w:szCs w:val="24"/>
        </w:rPr>
      </w:pPr>
      <m:oMathPara>
        <m:oMath>
          <m:r>
            <w:rPr>
              <w:rFonts w:ascii="Cambria Math" w:cs="Arial" w:eastAsia="宋体" w:hAnsi="Cambria Math"/>
              <w:sz w:val="24"/>
              <w:szCs w:val="24"/>
            </w:rPr>
            <m:t xml:space="preserve">Specific heat capacity ofcopper   = </m:t>
          </m:r>
          <m:sSup>
            <m:sSupPr>
              <m:ctrlPr>
                <w:rPr>
                  <w:rFonts w:ascii="Cambria Math" w:cs="Arial" w:eastAsia="宋体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cs="Arial" w:eastAsia="宋体" w:hAnsi="Cambria Math"/>
                  <w:sz w:val="24"/>
                  <w:szCs w:val="24"/>
                </w:rPr>
                <m:t>400J kg</m:t>
              </m:r>
            </m:e>
            <m:sup>
              <m:r>
                <w:rPr>
                  <w:rFonts w:ascii="Cambria Math" w:cs="Arial" w:eastAsia="宋体" w:hAnsi="Cambria Math"/>
                  <w:sz w:val="24"/>
                  <w:szCs w:val="24"/>
                </w:rPr>
                <m:t>-1</m:t>
              </m:r>
            </m:sup>
          </m:sSup>
          <m:sSup>
            <m:sSupPr>
              <m:ctrlPr>
                <w:rPr>
                  <w:rFonts w:ascii="Cambria Math" w:cs="Arial" w:eastAsia="宋体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cs="Arial" w:eastAsia="宋体" w:hAnsi="Cambria Math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cs="Arial" w:eastAsia="宋体" w:hAnsi="Cambria Math"/>
                  <w:sz w:val="24"/>
                  <w:szCs w:val="24"/>
                </w:rPr>
                <m:t>-1</m:t>
              </m:r>
            </m:sup>
          </m:sSup>
        </m:oMath>
      </m:oMathPara>
    </w:p>
    <w:p>
      <w:pPr>
        <w:pStyle w:val="style179"/>
        <w:numPr>
          <w:ilvl w:val="0"/>
          <w:numId w:val="3"/>
        </w:numPr>
        <w:spacing w:after="0" w:lineRule="auto" w:line="360"/>
        <w:rPr>
          <w:rFonts w:cs="Arial" w:eastAsia="宋体"/>
          <w:sz w:val="24"/>
          <w:szCs w:val="24"/>
        </w:rPr>
      </w:pPr>
      <m:oMathPara>
        <m:oMath>
          <m:r>
            <w:rPr>
              <w:rFonts w:ascii="Cambria Math" w:cs="Arial" w:eastAsia="宋体" w:hAnsi="Cambria Math"/>
              <w:sz w:val="24"/>
              <w:szCs w:val="24"/>
            </w:rPr>
            <m:t xml:space="preserve">Specific heat capacity of water    = </m:t>
          </m:r>
          <m:sSup>
            <m:sSupPr>
              <m:ctrlPr>
                <w:rPr>
                  <w:rFonts w:ascii="Cambria Math" w:cs="Arial" w:eastAsia="宋体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cs="Arial" w:eastAsia="宋体" w:hAnsi="Cambria Math"/>
                  <w:sz w:val="24"/>
                  <w:szCs w:val="24"/>
                </w:rPr>
                <m:t>4200J kg</m:t>
              </m:r>
            </m:e>
            <m:sup>
              <m:r>
                <w:rPr>
                  <w:rFonts w:ascii="Cambria Math" w:cs="Arial" w:eastAsia="宋体" w:hAnsi="Cambria Math"/>
                  <w:sz w:val="24"/>
                  <w:szCs w:val="24"/>
                </w:rPr>
                <m:t>-1</m:t>
              </m:r>
            </m:sup>
          </m:sSup>
          <m:sSup>
            <m:sSupPr>
              <m:ctrlPr>
                <w:rPr>
                  <w:rFonts w:ascii="Cambria Math" w:cs="Arial" w:eastAsia="宋体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cs="Arial" w:eastAsia="宋体" w:hAnsi="Cambria Math"/>
                  <w:sz w:val="24"/>
                  <w:szCs w:val="24"/>
                </w:rPr>
                <m:t>k</m:t>
              </m:r>
            </m:e>
            <m:sup>
              <m:r>
                <w:rPr>
                  <w:rFonts w:ascii="Cambria Math" w:cs="Arial" w:eastAsia="宋体" w:hAnsi="Cambria Math"/>
                  <w:sz w:val="24"/>
                  <w:szCs w:val="24"/>
                </w:rPr>
                <m:t>-1</m:t>
              </m:r>
            </m:sup>
          </m:sSup>
        </m:oMath>
      </m:oMathPara>
    </w:p>
    <w:p>
      <w:pPr>
        <w:pStyle w:val="style179"/>
        <w:numPr>
          <w:ilvl w:val="0"/>
          <w:numId w:val="3"/>
        </w:numPr>
        <w:spacing w:after="0" w:lineRule="auto" w:line="36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 xml:space="preserve">Specific latent heat of fusion of water </w:t>
      </w:r>
      <m:oMath>
        <m:r>
          <w:rPr>
            <w:rFonts w:ascii="Cambria Math" w:cs="Arial" w:eastAsia="宋体" w:hAnsi="Cambria Math"/>
            <w:sz w:val="24"/>
            <w:szCs w:val="24"/>
          </w:rPr>
          <m:t>=340,000J</m:t>
        </m:r>
        <m:sSup>
          <m:sSupPr>
            <m:ctrlPr>
              <w:rPr>
                <w:rFonts w:ascii="Cambria Math" w:cs="Arial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Arial" w:eastAsia="宋体" w:hAnsi="Cambria Math"/>
                <w:sz w:val="24"/>
                <w:szCs w:val="24"/>
              </w:rPr>
              <m:t>kg</m:t>
            </m:r>
          </m:e>
          <m:sup>
            <m:r>
              <w:rPr>
                <w:rFonts w:ascii="Cambria Math" w:cs="Arial" w:eastAsia="宋体" w:hAnsi="Cambria Math"/>
                <w:sz w:val="24"/>
                <w:szCs w:val="24"/>
              </w:rPr>
              <m:t>-1</m:t>
            </m:r>
          </m:sup>
        </m:sSup>
      </m:oMath>
    </w:p>
    <w:p>
      <w:pPr>
        <w:pStyle w:val="style179"/>
        <w:numPr>
          <w:ilvl w:val="0"/>
          <w:numId w:val="3"/>
        </w:numPr>
        <w:spacing w:after="0" w:lineRule="auto" w:line="360"/>
        <w:rPr>
          <w:rFonts w:cs="Arial" w:eastAsia="宋体"/>
          <w:sz w:val="24"/>
          <w:szCs w:val="24"/>
        </w:rPr>
      </w:pPr>
      <m:oMath>
        <m:r>
          <w:rPr>
            <w:rFonts w:ascii="Cambria Math" w:cs="Arial" w:eastAsia="宋体" w:hAnsi="Cambria Math"/>
            <w:sz w:val="24"/>
            <w:szCs w:val="24"/>
          </w:rPr>
          <m:t>Speed of sound in air</m:t>
        </m:r>
      </m:oMath>
      <w:r>
        <w:rPr>
          <w:rFonts w:cs="Arial" w:eastAsia="宋体"/>
          <w:sz w:val="24"/>
          <w:szCs w:val="24"/>
        </w:rPr>
        <w:t xml:space="preserve">  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       </w:t>
      </w:r>
      <m:oMath>
        <m:r>
          <w:rPr>
            <w:rFonts w:ascii="Cambria Math" w:cs="Arial" w:eastAsia="宋体" w:hAnsi="Cambria Math"/>
            <w:sz w:val="24"/>
            <w:szCs w:val="24"/>
          </w:rPr>
          <m:t xml:space="preserve">        =320</m:t>
        </m:r>
        <m:sSup>
          <m:sSupPr>
            <m:ctrlPr>
              <w:rPr>
                <w:rFonts w:ascii="Cambria Math" w:cs="Arial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Arial" w:eastAsia="宋体" w:hAnsi="Cambria Math"/>
                <w:sz w:val="24"/>
                <w:szCs w:val="24"/>
              </w:rPr>
              <m:t>ms</m:t>
            </m:r>
          </m:e>
          <m:sup>
            <m:r>
              <w:rPr>
                <w:rFonts w:ascii="Cambria Math" w:cs="Arial" w:eastAsia="宋体" w:hAnsi="Cambria Math"/>
                <w:sz w:val="24"/>
                <w:szCs w:val="24"/>
              </w:rPr>
              <m:t>-1</m:t>
            </m:r>
          </m:sup>
        </m:sSup>
      </m:oMath>
      <w:r>
        <w:rPr>
          <w:rFonts w:cs="Arial" w:eastAsia="宋体"/>
          <w:sz w:val="24"/>
          <w:szCs w:val="24"/>
        </w:rPr>
        <w:t xml:space="preserve">  </w:t>
      </w:r>
    </w:p>
    <w:p>
      <w:pPr>
        <w:pStyle w:val="style179"/>
        <w:numPr>
          <w:ilvl w:val="0"/>
          <w:numId w:val="8"/>
        </w:numPr>
        <w:spacing w:after="0" w:lineRule="auto" w:line="360"/>
        <w:rPr>
          <w:rFonts w:cs="Arial" w:eastAsia="宋体"/>
          <w:sz w:val="24"/>
          <w:szCs w:val="24"/>
        </w:rPr>
      </w:pPr>
      <m:oMathPara>
        <m:oMath>
          <m:r>
            <w:rPr>
              <w:rFonts w:ascii="Cambria Math" w:cs="Arial" w:eastAsia="宋体" w:hAnsi="Cambria Math"/>
              <w:sz w:val="24"/>
              <w:szCs w:val="24"/>
            </w:rPr>
            <m:t xml:space="preserve">Velocity electromagnetic waves   = </m:t>
          </m:r>
          <m:sSup>
            <m:sSupPr>
              <m:ctrlPr>
                <w:rPr>
                  <w:rFonts w:ascii="Cambria Math" w:cs="Arial" w:eastAsia="宋体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cs="Arial" w:eastAsia="宋体" w:hAnsi="Cambria Math"/>
                  <w:sz w:val="24"/>
                  <w:szCs w:val="24"/>
                </w:rPr>
                <m:t>3.0×10</m:t>
              </m:r>
            </m:e>
            <m:sup>
              <m:r>
                <w:rPr>
                  <w:rFonts w:ascii="Cambria Math" w:cs="Arial" w:eastAsia="宋体" w:hAnsi="Cambria Math"/>
                  <w:sz w:val="24"/>
                  <w:szCs w:val="24"/>
                </w:rPr>
                <m:t>8</m:t>
              </m:r>
            </m:sup>
          </m:sSup>
          <m:sSup>
            <m:sSupPr>
              <m:ctrlPr>
                <w:rPr>
                  <w:rFonts w:ascii="Cambria Math" w:cs="Arial" w:eastAsia="宋体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cs="Arial" w:eastAsia="宋体" w:hAnsi="Cambria Math"/>
                  <w:sz w:val="24"/>
                  <w:szCs w:val="24"/>
                </w:rPr>
                <m:t>ms</m:t>
              </m:r>
            </m:e>
            <m:sup>
              <m:r>
                <w:rPr>
                  <w:rFonts w:ascii="Cambria Math" w:cs="Arial" w:eastAsia="宋体" w:hAnsi="Cambria Math"/>
                  <w:sz w:val="24"/>
                  <w:szCs w:val="24"/>
                </w:rPr>
                <m:t>-1</m:t>
              </m:r>
            </m:sup>
          </m:sSup>
        </m:oMath>
      </m:oMathPara>
    </w:p>
    <w:p>
      <w:pPr>
        <w:pStyle w:val="style0"/>
        <w:spacing w:after="0" w:lineRule="auto" w:line="360"/>
        <w:rPr>
          <w:rFonts w:cs="Arial" w:eastAsia="宋体"/>
          <w:sz w:val="24"/>
          <w:szCs w:val="24"/>
        </w:rPr>
      </w:pPr>
    </w:p>
    <w:p>
      <w:pPr>
        <w:pStyle w:val="style0"/>
        <w:spacing w:after="0" w:lineRule="auto" w:line="360"/>
        <w:rPr>
          <w:rFonts w:cs="Arial" w:eastAsia="宋体"/>
          <w:sz w:val="24"/>
          <w:szCs w:val="24"/>
        </w:rPr>
      </w:pPr>
    </w:p>
    <w:p>
      <w:pPr>
        <w:pStyle w:val="style0"/>
        <w:spacing w:after="0" w:lineRule="auto" w:line="360"/>
        <w:rPr>
          <w:rFonts w:cs="Arial" w:eastAsia="宋体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after="0"/>
        <w:ind w:hanging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(a)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What is meant by the term conduction as applied to heat.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(01mk)</w: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</w:p>
    <w:p>
      <w:pPr>
        <w:pStyle w:val="style179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(b)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A composite rod made by joining a copper rod and a wooden rod.  A piece of </w:t>
      </w:r>
    </w:p>
    <w:p>
      <w:pPr>
        <w:pStyle w:val="style179"/>
        <w:spacing w:after="0"/>
        <w:ind w:left="144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paper is wrapped several times round the joint.  The composite rod is them passed through a Bunsen flame several times.  Explain what is observed.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(05mks)</w:t>
      </w:r>
    </w:p>
    <w:p>
      <w:pPr>
        <w:pStyle w:val="style179"/>
        <w:spacing w:after="0"/>
        <w:ind w:left="144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(c)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The graph b</w:t>
      </w:r>
      <w:r>
        <w:rPr>
          <w:rFonts w:cs="Arial" w:eastAsia="宋体"/>
          <w:sz w:val="24"/>
          <w:szCs w:val="24"/>
        </w:rPr>
        <w:t>e</w:t>
      </w:r>
      <w:r>
        <w:rPr>
          <w:rFonts w:cs="Arial" w:eastAsia="宋体"/>
          <w:sz w:val="24"/>
          <w:szCs w:val="24"/>
        </w:rPr>
        <w:t xml:space="preserve">low show the change of temperature of naphthalene heated from 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m:oMath>
        <m:sSup>
          <m:sSupPr>
            <m:ctrlPr>
              <w:rPr>
                <w:rFonts w:ascii="Cambria Math" w:cs="Arial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Arial" w:eastAsia="宋体" w:hAnsi="Cambria Math"/>
                <w:sz w:val="24"/>
                <w:szCs w:val="24"/>
              </w:rPr>
              <m:t>60</m:t>
            </m:r>
          </m:e>
          <m:sup>
            <m:r>
              <w:rPr>
                <w:rFonts w:ascii="Cambria Math" w:cs="Arial" w:eastAsia="宋体" w:hAnsi="Cambria Math"/>
                <w:sz w:val="24"/>
                <w:szCs w:val="24"/>
              </w:rPr>
              <m:t>o</m:t>
            </m:r>
          </m:sup>
        </m:sSup>
        <m:r>
          <w:rPr>
            <w:rFonts w:ascii="Cambria Math" w:cs="Arial" w:eastAsia="宋体" w:hAnsi="Cambria Math"/>
            <w:sz w:val="24"/>
            <w:szCs w:val="24"/>
          </w:rPr>
          <m:t>C</m:t>
        </m:r>
      </m:oMath>
      <w:r>
        <w:rPr>
          <w:rFonts w:cs="Arial" w:eastAsia="宋体"/>
          <w:sz w:val="24"/>
          <w:szCs w:val="24"/>
        </w:rPr>
        <w:t xml:space="preserve"> to </w:t>
      </w:r>
      <m:oMath>
        <m:sSup>
          <m:sSupPr>
            <m:ctrlPr>
              <w:rPr>
                <w:rFonts w:ascii="Cambria Math" w:cs="Arial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Arial" w:eastAsia="宋体" w:hAnsi="Cambria Math"/>
                <w:sz w:val="24"/>
                <w:szCs w:val="24"/>
              </w:rPr>
              <m:t>100</m:t>
            </m:r>
          </m:e>
          <m:sup>
            <m:r>
              <w:rPr>
                <w:rFonts w:ascii="Cambria Math" w:cs="Arial" w:eastAsia="宋体" w:hAnsi="Cambria Math"/>
                <w:sz w:val="24"/>
                <w:szCs w:val="24"/>
              </w:rPr>
              <m:t>o</m:t>
            </m:r>
          </m:sup>
        </m:sSup>
        <m:r>
          <w:rPr>
            <w:rFonts w:ascii="Cambria Math" w:cs="Arial" w:eastAsia="宋体" w:hAnsi="Cambria Math"/>
            <w:sz w:val="24"/>
            <w:szCs w:val="24"/>
          </w:rPr>
          <m:t>C</m:t>
        </m:r>
      </m:oMath>
      <w:r>
        <w:rPr>
          <w:rFonts w:cs="Arial" w:eastAsia="宋体"/>
          <w:sz w:val="24"/>
          <w:szCs w:val="24"/>
        </w:rPr>
        <w:t xml:space="preserve"> in 85 minutes.  Explain the features of the graph.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(05mks)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130.5pt;margin-top:11.5pt;width:0.05pt;height:208.9pt;z-index:18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28" type="#_x0000_t32" filled="f" style="position:absolute;margin-left:289.5pt;margin-top:10.05pt;width:0.05pt;height:168.75pt;z-index:53;mso-position-horizontal-relative:text;mso-position-vertical-relative:text;mso-width-relative:page;mso-height-relative:page;mso-wrap-distance-left:0.0pt;mso-wrap-distance-right:0.0pt;visibility:visible;flip:x;">
            <v:stroke dashstyle="dash" weight="1.0pt"/>
            <v:fill/>
            <v:shadow color="#868686"/>
            <v:path o:connecttype="none" fillok="f" arrowok="t"/>
          </v:shape>
        </w:pict>
      </w:r>
      <w:r>
        <w:rPr>
          <w:rFonts w:cs="Arial" w:eastAsia="宋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type="#_x0000_t202" fillcolor="white" stroked="f" style="position:absolute;margin-left:282.75pt;margin-top:7.8pt;width:21.75pt;height:18.0pt;z-index:-214748358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R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cs="Arial" w:eastAsia="宋体"/>
          <w:noProof/>
          <w:sz w:val="24"/>
          <w:szCs w:val="24"/>
        </w:rPr>
        <w:pict>
          <v:shape id="1031" type="#_x0000_t32" filled="f" style="position:absolute;margin-left:128.25pt;margin-top:10.05pt;width:6.0pt;height:0.0pt;z-index:2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Arial" w:eastAsia="宋体"/>
          <w:noProof/>
          <w:sz w:val="24"/>
          <w:szCs w:val="24"/>
        </w:rPr>
        <w:pict>
          <v:shape id="1032" type="#_x0000_t32" filled="f" style="position:absolute;margin-left:251.25pt;margin-top:10.05pt;width:38.25pt;height:68.25pt;z-index:22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100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33" type="#_x0000_t202" fillcolor="white" stroked="f" style="position:absolute;margin-left:90.0pt;margin-top:8.95pt;width:27.75pt;height:97.5pt;z-index:-214748359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style="mso-layout-flow-alt:bottom-to-top;">
              <w:txbxContent>
                <w:p>
                  <w:pPr>
                    <w:pStyle w:val="style0"/>
                    <w:rPr>
                      <w:i/>
                    </w:rPr>
                  </w:pPr>
                  <w:r>
                    <w:rPr>
                      <w:i/>
                    </w:rPr>
                    <w:t>Temperature</w:t>
                  </w:r>
                  <m:oMath>
                    <m:d>
                      <m:dPr>
                        <m:endChr m:val=")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</m:d>
                  </m:oMath>
                </w:p>
              </w:txbxContent>
            </v:textbox>
          </v:shape>
        </w:pic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34" type="#_x0000_t32" filled="f" style="position:absolute;margin-left:128.25pt;margin-top:10.85pt;width:6.0pt;height:0.0pt;z-index:24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 90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35" type="#_x0000_t202" fillcolor="white" stroked="f" style="position:absolute;margin-left:234.75pt;margin-top:7.15pt;width:21.75pt;height:24.75pt;z-index:-214748359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Q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cs="Arial" w:eastAsia="宋体"/>
          <w:noProof/>
          <w:sz w:val="24"/>
          <w:szCs w:val="24"/>
        </w:rPr>
        <w:pict>
          <v:shape id="1036" type="#_x0000_t32" filled="f" style="position:absolute;margin-left:177.75pt;margin-top:10.9pt;width:0.0pt;height:100.5pt;z-index:52;mso-position-horizontal-relative:text;mso-position-vertical-relative:text;mso-width-relative:page;mso-height-relative:page;mso-wrap-distance-left:0.0pt;mso-wrap-distance-right:0.0pt;visibility:visible;">
            <v:stroke dashstyle="dash" weight="1.0pt"/>
            <v:fill/>
            <v:shadow color="#868686"/>
            <v:path o:connecttype="none" fillok="f" arrowok="t"/>
          </v:shape>
        </w:pict>
      </w:r>
      <w:r>
        <w:rPr>
          <w:rFonts w:cs="Arial" w:eastAsia="宋体"/>
          <w:noProof/>
          <w:sz w:val="24"/>
          <w:szCs w:val="24"/>
        </w:rPr>
        <w:pict>
          <v:shape id="1037" type="#_x0000_t202" fillcolor="white" stroked="f" style="position:absolute;margin-left:171.0pt;margin-top:7.15pt;width:21.75pt;height:18.0pt;z-index:-214748359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P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cs="Arial" w:eastAsia="宋体"/>
          <w:noProof/>
          <w:sz w:val="24"/>
          <w:szCs w:val="24"/>
        </w:rPr>
        <w:pict>
          <v:shape id="1038" type="#_x0000_t32" filled="f" style="position:absolute;margin-left:128.25pt;margin-top:10.9pt;width:6.0pt;height:0.0pt;z-index:25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cs="Arial" w:eastAsia="宋体"/>
          <w:noProof/>
          <w:sz w:val="24"/>
          <w:szCs w:val="24"/>
        </w:rPr>
        <w:pict>
          <v:shape id="1039" type="#_x0000_t32" filled="f" style="position:absolute;margin-left:177.75pt;margin-top:10.9pt;width:73.5pt;height:0.0pt;z-index:21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Arial" w:eastAsia="宋体"/>
          <w:noProof/>
          <w:sz w:val="24"/>
          <w:szCs w:val="24"/>
        </w:rPr>
        <w:pict>
          <v:shape id="1040" type="#_x0000_t32" filled="f" style="position:absolute;margin-left:130.5pt;margin-top:10.9pt;width:47.25pt;height:66.75pt;z-index:20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 80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41" type="#_x0000_t32" filled="f" style="position:absolute;margin-left:128.25pt;margin-top:10.95pt;width:6.0pt;height:0.0pt;z-index:26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 70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42" type="#_x0000_t202" fillcolor="white" stroked="f" style="position:absolute;margin-left:126.0pt;margin-top:3.55pt;width:21.75pt;height:18.0pt;z-index:-214748359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O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cs="Arial" w:eastAsia="宋体"/>
          <w:noProof/>
          <w:sz w:val="24"/>
          <w:szCs w:val="24"/>
        </w:rPr>
        <w:pict>
          <v:shape id="1043" type="#_x0000_t32" filled="f" style="position:absolute;margin-left:128.25pt;margin-top:10.3pt;width:6.0pt;height:0.0pt;z-index:27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 60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44" type="#_x0000_t32" filled="f" style="position:absolute;margin-left:128.25pt;margin-top:10.35pt;width:221.25pt;height:0.0pt;z-index:19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cs="Arial" w:eastAsia="宋体"/>
          <w:noProof/>
          <w:sz w:val="24"/>
          <w:szCs w:val="24"/>
        </w:rPr>
        <w:pict>
          <v:shape id="1045" type="#_x0000_t32" filled="f" style="position:absolute;margin-left:251.25pt;margin-top:4.75pt;width:0.05pt;height:9.75pt;z-index:5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Arial" w:eastAsia="宋体"/>
          <w:noProof/>
          <w:sz w:val="24"/>
          <w:szCs w:val="24"/>
        </w:rPr>
        <w:pict>
          <v:shape id="1046" type="#_x0000_t32" filled="f" style="position:absolute;margin-left:177.75pt;margin-top:10.35pt;width:0.0pt;height:7.9pt;z-index:51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Arial" w:eastAsia="宋体"/>
          <w:noProof/>
          <w:sz w:val="24"/>
          <w:szCs w:val="24"/>
        </w:rPr>
        <w:pict>
          <v:shape id="1047" type="#_x0000_t32" filled="f" style="position:absolute;margin-left:289.5pt;margin-top:10.35pt;width:0.0pt;height:7.9pt;z-index:4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     0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         0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          60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          80           85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48" type="#_x0000_t202" fillcolor="white" stroked="f" style="position:absolute;margin-left:192.75pt;margin-top:13.05pt;width:86.25pt;height:19.5pt;z-index:28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Time (minutes)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ind w:left="1440" w:hanging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(d)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Dry ice of mass 50g at </w:t>
      </w:r>
      <m:oMath>
        <m:sSup>
          <m:sSupPr>
            <m:ctrlPr>
              <w:rPr>
                <w:rFonts w:ascii="Cambria Math" w:cs="Arial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Arial" w:eastAsia="宋体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cs="Arial" w:eastAsia="宋体" w:hAnsi="Cambria Math"/>
                <w:sz w:val="24"/>
                <w:szCs w:val="24"/>
              </w:rPr>
              <m:t>o</m:t>
            </m:r>
          </m:sup>
        </m:sSup>
        <m:r>
          <w:rPr>
            <w:rFonts w:ascii="Cambria Math" w:cs="Arial" w:eastAsia="宋体" w:hAnsi="Cambria Math"/>
            <w:sz w:val="24"/>
            <w:szCs w:val="24"/>
          </w:rPr>
          <m:t>C</m:t>
        </m:r>
      </m:oMath>
      <w:r>
        <w:rPr>
          <w:rFonts w:cs="Arial" w:eastAsia="宋体"/>
          <w:sz w:val="24"/>
          <w:szCs w:val="24"/>
        </w:rPr>
        <w:t xml:space="preserve"> is put in a copper calorimeter of mass 1kg.  The initial temperature of the calorimeter is </w:t>
      </w:r>
      <m:oMath>
        <m:sSup>
          <m:sSupPr>
            <m:ctrlPr>
              <w:rPr>
                <w:rFonts w:ascii="Cambria Math" w:cs="Arial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Arial" w:eastAsia="宋体" w:hAnsi="Cambria Math"/>
                <w:sz w:val="24"/>
                <w:szCs w:val="24"/>
              </w:rPr>
              <m:t>25</m:t>
            </m:r>
          </m:e>
          <m:sup>
            <m:r>
              <w:rPr>
                <w:rFonts w:ascii="Cambria Math" w:cs="Arial" w:eastAsia="宋体" w:hAnsi="Cambria Math"/>
                <w:sz w:val="24"/>
                <w:szCs w:val="24"/>
              </w:rPr>
              <m:t>o</m:t>
            </m:r>
          </m:sup>
        </m:sSup>
        <m:r>
          <w:rPr>
            <w:rFonts w:ascii="Cambria Math" w:cs="Arial" w:eastAsia="宋体" w:hAnsi="Cambria Math"/>
            <w:sz w:val="24"/>
            <w:szCs w:val="24"/>
          </w:rPr>
          <m:t>C</m:t>
        </m:r>
      </m:oMath>
      <w:r>
        <w:rPr>
          <w:rFonts w:cs="Arial" w:eastAsia="宋体"/>
          <w:sz w:val="24"/>
          <w:szCs w:val="24"/>
        </w:rPr>
        <w:t>.  Find the amount of ice that melts.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(05mks)</w:t>
      </w:r>
    </w:p>
    <w:p>
      <w:pPr>
        <w:pStyle w:val="style179"/>
        <w:numPr>
          <w:ilvl w:val="0"/>
          <w:numId w:val="4"/>
        </w:numPr>
        <w:spacing w:after="0"/>
        <w:ind w:hanging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(a)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Define uniform velocity.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(01mk)</w: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</w:p>
    <w:p>
      <w:pPr>
        <w:pStyle w:val="style179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(b)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A ball of mass </w:t>
      </w:r>
      <m:oMath>
        <m:r>
          <w:rPr>
            <w:rFonts w:ascii="Cambria Math" w:cs="Arial" w:eastAsia="宋体" w:hAnsi="Cambria Math"/>
            <w:sz w:val="24"/>
            <w:szCs w:val="24"/>
          </w:rPr>
          <m:t>500g</m:t>
        </m:r>
      </m:oMath>
      <w:r>
        <w:rPr>
          <w:rFonts w:cs="Arial" w:eastAsia="宋体"/>
          <w:sz w:val="24"/>
          <w:szCs w:val="24"/>
        </w:rPr>
        <w:t xml:space="preserve"> is thrown vertically upwards from the ground with a </w:t>
      </w:r>
    </w:p>
    <w:p>
      <w:pPr>
        <w:pStyle w:val="style179"/>
        <w:spacing w:after="0"/>
        <w:ind w:firstLine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 xml:space="preserve">velocity of </w:t>
      </w:r>
      <m:oMath>
        <m:r>
          <w:rPr>
            <w:rFonts w:ascii="Cambria Math" w:cs="Arial" w:eastAsia="宋体" w:hAnsi="Cambria Math"/>
            <w:sz w:val="24"/>
            <w:szCs w:val="24"/>
          </w:rPr>
          <m:t>20mls</m:t>
        </m:r>
      </m:oMath>
      <w:r>
        <w:rPr>
          <w:rFonts w:cs="Arial" w:eastAsia="宋体"/>
          <w:sz w:val="24"/>
          <w:szCs w:val="24"/>
        </w:rPr>
        <w:t>, calculate the;</w:t>
      </w:r>
    </w:p>
    <w:p>
      <w:pPr>
        <w:pStyle w:val="style179"/>
        <w:numPr>
          <w:ilvl w:val="0"/>
          <w:numId w:val="2"/>
        </w:numPr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maximum  height a</w:t>
      </w:r>
      <w:r>
        <w:rPr>
          <w:rFonts w:cs="Arial" w:eastAsia="宋体"/>
          <w:sz w:val="24"/>
          <w:szCs w:val="24"/>
        </w:rPr>
        <w:t>attained</w:t>
      </w:r>
      <w:r>
        <w:rPr>
          <w:rFonts w:cs="Arial" w:eastAsia="宋体"/>
          <w:sz w:val="24"/>
          <w:szCs w:val="24"/>
        </w:rPr>
        <w:t>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(03mks)</w:t>
      </w:r>
    </w:p>
    <w:p>
      <w:pPr>
        <w:pStyle w:val="style179"/>
        <w:numPr>
          <w:ilvl w:val="0"/>
          <w:numId w:val="2"/>
        </w:numPr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potential energy gained at the maximum height.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(02mks)</w:t>
      </w:r>
    </w:p>
    <w:p>
      <w:pPr>
        <w:pStyle w:val="style0"/>
        <w:spacing w:after="0"/>
        <w:ind w:left="72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ind w:left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(c)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(i)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Define Pressure?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(01mk)</w:t>
      </w:r>
    </w:p>
    <w:p>
      <w:pPr>
        <w:pStyle w:val="style0"/>
        <w:spacing w:after="0"/>
        <w:ind w:left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(ii)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Explain why one feels more pain when pricked with a pin than with </w:t>
      </w:r>
    </w:p>
    <w:p>
      <w:pPr>
        <w:pStyle w:val="style0"/>
        <w:spacing w:after="0"/>
        <w:ind w:left="1440" w:firstLine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a nail.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(03mks)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(d)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(i)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Define Momentum.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(01mk)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(ii)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State Newton’s second law of motion.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(01mk)</w:t>
      </w:r>
    </w:p>
    <w:p>
      <w:pPr>
        <w:pStyle w:val="style179"/>
        <w:numPr>
          <w:ilvl w:val="0"/>
          <w:numId w:val="2"/>
        </w:numPr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 xml:space="preserve">A constant force acts on a body of mass 2kg for 8s and the body accelerates from </w:t>
      </w:r>
      <m:oMath>
        <m:sSup>
          <m:sSupPr>
            <m:ctrlPr>
              <w:rPr>
                <w:rFonts w:ascii="Cambria Math" w:cs="Arial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Arial" w:eastAsia="宋体" w:hAnsi="Cambria Math"/>
                <w:sz w:val="24"/>
                <w:szCs w:val="24"/>
              </w:rPr>
              <m:t>10ms</m:t>
            </m:r>
          </m:e>
          <m:sup>
            <m:r>
              <w:rPr>
                <w:rFonts w:ascii="Cambria Math" w:cs="Arial" w:eastAsia="宋体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cs="Arial" w:eastAsia="宋体" w:hAnsi="Cambria Math"/>
            <w:sz w:val="24"/>
            <w:szCs w:val="24"/>
          </w:rPr>
          <m:t xml:space="preserve"> to </m:t>
        </m:r>
        <m:sSup>
          <m:sSupPr>
            <m:ctrlPr>
              <w:rPr>
                <w:rFonts w:ascii="Cambria Math" w:cs="Arial" w:eastAsia="宋体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cs="Arial" w:eastAsia="宋体" w:hAnsi="Cambria Math"/>
                <w:sz w:val="24"/>
                <w:szCs w:val="24"/>
              </w:rPr>
              <m:t>50ms</m:t>
            </m:r>
          </m:e>
          <m:sup>
            <m:r>
              <w:rPr>
                <w:rFonts w:ascii="Cambria Math" w:cs="Arial" w:eastAsia="宋体" w:hAnsi="Cambria Math"/>
                <w:sz w:val="24"/>
                <w:szCs w:val="24"/>
              </w:rPr>
              <m:t>-1</m:t>
            </m:r>
          </m:sup>
        </m:sSup>
      </m:oMath>
      <w:r>
        <w:rPr>
          <w:rFonts w:cs="Arial" w:eastAsia="宋体"/>
          <w:sz w:val="24"/>
          <w:szCs w:val="24"/>
        </w:rPr>
        <w:t xml:space="preserve">.  Find the magnitude of the force.   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(04mks)</w:t>
      </w:r>
    </w:p>
    <w:p>
      <w:pPr>
        <w:pStyle w:val="style179"/>
        <w:spacing w:after="0"/>
        <w:ind w:left="2160"/>
        <w:rPr>
          <w:rFonts w:cs="Arial" w:eastAsia="宋体"/>
          <w:sz w:val="24"/>
          <w:szCs w:val="24"/>
        </w:rPr>
      </w:pPr>
    </w:p>
    <w:p>
      <w:pPr>
        <w:pStyle w:val="style179"/>
        <w:spacing w:after="0"/>
        <w:ind w:left="2160"/>
        <w:rPr>
          <w:rFonts w:cs="Arial" w:eastAsia="宋体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after="0"/>
        <w:ind w:hanging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(a)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Categorize the following quantities into scalars and vectors, density, displacement, </w: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power and strain.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(02mks)</w: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</w:p>
    <w:p>
      <w:pPr>
        <w:pStyle w:val="style179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(b)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Three forces of 10N, 7N and 4N act on a body of mass 250g.</w: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</w:p>
    <w:p>
      <w:pPr>
        <w:pStyle w:val="style179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49" type="#_x0000_t32" filled="f" style="position:absolute;margin-left:205.5pt;margin-top:5.8pt;width:0.05pt;height:64.8pt;z-index:32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</w:p>
    <w:p>
      <w:pPr>
        <w:pStyle w:val="style179"/>
        <w:spacing w:after="0"/>
        <w:rPr>
          <w:rFonts w:cs="Arial" w:eastAsia="宋体"/>
          <w:sz w:val="24"/>
          <w:szCs w:val="24"/>
        </w:rPr>
      </w:pPr>
    </w:p>
    <w:p>
      <w:pPr>
        <w:pStyle w:val="style179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50" type="#_x0000_t202" fillcolor="white" stroked="f" style="position:absolute;margin-left:202.5pt;margin-top:5.05pt;width:23.25pt;height:22.5pt;z-index:-2147483588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4N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51" type="#_x0000_t32" filled="f" style="position:absolute;margin-left:205.5pt;margin-top:3.2pt;width:0.0pt;height:51.0pt;z-index:3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</w:p>
    <w:p>
      <w:pPr>
        <w:pStyle w:val="style179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52" type="#_x0000_t202" fillcolor="white" stroked="f" style="position:absolute;margin-left:306.0pt;margin-top:10.8pt;width:32.25pt;height:22.5pt;z-index:-214748358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10N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cs="Arial" w:eastAsia="宋体"/>
          <w:noProof/>
          <w:sz w:val="24"/>
          <w:szCs w:val="24"/>
        </w:rPr>
        <w:pict>
          <v:shape id="1053" type="#_x0000_t202" fillcolor="white" stroked="f" style="position:absolute;margin-left:81.0pt;margin-top:7.05pt;width:23.25pt;height:22.5pt;z-index:3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7N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54" type="#_x0000_t32" filled="f" style="position:absolute;margin-left:104.25pt;margin-top:3.7pt;width:45.0pt;height:0.05pt;z-index:3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cs="Arial" w:eastAsia="宋体"/>
          <w:noProof/>
          <w:sz w:val="24"/>
          <w:szCs w:val="24"/>
        </w:rPr>
        <w:pict>
          <v:shape id="1055" type="#_x0000_t32" filled="f" style="position:absolute;margin-left:263.25pt;margin-top:3.7pt;width:47.25pt;height:0.05pt;z-index:31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rFonts w:cs="Arial" w:eastAsia="宋体"/>
          <w:noProof/>
          <w:sz w:val="24"/>
          <w:szCs w:val="24"/>
        </w:rPr>
        <w:pict>
          <v:shape id="1056" type="#_x0000_t202" fillcolor="white" stroked="f" style="position:absolute;margin-left:194.25pt;margin-top:1.45pt;width:23.25pt;height:22.5pt;z-index:-214748358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cs="Arial" w:eastAsia="宋体"/>
          <w:noProof/>
          <w:sz w:val="24"/>
          <w:szCs w:val="24"/>
        </w:rPr>
        <w:pict>
          <v:shape id="1057" type="#_x0000_t32" filled="f" style="position:absolute;margin-left:149.25pt;margin-top:3.7pt;width:114.0pt;height:0.0pt;z-index:2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</w:p>
    <w:p>
      <w:pPr>
        <w:pStyle w:val="style179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Calculate:</w:t>
      </w:r>
    </w:p>
    <w:p>
      <w:pPr>
        <w:pStyle w:val="style179"/>
        <w:numPr>
          <w:ilvl w:val="0"/>
          <w:numId w:val="6"/>
        </w:numPr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Magnitude of the resultant force on A.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(04mks)</w:t>
      </w:r>
    </w:p>
    <w:p>
      <w:pPr>
        <w:pStyle w:val="style179"/>
        <w:numPr>
          <w:ilvl w:val="0"/>
          <w:numId w:val="6"/>
        </w:numPr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Acceleration of A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(02mks)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ind w:left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(c)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(i)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State the principle of conservation of momentum.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(01mk)</w:t>
      </w:r>
    </w:p>
    <w:p>
      <w:pPr>
        <w:pStyle w:val="style0"/>
        <w:spacing w:after="0"/>
        <w:ind w:left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(ii)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Explain briefly what happens when the neck of an inflated ballon is </w:t>
      </w:r>
    </w:p>
    <w:p>
      <w:pPr>
        <w:pStyle w:val="style0"/>
        <w:spacing w:after="0"/>
        <w:ind w:left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suddenly opened.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(03mks)</w:t>
      </w:r>
    </w:p>
    <w:p>
      <w:pPr>
        <w:pStyle w:val="style0"/>
        <w:spacing w:after="0"/>
        <w:ind w:left="720"/>
        <w:rPr>
          <w:rFonts w:cs="Arial" w:eastAsia="宋体"/>
          <w:sz w:val="24"/>
          <w:szCs w:val="24"/>
        </w:rPr>
      </w:pPr>
    </w:p>
    <w:p>
      <w:pPr>
        <w:pStyle w:val="style0"/>
        <w:spacing w:after="0"/>
        <w:ind w:left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(d)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(i)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State the forces acting on a small metal ball falling through oil.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(03mks)</w:t>
      </w:r>
    </w:p>
    <w:p>
      <w:pPr>
        <w:pStyle w:val="style0"/>
        <w:spacing w:after="0"/>
        <w:ind w:left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(ii)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What is meant by terminal velocity?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(01mk)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after="0"/>
        <w:ind w:hanging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(a)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Define the term refraction of applied to waves.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(01mk)</w:t>
      </w:r>
    </w:p>
    <w:p>
      <w:pPr>
        <w:pStyle w:val="style179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(b)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 xml:space="preserve">Draw a diagram to show how plane progressive waves are refracted as they </w:t>
      </w:r>
    </w:p>
    <w:p>
      <w:pPr>
        <w:pStyle w:val="style179"/>
        <w:spacing w:after="0"/>
        <w:ind w:firstLine="72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>travel from deep water to shallow water.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(02mks)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(c)</w:t>
      </w:r>
      <w:r>
        <w:rPr>
          <w:rFonts w:cs="Arial" w:eastAsia="宋体"/>
          <w:sz w:val="24"/>
          <w:szCs w:val="24"/>
        </w:rPr>
        <w:tab/>
      </w:r>
      <w:r>
        <w:rPr>
          <w:rFonts w:cs="Arial" w:eastAsia="宋体"/>
          <w:sz w:val="24"/>
          <w:szCs w:val="24"/>
        </w:rPr>
        <w:t>The diagram below shows circular waves propagating towards a plane reflector.</w:t>
      </w:r>
    </w:p>
    <w:p>
      <w:pPr>
        <w:pStyle w:val="style0"/>
        <w:spacing w:after="0"/>
        <w:rPr>
          <w:rFonts w:cs="Arial" w:eastAsia="宋体"/>
          <w:sz w:val="24"/>
          <w:szCs w:val="24"/>
        </w:rPr>
      </w:pPr>
      <w:r>
        <w:rPr>
          <w:rFonts w:cs="Arial" w:eastAsia="宋体"/>
          <w:noProof/>
          <w:sz w:val="24"/>
          <w:szCs w:val="24"/>
        </w:rPr>
        <w:pict>
          <v:shape id="1058" type="#_x0000_t32" filled="f" style="position:absolute;margin-left:310.5pt;margin-top:6.0pt;width:0.0pt;height:184.9pt;z-index:3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shape id="1059" type="#_x0000_t202" fillcolor="white" stroked="f" style="position:absolute;margin-left:77.25pt;margin-top:3.6pt;width:29.25pt;height:33.0pt;z-index:3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•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shape id="1060" type="#_x0000_t202" fillcolor="white" stroked="f" style="position:absolute;margin-left:338.25pt;margin-top:13.45pt;width:108.0pt;height:23.25pt;z-index:3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Plane reflector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0"/>
        <w:rPr/>
      </w:pPr>
      <w:r>
        <w:tab/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(i)</w:t>
      </w:r>
      <w:r>
        <w:rPr>
          <w:sz w:val="24"/>
          <w:szCs w:val="24"/>
        </w:rPr>
        <w:tab/>
      </w:r>
      <w:r>
        <w:rPr>
          <w:sz w:val="24"/>
          <w:szCs w:val="24"/>
        </w:rPr>
        <w:t>Copy the diagram and show how</w:t>
      </w:r>
      <w:r>
        <w:rPr>
          <w:sz w:val="24"/>
          <w:szCs w:val="24"/>
        </w:rPr>
        <w:t xml:space="preserve"> the waves will be reflected.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2mks)</w:t>
      </w:r>
    </w:p>
    <w:p>
      <w:pPr>
        <w:pStyle w:val="style179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the wave is travelling with a velocity of 20m/s, calculate its frequency.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3mks)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(d)</w:t>
      </w:r>
      <w:r>
        <w:rPr>
          <w:sz w:val="24"/>
          <w:szCs w:val="24"/>
        </w:rPr>
        <w:tab/>
      </w:r>
      <w:r>
        <w:rPr>
          <w:sz w:val="24"/>
          <w:szCs w:val="24"/>
        </w:rPr>
        <w:t>(i)</w:t>
      </w:r>
      <w:r>
        <w:rPr>
          <w:sz w:val="24"/>
          <w:szCs w:val="24"/>
        </w:rPr>
        <w:tab/>
      </w:r>
      <w:r>
        <w:rPr>
          <w:sz w:val="24"/>
          <w:szCs w:val="24"/>
        </w:rPr>
        <w:t>Describe briefly how you would determine the speed of sound in air</w:t>
      </w:r>
    </w:p>
    <w:p>
      <w:pPr>
        <w:pStyle w:val="style0"/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by an echo method.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4mks)</w:t>
      </w:r>
    </w:p>
    <w:p>
      <w:pPr>
        <w:pStyle w:val="style0"/>
        <w:spacing w:after="0"/>
        <w:ind w:left="2160" w:hanging="72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A student stands in between two cliffs and makes a loud sound.  If the student hears the first echo in 2</w:t>
      </w:r>
      <w:r>
        <w:rPr>
          <w:sz w:val="24"/>
          <w:szCs w:val="24"/>
        </w:rPr>
        <w:t>s</w:t>
      </w:r>
      <w:r>
        <w:rPr>
          <w:sz w:val="24"/>
          <w:szCs w:val="24"/>
        </w:rPr>
        <w:t>, and the second echo in 3</w:t>
      </w:r>
      <w:r>
        <w:rPr>
          <w:sz w:val="24"/>
          <w:szCs w:val="24"/>
        </w:rPr>
        <w:t>s</w:t>
      </w:r>
      <w:r>
        <w:rPr>
          <w:sz w:val="24"/>
          <w:szCs w:val="24"/>
        </w:rPr>
        <w:t>, determine the distanc</w:t>
      </w:r>
      <w:r>
        <w:rPr>
          <w:sz w:val="24"/>
          <w:szCs w:val="24"/>
        </w:rPr>
        <w:t>e between the two cliffs.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4mks)</w:t>
      </w:r>
    </w:p>
    <w:p>
      <w:pPr>
        <w:pStyle w:val="style0"/>
        <w:spacing w:after="0"/>
        <w:ind w:left="2160" w:hanging="72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the laws of refraction of light.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2mks)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While determining the refractive index of glass block, a student placed pins at P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and 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so that they are in line with the edge A of the block.  The student then drew lines 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N and NA as should below.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1061" type="#_x0000_t32" filled="f" style="position:absolute;margin-left:203.25pt;margin-top:0.95pt;width:40.5pt;height:32.45pt;z-index:39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</w:rPr>
        <w:pict>
          <v:shape id="1062" type="#_x0000_t32" filled="f" style="position:absolute;margin-left:163.55pt;margin-top:12.6pt;width:0.7pt;height:51.5pt;z-index:16;mso-position-horizontal-relative:text;mso-position-vertical-relative:text;mso-width-relative:page;mso-height-relative:page;mso-wrap-distance-left:0.0pt;mso-wrap-distance-right:0.0pt;visibility:visible;flip:x;">
            <v:stroke dashstyle="dash" weight="1.0pt"/>
            <v:fill/>
            <v:shadow color="#868686"/>
            <v:path o:connecttype="none" fillok="f" arrowok="t"/>
          </v:shape>
        </w:pict>
      </w:r>
      <w:r>
        <w:rPr>
          <w:noProof/>
          <w:sz w:val="24"/>
          <w:szCs w:val="24"/>
        </w:rPr>
        <w:pict>
          <v:shape id="1063" type="#_x0000_t202" fillcolor="white" stroked="f" style="position:absolute;margin-left:222.75pt;margin-top:7.9pt;width:21.0pt;height:20.25pt;z-index:-214748357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1064" type="#_x0000_t32" filled="f" style="position:absolute;margin-left:163.55pt;margin-top:15.05pt;width:42.7pt;height:31.4pt;z-index:38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pStyle w:val="style0"/>
        <w:spacing w:after="0"/>
        <w:rPr/>
      </w:pPr>
      <w:r>
        <w:rPr>
          <w:noProof/>
        </w:rPr>
        <w:pict>
          <v:shape id="1065" type="#_x0000_t202" fillcolor="white" stroked="f" style="position:absolute;margin-left:181.5pt;margin-top:4.95pt;width:21.0pt;height:20.25pt;z-index:-214748358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>
          <v:shape id="1066" type="#_x0000_t202" fillcolor="white" stroked="f" style="position:absolute;margin-left:145.5pt;margin-top:11.65pt;width:21.0pt;height:20.25pt;z-index:-214748358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N</m:t>
                      </m:r>
                    </m:oMath>
                  </m:oMathPara>
                </w:p>
              </w:txbxContent>
            </v:textbox>
          </v:shape>
        </w:pict>
      </w:r>
    </w:p>
    <w:p>
      <w:pPr>
        <w:pStyle w:val="style0"/>
        <w:rPr/>
      </w:pPr>
      <w:r>
        <w:rPr>
          <w:noProof/>
          <w:sz w:val="24"/>
          <w:szCs w:val="24"/>
        </w:rPr>
        <w:pict>
          <v:shape id="1067" type="#_x0000_t202" fillcolor="white" stroked="f" style="position:absolute;margin-left:287.25pt;margin-top:6.8pt;width:21.0pt;height:20.25pt;z-index:-214748358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>
          <v:shape id="1068" type="#_x0000_t202" fillcolor="white" style="position:absolute;margin-left:84.75pt;margin-top:15.0pt;width:207.0pt;height:111.0pt;z-index:1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noProof/>
        </w:rPr>
        <w:pict>
          <v:shape id="1069" type="#_x0000_t32" filled="f" style="position:absolute;margin-left:113.25pt;margin-top:15.0pt;width:50.3pt;height:72.55pt;z-index:46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noProof/>
          <w:sz w:val="24"/>
          <w:szCs w:val="24"/>
        </w:rPr>
        <w:pict>
          <v:shape id="1071" type="#_x0000_t19" adj="-5898240," filled="f" style="position:absolute;margin-left:155.25pt;margin-top:24.4pt;width:8.25pt;height:7.15pt;z-index:43;mso-position-horizontal-relative:text;mso-position-vertical-relative:text;mso-width-relative:page;mso-height-relative:page;mso-wrap-distance-left:0.0pt;mso-wrap-distance-right:0.0pt;visibility:visible;flip:x y;">
            <v:fill/>
            <v:path o:connecttype="custom" o:connectlocs="0,0;21600,21600;0,21600" extrusionok="f" gradientshapeok="t" arrowok="t"/>
            <v:formulas>
              <v:f eqn="val #2"/>
              <v:f eqn="val #3"/>
              <v:f eqn="val #4"/>
            </v:formulas>
          </v:shape>
        </w:pict>
      </w:r>
      <w:r>
        <w:rPr>
          <w:noProof/>
          <w:sz w:val="24"/>
          <w:szCs w:val="24"/>
        </w:rPr>
        <w:pict>
          <v:shape id="1072" type="#_x0000_t202" fillcolor="white" stroked="f" style="position:absolute;margin-left:147.75pt;margin-top:24.05pt;width:16.5pt;height:20.25pt;z-index:4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>
          <v:shape id="1073" type="#_x0000_t19" adj="-10615527,-5616282," filled="f" style="position:absolute;margin-left:144.7pt;margin-top:24.4pt;width:7.35pt;height:7.15pt;z-index:44;mso-position-horizontal-relative:text;mso-position-vertical-relative:text;mso-width-relative:page;mso-height-relative:page;mso-wrap-distance-left:0.0pt;mso-wrap-distance-right:0.0pt;visibility:visible;flip:y;">
            <v:fill/>
            <v:path o:connecttype="custom" o:connectlocs="0,14918;22160,61;20540,21600" extrusionok="f" gradientshapeok="t" arrowok="t"/>
            <v:formulas>
              <v:f eqn="val #2"/>
              <v:f eqn="val #3"/>
              <v:f eqn="val #4"/>
            </v:formulas>
          </v:shape>
        </w:pict>
      </w:r>
      <w:r>
        <w:rPr>
          <w:noProof/>
        </w:rPr>
        <w:pict>
          <v:shape id="1074" type="#_x0000_t19" adj="-5898240," filled="f" style="position:absolute;margin-left:155.25pt;margin-top:24.4pt;width:8.25pt;height:7.15pt;z-index:40;mso-position-horizontal-relative:text;mso-position-vertical-relative:text;mso-width-relative:page;mso-height-relative:page;mso-wrap-distance-left:0.0pt;mso-wrap-distance-right:0.0pt;visibility:visible;flip:x y;">
            <v:fill/>
            <v:path o:connecttype="custom" o:connectlocs="0,0;21600,21600;0,21600" extrusionok="f" gradientshapeok="t" arrowok="t"/>
            <v:formulas>
              <v:f eqn="val #2"/>
              <v:f eqn="val #3"/>
              <v:f eqn="val #4"/>
            </v:formulas>
          </v:shape>
        </w:pict>
      </w:r>
      <w:r>
        <w:rPr>
          <w:noProof/>
        </w:rPr>
        <w:pict>
          <v:shape id="1075" type="#_x0000_t202" fillcolor="white" stroked="f" style="position:absolute;margin-left:67.5pt;margin-top:5.3pt;width:21.0pt;height:20.25pt;z-index:-214748358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>
          <v:shape id="1076" type="#_x0000_t32" filled="f" style="position:absolute;margin-left:84.75pt;margin-top:14.2pt;width:78.8pt;height:60.75pt;z-index:47;mso-position-horizontal-relative:text;mso-position-vertical-relative:text;mso-width-relative:page;mso-height-relative:page;mso-wrap-distance-left:0.0pt;mso-wrap-distance-right:0.0pt;visibility:visible;flip:x;">
            <v:stroke dashstyle="dash" weight="1.0pt"/>
            <v:fill/>
            <v:shadow color="#868686"/>
            <v:path o:connecttype="none" fillok="f" arrowok="t"/>
          </v:shape>
        </w:pict>
      </w:r>
      <w:r>
        <w:rPr>
          <w:noProof/>
        </w:rPr>
        <w:pict>
          <v:shape id="1077" type="#_x0000_t32" filled="f" style="position:absolute;margin-left:163.5pt;margin-top:14.95pt;width:0.0pt;height:94.5pt;z-index:4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tab/>
      </w:r>
      <w:r>
        <w:tab/>
      </w:r>
      <w:r>
        <w:t xml:space="preserve">   </w:t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 xml:space="preserve">                 </w:t>
      </w:r>
    </w:p>
    <w:p>
      <w:pPr>
        <w:pStyle w:val="style0"/>
        <w:rPr/>
      </w:pPr>
      <w:r>
        <w:rPr>
          <w:noProof/>
        </w:rPr>
        <w:pict>
          <v:shape id="1078" type="#_x0000_t202" fillcolor="white" stroked="f" style="position:absolute;margin-left:132.75pt;margin-top:0.85pt;width:21.0pt;height:20.25pt;z-index:4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y</m:t>
                      </m:r>
                    </m:oMath>
                  </m:oMathPara>
                </w:p>
              </w:txbxContent>
            </v:textbox>
          </v:shape>
        </w:pict>
      </w:r>
      <w:r>
        <w:tab/>
      </w:r>
      <w:r>
        <w:tab/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shape id="1079" type="#_x0000_t32" filled="f" style="position:absolute;margin-left:84.75pt;margin-top:11.25pt;width:28.5pt;height:38.35pt;z-index:17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pStyle w:val="style0"/>
        <w:rPr/>
      </w:pPr>
      <w:r>
        <w:rPr>
          <w:noProof/>
          <w:sz w:val="24"/>
          <w:szCs w:val="24"/>
        </w:rPr>
        <w:pict>
          <v:shape id="1080" type="#_x0000_t202" fillcolor="white" stroked="f" style="position:absolute;margin-left:289.5pt;margin-top:12.05pt;width:21.0pt;height:20.25pt;z-index:-214748358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1081" type="#_x0000_t202" fillcolor="white" stroked="f" style="position:absolute;margin-left:69.0pt;margin-top:24.25pt;width:21.0pt;height:20.25pt;z-index:-214748358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>
        <w:t xml:space="preserve">        </w:t>
      </w:r>
    </w:p>
    <w:p>
      <w:pPr>
        <w:pStyle w:val="style0"/>
        <w:rPr/>
      </w:pP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If angles</w:t>
      </w:r>
      <m:oMath>
        <m:r>
          <w:rPr>
            <w:rFonts w:ascii="Cambria Math" w:hAnsi="Cambria Math"/>
            <w:sz w:val="24"/>
            <w:szCs w:val="24"/>
          </w:rPr>
          <m:t xml:space="preserve"> x</m:t>
        </m:r>
      </m:oMath>
      <w:r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 xml:space="preserve">y </m:t>
        </m:r>
      </m:oMath>
      <w:r>
        <w:rPr>
          <w:sz w:val="24"/>
          <w:szCs w:val="24"/>
        </w:rPr>
        <w:t xml:space="preserve">were measured and found to be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</m:oMath>
      <w:r>
        <w:rPr>
          <w:sz w:val="24"/>
          <w:szCs w:val="24"/>
        </w:rPr>
        <w:t xml:space="preserve"> and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</m:oMath>
      <w:r>
        <w:rPr>
          <w:sz w:val="24"/>
          <w:szCs w:val="24"/>
        </w:rPr>
        <w:t>respectively,</w:t>
      </w:r>
    </w:p>
    <w:p>
      <w:pPr>
        <w:pStyle w:val="style0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find the refractive index of glass.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4mks)</w:t>
      </w:r>
      <w:r>
        <w:rPr>
          <w:sz w:val="24"/>
          <w:szCs w:val="24"/>
        </w:rPr>
        <w:tab/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>(i)</w:t>
      </w:r>
      <w:r>
        <w:rPr>
          <w:sz w:val="24"/>
          <w:szCs w:val="24"/>
        </w:rPr>
        <w:tab/>
      </w:r>
      <w:r>
        <w:rPr>
          <w:sz w:val="24"/>
          <w:szCs w:val="24"/>
        </w:rPr>
        <w:t>What is meant by the focal length of a lens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1mk)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Describe a simple experiment to determine the focal length of concave lens.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(4mks)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(d)</w:t>
      </w:r>
      <w:r>
        <w:rPr>
          <w:sz w:val="24"/>
          <w:szCs w:val="24"/>
        </w:rPr>
        <w:tab/>
      </w:r>
      <w:r>
        <w:rPr>
          <w:sz w:val="24"/>
          <w:szCs w:val="24"/>
        </w:rPr>
        <w:t>A convex lens of focal length 8cm when used as a magnifying glass forms an image of height 5cm at a distance 12cm from the lens.  Draw a scale diagrams to find the;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(i)</w:t>
      </w:r>
      <w:r>
        <w:rPr>
          <w:sz w:val="24"/>
          <w:szCs w:val="24"/>
        </w:rPr>
        <w:tab/>
      </w:r>
      <w:r>
        <w:rPr>
          <w:sz w:val="24"/>
          <w:szCs w:val="24"/>
        </w:rPr>
        <w:t>object distance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3mks)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height of the object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2mks)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Define the following terms</w:t>
      </w:r>
      <w:r>
        <w:rPr>
          <w:sz w:val="24"/>
          <w:szCs w:val="24"/>
        </w:rPr>
        <w:t>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(i)</w:t>
      </w:r>
      <w:r>
        <w:rPr>
          <w:sz w:val="24"/>
          <w:szCs w:val="24"/>
        </w:rPr>
        <w:tab/>
      </w:r>
      <w:r>
        <w:rPr>
          <w:sz w:val="24"/>
          <w:szCs w:val="24"/>
        </w:rPr>
        <w:t>Angle of dip.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1mk)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Angle of declination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1mk)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Draw a magnetic field pattern around a bar magnet placed with its axis in the magnetic meridian and with the South </w:t>
      </w:r>
      <w:r>
        <w:rPr>
          <w:sz w:val="24"/>
          <w:szCs w:val="24"/>
        </w:rPr>
        <w:t>Pole</w:t>
      </w:r>
      <w:r>
        <w:rPr>
          <w:sz w:val="24"/>
          <w:szCs w:val="24"/>
        </w:rPr>
        <w:t xml:space="preserve"> pointing North.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2mks)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>With the aid of a labeled diagram, describe briefly how an electric bell works.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6mks)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(d)</w:t>
      </w:r>
      <w:r>
        <w:rPr>
          <w:sz w:val="24"/>
          <w:szCs w:val="24"/>
        </w:rPr>
        <w:tab/>
      </w:r>
      <w:r>
        <w:rPr>
          <w:sz w:val="24"/>
          <w:szCs w:val="24"/>
        </w:rPr>
        <w:t>(i)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Describe briefly how  a steel bar can be magnetized by the single stroke 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method.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3mks)</w:t>
      </w:r>
    </w:p>
    <w:p>
      <w:pPr>
        <w:pStyle w:val="style0"/>
        <w:spacing w:after="0"/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Using the domain theory explain how the steel bar in d(i) is magnetized.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3mks)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the laws of electrostatics.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2mks)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Describe how a conductor in form of a sphere may be charged positively.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5mks)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>(i)</w:t>
      </w:r>
      <w:r>
        <w:rPr>
          <w:sz w:val="24"/>
          <w:szCs w:val="24"/>
        </w:rPr>
        <w:tab/>
      </w:r>
      <w:r>
        <w:rPr>
          <w:sz w:val="24"/>
          <w:szCs w:val="24"/>
        </w:rPr>
        <w:t>Draw a labeled diagram of a gold leaf electroscope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2mks)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the functions of a gold leaf electroscope.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2mks)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(d)</w:t>
      </w:r>
      <w:r>
        <w:rPr>
          <w:sz w:val="24"/>
          <w:szCs w:val="24"/>
        </w:rPr>
        <w:tab/>
      </w:r>
      <w:r>
        <w:rPr>
          <w:sz w:val="24"/>
          <w:szCs w:val="24"/>
        </w:rPr>
        <w:t>(i)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why it is not possible to charge an insulator by induction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3mks)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ind w:left="2160" w:hanging="72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Show the charge distribution on a charged square conducting plate resting on an insulator as shown below.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</w:rPr>
        <w:t>2mks)</w:t>
      </w:r>
    </w:p>
    <w:p>
      <w:pPr>
        <w:pStyle w:val="style0"/>
        <w:ind w:left="2160" w:hanging="720"/>
        <w:rPr/>
      </w:pPr>
    </w:p>
    <w:p>
      <w:pPr>
        <w:pStyle w:val="style0"/>
        <w:rPr/>
      </w:pPr>
      <w:r>
        <w:rPr>
          <w:noProof/>
        </w:rPr>
        <w:pict>
          <v:rect id="1082" fillcolor="white" style="position:absolute;margin-left:125.25pt;margin-top:2.25pt;width:62.25pt;height:61.5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rPr/>
      </w:pPr>
      <w:r>
        <w:rPr>
          <w:noProof/>
        </w:rPr>
        <w:pict>
          <v:shape id="1083" type="#_x0000_t32" filled="f" style="position:absolute;margin-left:187.5pt;margin-top:8.3pt;width:33.05pt;height:0.0pt;z-index:6;mso-position-horizontal-relative:text;mso-position-vertical-relative:text;mso-width-relative:page;mso-height-relative:page;mso-wrap-distance-left:0.0pt;mso-wrap-distance-right:0.0pt;visibility:visible;">
            <v:stroke startarrow="open"/>
            <v:fill/>
            <v:path o:connecttype="none" fillok="f" arrowok="t"/>
          </v:shape>
        </w:pict>
      </w:r>
      <w:r>
        <w:t xml:space="preserve">                                                                                          Charge square                                           </w:t>
      </w:r>
    </w:p>
    <w:p>
      <w:pPr>
        <w:pStyle w:val="style0"/>
        <w:rPr/>
      </w:pPr>
      <w:r>
        <w:rPr>
          <w:noProof/>
        </w:rPr>
        <w:pict>
          <v:shape id="1084" type="#_x0000_t32" filled="f" style="position:absolute;margin-left:152.25pt;margin-top:12.85pt;width:0.75pt;height:49.5pt;z-index: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</w:rPr>
        <w:pict>
          <v:shape id="1085" type="#_x0000_t32" filled="f" style="position:absolute;margin-left:153.8pt;margin-top:23.35pt;width:11.25pt;height:10.5pt;z-index:9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</w:rPr>
        <w:pict>
          <v:shape id="1086" type="#_x0000_t32" filled="f" style="position:absolute;margin-left:165.0pt;margin-top:11.35pt;width:0.05pt;height:49.5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</w:rPr>
        <w:pict>
          <v:shape id="1087" type="#_x0000_t32" filled="f" style="position:absolute;margin-left:153.0pt;margin-top:12.85pt;width:11.25pt;height:10.5pt;z-index:8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t xml:space="preserve">                                                                                           </w:t>
      </w:r>
    </w:p>
    <w:p>
      <w:pPr>
        <w:pStyle w:val="style0"/>
        <w:rPr/>
      </w:pPr>
      <w:r>
        <w:rPr>
          <w:noProof/>
        </w:rPr>
        <w:pict>
          <v:shape id="1088" type="#_x0000_t32" filled="f" style="position:absolute;margin-left:164.3pt;margin-top:8.4pt;width:32.3pt;height:0.0pt;z-index:7;mso-position-horizontal-relative:text;mso-position-vertical-relative:text;mso-width-relative:page;mso-height-relative:page;mso-wrap-distance-left:0.0pt;mso-wrap-distance-right:0.0pt;visibility:visible;">
            <v:stroke startarrow="open"/>
            <v:fill/>
            <v:path o:connecttype="none" fillok="f" arrowok="t"/>
          </v:shape>
        </w:pict>
      </w:r>
      <w:r>
        <w:rPr>
          <w:noProof/>
        </w:rPr>
        <w:pict>
          <v:shape id="1089" type="#_x0000_t32" filled="f" style="position:absolute;margin-left:153.75pt;margin-top:11.4pt;width:11.25pt;height:10.5pt;z-index:10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t xml:space="preserve">                                                                                   insulator                      </w:t>
      </w:r>
    </w:p>
    <w:p>
      <w:pPr>
        <w:pStyle w:val="style0"/>
        <w:rPr/>
      </w:pPr>
      <w:r>
        <w:rPr>
          <w:noProof/>
        </w:rPr>
        <w:pict>
          <v:shape id="1090" type="#_x0000_t32" filled="f" style="position:absolute;margin-left:166.5pt;margin-top:12.2pt;width:7.5pt;height:13.5pt;z-index:1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</w:rPr>
        <w:pict>
          <v:shape id="1091" type="#_x0000_t32" filled="f" style="position:absolute;margin-left:146.25pt;margin-top:12.2pt;width:11.25pt;height:12.0pt;z-index:14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</w:rPr>
        <w:pict>
          <v:shape id="1092" type="#_x0000_t32" filled="f" style="position:absolute;margin-left:156.0pt;margin-top:11.45pt;width:11.25pt;height:14.25pt;z-index:12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</w:rPr>
        <w:pict>
          <v:shape id="1093" type="#_x0000_t32" filled="f" style="position:absolute;margin-left:142.5pt;margin-top:12.2pt;width:6.0pt;height:6.7pt;z-index:48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</w:rPr>
        <w:pict>
          <v:shape id="1094" type="#_x0000_t32" filled="f" style="position:absolute;margin-left:153.0pt;margin-top:0.95pt;width:11.25pt;height:10.5pt;z-index:11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</w:rPr>
        <w:pict>
          <v:rect id="1095" fillcolor="white" style="position:absolute;margin-left:142.5pt;margin-top:11.45pt;width:31.5pt;height:14.25pt;z-index: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t xml:space="preserve">                                                                  </w:t>
      </w:r>
    </w:p>
    <w:p>
      <w:pPr>
        <w:pStyle w:val="style0"/>
        <w:rPr/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(a)</w:t>
      </w:r>
      <w:r>
        <w:rPr>
          <w:sz w:val="24"/>
        </w:rPr>
        <w:tab/>
      </w:r>
      <w:r>
        <w:rPr>
          <w:sz w:val="24"/>
        </w:rPr>
        <w:t>What is meant by the following</w:t>
      </w:r>
      <w:r>
        <w:rPr>
          <w:sz w:val="24"/>
        </w:rPr>
        <w:t>: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>Radioactive decay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0</w:t>
      </w:r>
      <w:r>
        <w:rPr>
          <w:sz w:val="24"/>
        </w:rPr>
        <w:t>1mk)</w:t>
      </w:r>
    </w:p>
    <w:p>
      <w:pPr>
        <w:pStyle w:val="style0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Radio isotope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0</w:t>
      </w:r>
      <w:r>
        <w:rPr>
          <w:sz w:val="24"/>
        </w:rPr>
        <w:t>1mk)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left="1440" w:hanging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</w:r>
      <w:r>
        <w:rPr>
          <w:sz w:val="24"/>
        </w:rPr>
        <w:t xml:space="preserve">A radioactive element has a half life of 30minutes, if the initial count rate is 512 </w:t>
      </w:r>
    </w:p>
    <w:p>
      <w:pPr>
        <w:pStyle w:val="style0"/>
        <w:spacing w:after="0"/>
        <w:ind w:left="1440"/>
        <w:rPr>
          <w:sz w:val="24"/>
        </w:rPr>
      </w:pPr>
      <w:r>
        <w:rPr>
          <w:sz w:val="24"/>
        </w:rPr>
        <w:t>per minute;</w:t>
      </w:r>
    </w:p>
    <w:p>
      <w:pPr>
        <w:pStyle w:val="style0"/>
        <w:spacing w:after="0"/>
        <w:ind w:left="144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 xml:space="preserve">How long does it take to reach the count rate of 32 per </w:t>
      </w:r>
      <w:r>
        <w:rPr>
          <w:sz w:val="24"/>
        </w:rPr>
        <w:t>minute</w:t>
      </w:r>
      <w:r>
        <w:rPr>
          <w:sz w:val="24"/>
        </w:rPr>
        <w:t>?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0</w:t>
      </w:r>
      <w:r>
        <w:rPr>
          <w:sz w:val="24"/>
        </w:rPr>
        <w:t>3mks)</w:t>
      </w:r>
    </w:p>
    <w:p>
      <w:pPr>
        <w:pStyle w:val="style0"/>
        <w:spacing w:after="0"/>
        <w:ind w:left="144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What fraction of the original number of atoms decay in this time</w:t>
      </w:r>
      <w:r>
        <w:rPr>
          <w:sz w:val="24"/>
        </w:rPr>
        <w:t>?</w:t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0</w:t>
      </w:r>
      <w:r>
        <w:rPr>
          <w:sz w:val="24"/>
        </w:rPr>
        <w:t>2mks)</w:t>
      </w:r>
    </w:p>
    <w:p>
      <w:pPr>
        <w:pStyle w:val="style0"/>
        <w:spacing w:after="0"/>
        <w:ind w:left="1440" w:hanging="720"/>
        <w:rPr>
          <w:sz w:val="24"/>
        </w:rPr>
      </w:pPr>
    </w:p>
    <w:p>
      <w:pPr>
        <w:pStyle w:val="style0"/>
        <w:spacing w:after="0"/>
        <w:ind w:left="1440" w:hanging="720"/>
        <w:rPr>
          <w:sz w:val="24"/>
        </w:rPr>
      </w:pPr>
      <w:r>
        <w:rPr>
          <w:sz w:val="24"/>
        </w:rPr>
        <w:t>(c)</w:t>
      </w: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>What are cathode rays</w:t>
      </w:r>
      <w:r>
        <w:rPr>
          <w:sz w:val="24"/>
        </w:rPr>
        <w:t>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0</w:t>
      </w:r>
      <w:r>
        <w:rPr>
          <w:sz w:val="24"/>
        </w:rPr>
        <w:t>1mk)</w:t>
      </w:r>
    </w:p>
    <w:p>
      <w:pPr>
        <w:pStyle w:val="style0"/>
        <w:spacing w:after="0"/>
        <w:ind w:left="144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Describe briefly how cathode rays are produced in a cathode ray tube.</w:t>
      </w:r>
    </w:p>
    <w:p>
      <w:pPr>
        <w:pStyle w:val="style0"/>
        <w:spacing w:after="0"/>
        <w:ind w:left="144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0</w:t>
      </w:r>
      <w:r>
        <w:rPr>
          <w:sz w:val="24"/>
        </w:rPr>
        <w:t>4mks)</w:t>
      </w:r>
    </w:p>
    <w:p>
      <w:pPr>
        <w:pStyle w:val="style179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State two uses of the cathode ray oscilloscope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0</w:t>
      </w:r>
      <w:r>
        <w:rPr>
          <w:sz w:val="24"/>
        </w:rPr>
        <w:t>2mks)</w:t>
      </w:r>
    </w:p>
    <w:p>
      <w:pPr>
        <w:pStyle w:val="style179"/>
        <w:spacing w:after="0"/>
        <w:ind w:left="2160"/>
        <w:rPr>
          <w:sz w:val="24"/>
        </w:rPr>
      </w:pP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>(d)</w:t>
      </w:r>
      <w:r>
        <w:rPr>
          <w:sz w:val="24"/>
        </w:rPr>
        <w:tab/>
      </w:r>
      <w:r>
        <w:rPr>
          <w:sz w:val="24"/>
        </w:rPr>
        <w:t>Define the following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(i)</w:t>
      </w:r>
      <w:r>
        <w:rPr>
          <w:sz w:val="24"/>
        </w:rPr>
        <w:tab/>
      </w:r>
      <w:r>
        <w:rPr>
          <w:sz w:val="24"/>
        </w:rPr>
        <w:t>Thermionic emission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0</w:t>
      </w:r>
      <w:r>
        <w:rPr>
          <w:sz w:val="24"/>
        </w:rPr>
        <w:t>1mk)</w:t>
      </w:r>
    </w:p>
    <w:p>
      <w:pPr>
        <w:pStyle w:val="style0"/>
        <w:spacing w:after="0"/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>(ii)</w:t>
      </w:r>
      <w:r>
        <w:rPr>
          <w:sz w:val="24"/>
        </w:rPr>
        <w:tab/>
      </w:r>
      <w:r>
        <w:rPr>
          <w:sz w:val="24"/>
        </w:rPr>
        <w:t>Photo electric emission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</w:t>
      </w:r>
      <w:r>
        <w:rPr>
          <w:sz w:val="24"/>
        </w:rPr>
        <w:t>0</w:t>
      </w:r>
      <w:r>
        <w:rPr>
          <w:sz w:val="24"/>
        </w:rPr>
        <w:t>1mk)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rFonts w:cs="Arial" w:eastAsia="宋体"/>
          <w:sz w:val="28"/>
          <w:szCs w:val="24"/>
        </w:rPr>
      </w:pPr>
    </w:p>
    <w:p>
      <w:pPr>
        <w:pStyle w:val="style0"/>
        <w:spacing w:after="0"/>
        <w:rPr>
          <w:rFonts w:cs="Arial" w:eastAsia="宋体"/>
          <w:sz w:val="28"/>
          <w:szCs w:val="24"/>
        </w:rPr>
      </w:pPr>
    </w:p>
    <w:p>
      <w:pPr>
        <w:pStyle w:val="style0"/>
        <w:spacing w:after="0"/>
        <w:rPr>
          <w:rFonts w:cs="Arial" w:eastAsia="宋体"/>
          <w:sz w:val="28"/>
          <w:szCs w:val="24"/>
        </w:rPr>
      </w:pPr>
    </w:p>
    <w:p>
      <w:pPr>
        <w:pStyle w:val="style0"/>
        <w:spacing w:after="0"/>
        <w:jc w:val="center"/>
        <w:rPr>
          <w:rFonts w:cs="Arial" w:eastAsia="宋体"/>
          <w:b/>
          <w:i/>
          <w:sz w:val="28"/>
          <w:szCs w:val="24"/>
          <w:u w:val="single"/>
        </w:rPr>
      </w:pPr>
      <w:r>
        <w:rPr>
          <w:rFonts w:cs="Arial" w:eastAsia="宋体"/>
          <w:b/>
          <w:i/>
          <w:sz w:val="28"/>
          <w:szCs w:val="24"/>
          <w:u w:val="single"/>
        </w:rPr>
        <w:t>END</w:t>
      </w:r>
    </w:p>
    <w:sectPr>
      <w:footerReference w:type="default" r:id="rId2"/>
      <w:pgSz w:w="12240" w:h="15840" w:orient="portrait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5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DC2F242"/>
    <w:lvl w:ilvl="0" w:tplc="E56AB79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01"/>
    <w:multiLevelType w:val="hybridMultilevel"/>
    <w:tmpl w:val="4E56BB14"/>
    <w:lvl w:ilvl="0" w:tplc="D6F8700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D7FEBD98"/>
    <w:lvl w:ilvl="0" w:tplc="0BBCA044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4D01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6947B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EFC3766"/>
    <w:lvl w:ilvl="0" w:tplc="FCFE2B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0000006"/>
    <w:multiLevelType w:val="hybridMultilevel"/>
    <w:tmpl w:val="46360E6E"/>
    <w:lvl w:ilvl="0" w:tplc="6D2A75F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0000007"/>
    <w:multiLevelType w:val="hybridMultilevel"/>
    <w:tmpl w:val="32CC12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cdfb6113-0fc1-48e3-b42f-af072f6c373a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6bbb9ade-0345-4e18-b09c-19e6406ffafc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988</Words>
  <Characters>4628</Characters>
  <Application>WPS Office</Application>
  <DocSecurity>0</DocSecurity>
  <Paragraphs>242</Paragraphs>
  <ScaleCrop>false</ScaleCrop>
  <LinksUpToDate>false</LinksUpToDate>
  <CharactersWithSpaces>6340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2019-05-22T16:00:49Z</dcterms:created>
  <dc:creator>Admin35</dc:creator>
  <lastModifiedBy>TECNO K7</lastModifiedBy>
  <lastPrinted>2016-06-21T23:00:00Z</lastPrinted>
  <dcterms:modified xsi:type="dcterms:W3CDTF">2019-05-22T16:00:50Z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