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3A" w:rsidRDefault="0003703A" w:rsidP="0003703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845/1</w:t>
      </w:r>
    </w:p>
    <w:p w:rsidR="0003703A" w:rsidRDefault="0003703A" w:rsidP="0003703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ENTREPRENEURSHIP </w:t>
      </w:r>
    </w:p>
    <w:p w:rsidR="0003703A" w:rsidRDefault="0003703A" w:rsidP="0003703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EDUCATION</w:t>
      </w:r>
    </w:p>
    <w:p w:rsidR="0003703A" w:rsidRDefault="0003703A" w:rsidP="0003703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F77D76" wp14:editId="1394F1C9">
                <wp:simplePos x="0" y="0"/>
                <wp:positionH relativeFrom="column">
                  <wp:posOffset>1506220</wp:posOffset>
                </wp:positionH>
                <wp:positionV relativeFrom="paragraph">
                  <wp:posOffset>136525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703A" w:rsidRDefault="00C41CF3" w:rsidP="0003703A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5pt;height:12.1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703A" w:rsidRDefault="0003703A" w:rsidP="0003703A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703A" w:rsidRDefault="0003703A" w:rsidP="0003703A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3703A" w:rsidRDefault="0003703A" w:rsidP="0003703A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03A" w:rsidRPr="00F76C7E" w:rsidRDefault="0003703A" w:rsidP="0003703A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F76C7E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03703A" w:rsidRDefault="0003703A" w:rsidP="0003703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8.6pt;margin-top:10.7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Qgoaj+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03703A" w:rsidRDefault="0003703A" w:rsidP="0003703A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5pt;height:12.1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03703A" w:rsidRDefault="0003703A" w:rsidP="0003703A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03703A" w:rsidRDefault="0003703A" w:rsidP="0003703A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03703A" w:rsidRDefault="0003703A" w:rsidP="0003703A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3703A" w:rsidRPr="00F76C7E" w:rsidRDefault="0003703A" w:rsidP="0003703A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F76C7E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03703A" w:rsidRDefault="0003703A" w:rsidP="0003703A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4"/>
          <w:szCs w:val="24"/>
        </w:rPr>
        <w:t>Paper 1</w:t>
      </w:r>
      <w:r>
        <w:rPr>
          <w:rFonts w:ascii="Bookman Old Style" w:hAnsi="Bookman Old Style"/>
          <w:b/>
          <w:sz w:val="24"/>
          <w:szCs w:val="24"/>
        </w:rPr>
        <w:br/>
        <w:t>August, 2019</w:t>
      </w:r>
    </w:p>
    <w:p w:rsidR="0003703A" w:rsidRDefault="0003703A" w:rsidP="0003703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2 ½ </w:t>
      </w:r>
      <w:proofErr w:type="spellStart"/>
      <w:r>
        <w:rPr>
          <w:rFonts w:ascii="Bookman Old Style" w:hAnsi="Bookman Old Style"/>
          <w:b/>
          <w:sz w:val="24"/>
          <w:szCs w:val="24"/>
        </w:rPr>
        <w:t>hrs</w:t>
      </w:r>
      <w:proofErr w:type="spellEnd"/>
    </w:p>
    <w:p w:rsidR="0003703A" w:rsidRDefault="0003703A" w:rsidP="0003703A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3703A" w:rsidRDefault="0003703A" w:rsidP="0003703A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3703A" w:rsidRDefault="0003703A" w:rsidP="0003703A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3703A" w:rsidRPr="00F76C7E" w:rsidRDefault="0003703A" w:rsidP="0003703A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F76C7E">
        <w:rPr>
          <w:rFonts w:ascii="Bookman Old Style" w:hAnsi="Bookman Old Style"/>
          <w:b/>
          <w:i/>
          <w:sz w:val="26"/>
          <w:szCs w:val="26"/>
        </w:rPr>
        <w:t>Uganda Certificate of Education</w:t>
      </w:r>
    </w:p>
    <w:p w:rsidR="0003703A" w:rsidRPr="00F76C7E" w:rsidRDefault="0003703A" w:rsidP="0003703A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t>ENTREPRENEURSHIP EDUCATION</w:t>
      </w:r>
    </w:p>
    <w:p w:rsidR="0003703A" w:rsidRPr="00F76C7E" w:rsidRDefault="0003703A" w:rsidP="0003703A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t xml:space="preserve">PAPER </w:t>
      </w:r>
      <w:r>
        <w:rPr>
          <w:rFonts w:ascii="Bookman Old Style" w:hAnsi="Bookman Old Style"/>
          <w:b/>
          <w:sz w:val="26"/>
          <w:szCs w:val="26"/>
        </w:rPr>
        <w:t>1</w:t>
      </w:r>
    </w:p>
    <w:p w:rsidR="0003703A" w:rsidRPr="00F76C7E" w:rsidRDefault="0003703A" w:rsidP="0003703A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</w:t>
      </w:r>
      <w:r w:rsidRPr="00F76C7E">
        <w:rPr>
          <w:rFonts w:ascii="Bookman Old Style" w:hAnsi="Bookman Old Style"/>
          <w:b/>
          <w:sz w:val="26"/>
          <w:szCs w:val="26"/>
        </w:rPr>
        <w:t xml:space="preserve">hours </w:t>
      </w:r>
      <w:r>
        <w:rPr>
          <w:rFonts w:ascii="Bookman Old Style" w:hAnsi="Bookman Old Style"/>
          <w:b/>
          <w:sz w:val="26"/>
          <w:szCs w:val="26"/>
        </w:rPr>
        <w:t>30minutes</w:t>
      </w:r>
    </w:p>
    <w:p w:rsidR="0003703A" w:rsidRDefault="0003703A" w:rsidP="0003703A">
      <w:pPr>
        <w:rPr>
          <w:rFonts w:ascii="Bookman Old Style" w:hAnsi="Bookman Old Style"/>
          <w:b/>
          <w:sz w:val="24"/>
          <w:szCs w:val="24"/>
        </w:rPr>
      </w:pPr>
    </w:p>
    <w:p w:rsidR="0003703A" w:rsidRDefault="0003703A" w:rsidP="0003703A">
      <w:pPr>
        <w:rPr>
          <w:rFonts w:ascii="Bookman Old Style" w:hAnsi="Bookman Old Style"/>
          <w:b/>
          <w:sz w:val="26"/>
          <w:szCs w:val="26"/>
          <w:u w:val="single"/>
        </w:rPr>
      </w:pPr>
      <w:r w:rsidRPr="009D1D74">
        <w:rPr>
          <w:rFonts w:ascii="Bookman Old Style" w:hAnsi="Bookman Old Style"/>
          <w:b/>
          <w:sz w:val="26"/>
          <w:szCs w:val="26"/>
          <w:u w:val="single"/>
        </w:rPr>
        <w:t xml:space="preserve">Instructions to </w:t>
      </w:r>
      <w:r>
        <w:rPr>
          <w:rFonts w:ascii="Bookman Old Style" w:hAnsi="Bookman Old Style"/>
          <w:b/>
          <w:sz w:val="26"/>
          <w:szCs w:val="26"/>
          <w:u w:val="single"/>
        </w:rPr>
        <w:t>C</w:t>
      </w:r>
      <w:r w:rsidRPr="009D1D74">
        <w:rPr>
          <w:rFonts w:ascii="Bookman Old Style" w:hAnsi="Bookman Old Style"/>
          <w:b/>
          <w:sz w:val="26"/>
          <w:szCs w:val="26"/>
          <w:u w:val="single"/>
        </w:rPr>
        <w:t>andidates</w:t>
      </w:r>
    </w:p>
    <w:p w:rsidR="0003703A" w:rsidRPr="009D1D74" w:rsidRDefault="0003703A" w:rsidP="0003703A">
      <w:pPr>
        <w:rPr>
          <w:rFonts w:ascii="Bookman Old Style" w:hAnsi="Bookman Old Style"/>
          <w:b/>
          <w:sz w:val="26"/>
          <w:szCs w:val="26"/>
          <w:u w:val="single"/>
        </w:rPr>
      </w:pPr>
    </w:p>
    <w:p w:rsidR="0003703A" w:rsidRDefault="0003703A" w:rsidP="0003703A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9D1D74">
        <w:rPr>
          <w:rFonts w:ascii="Bookman Old Style" w:hAnsi="Bookman Old Style"/>
          <w:i/>
          <w:sz w:val="26"/>
          <w:szCs w:val="26"/>
        </w:rPr>
        <w:t xml:space="preserve">Attempt </w:t>
      </w:r>
      <w:r w:rsidR="00221C90">
        <w:rPr>
          <w:rFonts w:ascii="Bookman Old Style" w:hAnsi="Bookman Old Style"/>
          <w:i/>
          <w:sz w:val="26"/>
          <w:szCs w:val="26"/>
        </w:rPr>
        <w:t xml:space="preserve">only </w:t>
      </w:r>
      <w:r w:rsidR="00221C90" w:rsidRPr="00221C90">
        <w:rPr>
          <w:rFonts w:ascii="Bookman Old Style" w:hAnsi="Bookman Old Style"/>
          <w:b/>
          <w:i/>
          <w:sz w:val="26"/>
          <w:szCs w:val="26"/>
        </w:rPr>
        <w:t>four</w:t>
      </w:r>
      <w:r w:rsidRPr="009D1D74">
        <w:rPr>
          <w:rFonts w:ascii="Bookman Old Style" w:hAnsi="Bookman Old Style"/>
          <w:i/>
          <w:sz w:val="26"/>
          <w:szCs w:val="26"/>
        </w:rPr>
        <w:t xml:space="preserve"> questions from this paper</w:t>
      </w:r>
      <w:r>
        <w:rPr>
          <w:rFonts w:ascii="Bookman Old Style" w:hAnsi="Bookman Old Style"/>
          <w:i/>
          <w:sz w:val="26"/>
          <w:szCs w:val="26"/>
        </w:rPr>
        <w:t>.</w:t>
      </w:r>
    </w:p>
    <w:p w:rsidR="0003703A" w:rsidRDefault="0003703A" w:rsidP="0003703A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All questions carry equal marks.</w:t>
      </w:r>
    </w:p>
    <w:p w:rsidR="0003703A" w:rsidRDefault="0003703A" w:rsidP="0003703A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Credit will be given for use of relevant diagrams and illustrations.</w:t>
      </w:r>
    </w:p>
    <w:p w:rsidR="0003703A" w:rsidRDefault="0003703A">
      <w:pPr>
        <w:spacing w:after="200" w:line="276" w:lineRule="auto"/>
      </w:pPr>
      <w:r>
        <w:br w:type="page"/>
      </w:r>
    </w:p>
    <w:p w:rsidR="003167B2" w:rsidRDefault="0003703A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1. Your company, </w:t>
      </w:r>
      <w:proofErr w:type="spellStart"/>
      <w:r>
        <w:rPr>
          <w:rFonts w:ascii="Bookman Old Style" w:hAnsi="Bookman Old Style"/>
          <w:sz w:val="26"/>
          <w:szCs w:val="26"/>
        </w:rPr>
        <w:t>Maama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enterises</w:t>
      </w:r>
      <w:proofErr w:type="spellEnd"/>
      <w:r>
        <w:rPr>
          <w:rFonts w:ascii="Bookman Old Style" w:hAnsi="Bookman Old Style"/>
          <w:sz w:val="26"/>
          <w:szCs w:val="26"/>
        </w:rPr>
        <w:t xml:space="preserve"> Ltd acquired a loan of Shs 5,000,000 at </w:t>
      </w:r>
      <w:r w:rsidR="00E6789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an interest rate of 5% per month payable in </w:t>
      </w:r>
      <w:proofErr w:type="gramStart"/>
      <w:r>
        <w:rPr>
          <w:rFonts w:ascii="Bookman Old Style" w:hAnsi="Bookman Old Style"/>
          <w:sz w:val="26"/>
          <w:szCs w:val="26"/>
        </w:rPr>
        <w:t>five</w:t>
      </w:r>
      <w:r w:rsidR="00221C90">
        <w:rPr>
          <w:rFonts w:ascii="Bookman Old Style" w:hAnsi="Bookman Old Style"/>
          <w:sz w:val="26"/>
          <w:szCs w:val="26"/>
        </w:rPr>
        <w:t>(</w:t>
      </w:r>
      <w:proofErr w:type="gramEnd"/>
      <w:r w:rsidR="00221C90">
        <w:rPr>
          <w:rFonts w:ascii="Bookman Old Style" w:hAnsi="Bookman Old Style"/>
          <w:sz w:val="26"/>
          <w:szCs w:val="26"/>
        </w:rPr>
        <w:t>5)</w:t>
      </w:r>
      <w:r>
        <w:rPr>
          <w:rFonts w:ascii="Bookman Old Style" w:hAnsi="Bookman Old Style"/>
          <w:sz w:val="26"/>
          <w:szCs w:val="26"/>
        </w:rPr>
        <w:t xml:space="preserve"> equal annual </w:t>
      </w:r>
      <w:r w:rsidR="00E6789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instalments. He plans to deal in furniture items from </w:t>
      </w:r>
      <w:proofErr w:type="spellStart"/>
      <w:r>
        <w:rPr>
          <w:rFonts w:ascii="Bookman Old Style" w:hAnsi="Bookman Old Style"/>
          <w:sz w:val="26"/>
          <w:szCs w:val="26"/>
        </w:rPr>
        <w:t>Kyetume</w:t>
      </w:r>
      <w:proofErr w:type="spellEnd"/>
      <w:r>
        <w:rPr>
          <w:rFonts w:ascii="Bookman Old Style" w:hAnsi="Bookman Old Style"/>
          <w:sz w:val="26"/>
          <w:szCs w:val="26"/>
        </w:rPr>
        <w:t xml:space="preserve"> Timber </w:t>
      </w:r>
      <w:r w:rsidR="00E6789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Suppliers which has also agreed to supply timber on credit.</w:t>
      </w: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Prepare a loan repayable schedule.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67895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(8marks)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Identify the </w:t>
      </w:r>
      <w:proofErr w:type="spellStart"/>
      <w:r>
        <w:rPr>
          <w:rFonts w:ascii="Bookman Old Style" w:hAnsi="Bookman Old Style"/>
          <w:sz w:val="26"/>
          <w:szCs w:val="26"/>
        </w:rPr>
        <w:t>start up</w:t>
      </w:r>
      <w:proofErr w:type="spellEnd"/>
      <w:r>
        <w:rPr>
          <w:rFonts w:ascii="Bookman Old Style" w:hAnsi="Bookman Old Style"/>
          <w:sz w:val="26"/>
          <w:szCs w:val="26"/>
        </w:rPr>
        <w:t xml:space="preserve"> expenses for the project.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67895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Describe the techniques you would use when handling difficult customers.</w:t>
      </w:r>
    </w:p>
    <w:p w:rsidR="0003703A" w:rsidRPr="005C222E" w:rsidRDefault="0003703A" w:rsidP="00E67895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67895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(6marks)</w:t>
      </w: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r w:rsidR="00E67895">
        <w:rPr>
          <w:rFonts w:ascii="Bookman Old Style" w:hAnsi="Bookman Old Style"/>
          <w:sz w:val="26"/>
          <w:szCs w:val="26"/>
        </w:rPr>
        <w:t>Prepare</w:t>
      </w:r>
      <w:r>
        <w:rPr>
          <w:rFonts w:ascii="Bookman Old Style" w:hAnsi="Bookman Old Style"/>
          <w:sz w:val="26"/>
          <w:szCs w:val="26"/>
        </w:rPr>
        <w:t xml:space="preserve"> a budget for the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67895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(6marks)</w:t>
      </w: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3703A" w:rsidRDefault="0003703A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What is the difference between tax evasion and tax avoidance? </w:t>
      </w:r>
      <w:r w:rsidRPr="005C222E">
        <w:rPr>
          <w:rFonts w:ascii="Bookman Old Style" w:hAnsi="Bookman Old Style"/>
          <w:i/>
          <w:sz w:val="26"/>
          <w:szCs w:val="26"/>
        </w:rPr>
        <w:t>(2marks)</w:t>
      </w:r>
    </w:p>
    <w:p w:rsidR="00E67895" w:rsidRDefault="0003703A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03703A" w:rsidRDefault="00E67895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3703A">
        <w:rPr>
          <w:rFonts w:ascii="Bookman Old Style" w:hAnsi="Bookman Old Style"/>
          <w:sz w:val="26"/>
          <w:szCs w:val="26"/>
        </w:rPr>
        <w:t>b) List any four consequences of tax evasion.</w:t>
      </w:r>
      <w:r w:rsidR="0003703A">
        <w:rPr>
          <w:rFonts w:ascii="Bookman Old Style" w:hAnsi="Bookman Old Style"/>
          <w:sz w:val="26"/>
          <w:szCs w:val="26"/>
        </w:rPr>
        <w:tab/>
      </w:r>
      <w:r w:rsidR="0003703A">
        <w:rPr>
          <w:rFonts w:ascii="Bookman Old Style" w:hAnsi="Bookman Old Style"/>
          <w:sz w:val="26"/>
          <w:szCs w:val="26"/>
        </w:rPr>
        <w:tab/>
      </w:r>
      <w:r w:rsidR="0003703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3703A" w:rsidRPr="005C222E">
        <w:rPr>
          <w:rFonts w:ascii="Bookman Old Style" w:hAnsi="Bookman Old Style"/>
          <w:i/>
          <w:sz w:val="26"/>
          <w:szCs w:val="26"/>
        </w:rPr>
        <w:t>(4marks)</w:t>
      </w:r>
    </w:p>
    <w:p w:rsidR="00E67895" w:rsidRDefault="0003703A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</w:t>
      </w:r>
    </w:p>
    <w:p w:rsidR="0003703A" w:rsidRDefault="00E67895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3703A">
        <w:rPr>
          <w:rFonts w:ascii="Bookman Old Style" w:hAnsi="Bookman Old Style"/>
          <w:sz w:val="26"/>
          <w:szCs w:val="26"/>
        </w:rPr>
        <w:t xml:space="preserve">c) Darwin, an entrepreneur in </w:t>
      </w:r>
      <w:proofErr w:type="spellStart"/>
      <w:r w:rsidR="0003703A">
        <w:rPr>
          <w:rFonts w:ascii="Bookman Old Style" w:hAnsi="Bookman Old Style"/>
          <w:sz w:val="26"/>
          <w:szCs w:val="26"/>
        </w:rPr>
        <w:t>Kazinga</w:t>
      </w:r>
      <w:proofErr w:type="spellEnd"/>
      <w:r w:rsidR="0003703A">
        <w:rPr>
          <w:rFonts w:ascii="Bookman Old Style" w:hAnsi="Bookman Old Style"/>
          <w:sz w:val="26"/>
          <w:szCs w:val="26"/>
        </w:rPr>
        <w:t xml:space="preserve"> Village employs three workers and </w:t>
      </w:r>
      <w:r w:rsidR="0003703A">
        <w:rPr>
          <w:rFonts w:ascii="Bookman Old Style" w:hAnsi="Bookman Old Style"/>
          <w:sz w:val="26"/>
          <w:szCs w:val="26"/>
        </w:rPr>
        <w:tab/>
        <w:t xml:space="preserve">   fulfils payment of Pay </w:t>
      </w:r>
      <w:proofErr w:type="gramStart"/>
      <w:r w:rsidR="0003703A">
        <w:rPr>
          <w:rFonts w:ascii="Bookman Old Style" w:hAnsi="Bookman Old Style"/>
          <w:sz w:val="26"/>
          <w:szCs w:val="26"/>
        </w:rPr>
        <w:t>As</w:t>
      </w:r>
      <w:proofErr w:type="gramEnd"/>
      <w:r w:rsidR="0003703A">
        <w:rPr>
          <w:rFonts w:ascii="Bookman Old Style" w:hAnsi="Bookman Old Style"/>
          <w:sz w:val="26"/>
          <w:szCs w:val="26"/>
        </w:rPr>
        <w:t xml:space="preserve"> You Earn to URA for these workers monthly.</w:t>
      </w:r>
    </w:p>
    <w:p w:rsidR="00E67895" w:rsidRDefault="00E67895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760"/>
      </w:tblGrid>
      <w:tr w:rsidR="0003703A" w:rsidTr="00E67895">
        <w:tc>
          <w:tcPr>
            <w:tcW w:w="4068" w:type="dxa"/>
          </w:tcPr>
          <w:p w:rsidR="0003703A" w:rsidRPr="00E67895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 w:rsidRPr="00E67895">
              <w:rPr>
                <w:rFonts w:ascii="Bookman Old Style" w:hAnsi="Bookman Old Style"/>
                <w:b/>
                <w:sz w:val="26"/>
                <w:szCs w:val="26"/>
              </w:rPr>
              <w:t xml:space="preserve">Changeable income </w:t>
            </w:r>
          </w:p>
        </w:tc>
        <w:tc>
          <w:tcPr>
            <w:tcW w:w="5760" w:type="dxa"/>
          </w:tcPr>
          <w:p w:rsidR="0003703A" w:rsidRPr="00E67895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b/>
                <w:sz w:val="26"/>
                <w:szCs w:val="26"/>
              </w:rPr>
            </w:pPr>
            <w:r w:rsidRPr="00E67895">
              <w:rPr>
                <w:rFonts w:ascii="Bookman Old Style" w:hAnsi="Bookman Old Style"/>
                <w:b/>
                <w:sz w:val="26"/>
                <w:szCs w:val="26"/>
              </w:rPr>
              <w:t xml:space="preserve">Tax rate </w:t>
            </w:r>
          </w:p>
        </w:tc>
      </w:tr>
      <w:tr w:rsidR="0003703A" w:rsidTr="00E67895">
        <w:tc>
          <w:tcPr>
            <w:tcW w:w="4068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235,000 – 335,000</w:t>
            </w:r>
          </w:p>
        </w:tc>
        <w:tc>
          <w:tcPr>
            <w:tcW w:w="5760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10% of the amount which exceeds shs 235,000</w:t>
            </w:r>
          </w:p>
        </w:tc>
      </w:tr>
      <w:tr w:rsidR="0003703A" w:rsidTr="00E67895">
        <w:tc>
          <w:tcPr>
            <w:tcW w:w="4068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335,000 – 410,000</w:t>
            </w:r>
          </w:p>
        </w:tc>
        <w:tc>
          <w:tcPr>
            <w:tcW w:w="5760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10,000 plus 20% of the amount which exceeds shs 335,000</w:t>
            </w:r>
          </w:p>
        </w:tc>
      </w:tr>
      <w:tr w:rsidR="0003703A" w:rsidTr="00E67895">
        <w:tc>
          <w:tcPr>
            <w:tcW w:w="4068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Exceeding shs 410,000</w:t>
            </w:r>
          </w:p>
        </w:tc>
        <w:tc>
          <w:tcPr>
            <w:tcW w:w="5760" w:type="dxa"/>
          </w:tcPr>
          <w:p w:rsidR="0003703A" w:rsidRDefault="0003703A" w:rsidP="0003703A">
            <w:pPr>
              <w:tabs>
                <w:tab w:val="left" w:pos="360"/>
              </w:tabs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25,000 plus 30% of the amount which exceeds shs 410,000.</w:t>
            </w:r>
          </w:p>
        </w:tc>
      </w:tr>
    </w:tbl>
    <w:p w:rsidR="0003703A" w:rsidRDefault="0003703A" w:rsidP="0003703A">
      <w:pPr>
        <w:tabs>
          <w:tab w:val="left" w:pos="360"/>
        </w:tabs>
        <w:rPr>
          <w:rFonts w:ascii="Bookman Old Style" w:hAnsi="Bookman Old Style"/>
          <w:sz w:val="26"/>
          <w:szCs w:val="26"/>
        </w:rPr>
      </w:pPr>
    </w:p>
    <w:p w:rsidR="0003703A" w:rsidRDefault="00E67895" w:rsidP="00E67895">
      <w:pPr>
        <w:tabs>
          <w:tab w:val="left" w:pos="36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49247F">
        <w:rPr>
          <w:rFonts w:ascii="Bookman Old Style" w:hAnsi="Bookman Old Style"/>
          <w:sz w:val="26"/>
          <w:szCs w:val="26"/>
        </w:rPr>
        <w:t>Calculate PAYE payable by the following workers.</w:t>
      </w:r>
    </w:p>
    <w:p w:rsidR="0049247F" w:rsidRDefault="004B723C" w:rsidP="00E67895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Fresh kid shs 310,000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4B723C" w:rsidRDefault="004B723C" w:rsidP="00E67895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Fresh Daddy shs 410,000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4B723C" w:rsidRDefault="004B723C" w:rsidP="00E67895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Fresh Mummy shs 1,200,000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E67895" w:rsidRDefault="00E67895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4B723C" w:rsidRDefault="004B723C" w:rsidP="00E67895">
      <w:pPr>
        <w:tabs>
          <w:tab w:val="left" w:pos="2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d) Darwin also own</w:t>
      </w:r>
      <w:r w:rsidR="00221C90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rental houses in Mukono Municipality and earns </w:t>
      </w:r>
      <w:r w:rsidR="00E67895">
        <w:rPr>
          <w:rFonts w:ascii="Bookman Old Style" w:hAnsi="Bookman Old Style"/>
          <w:sz w:val="26"/>
          <w:szCs w:val="26"/>
        </w:rPr>
        <w:t>rental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E67895">
        <w:rPr>
          <w:rFonts w:ascii="Bookman Old Style" w:hAnsi="Bookman Old Style"/>
          <w:sz w:val="26"/>
          <w:szCs w:val="26"/>
        </w:rPr>
        <w:tab/>
        <w:t xml:space="preserve"> </w:t>
      </w:r>
      <w:r>
        <w:rPr>
          <w:rFonts w:ascii="Bookman Old Style" w:hAnsi="Bookman Old Style"/>
          <w:sz w:val="26"/>
          <w:szCs w:val="26"/>
        </w:rPr>
        <w:t>income of shs 8,000,000</w:t>
      </w:r>
      <w:r w:rsidR="00221C90">
        <w:rPr>
          <w:rFonts w:ascii="Bookman Old Style" w:hAnsi="Bookman Old Style"/>
          <w:sz w:val="26"/>
          <w:szCs w:val="26"/>
        </w:rPr>
        <w:t xml:space="preserve"> annually</w:t>
      </w:r>
    </w:p>
    <w:p w:rsidR="004B723C" w:rsidRDefault="00E67895" w:rsidP="00E67895">
      <w:pPr>
        <w:tabs>
          <w:tab w:val="left" w:pos="27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Rental</w:t>
      </w:r>
      <w:r w:rsidR="004B723C">
        <w:rPr>
          <w:rFonts w:ascii="Bookman Old Style" w:hAnsi="Bookman Old Style"/>
          <w:sz w:val="26"/>
          <w:szCs w:val="26"/>
        </w:rPr>
        <w:t xml:space="preserve"> Tax Act shows;</w:t>
      </w:r>
    </w:p>
    <w:p w:rsidR="004B723C" w:rsidRDefault="004B723C" w:rsidP="00E6789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20% provision for expenses and losses</w:t>
      </w:r>
    </w:p>
    <w:p w:rsidR="004B723C" w:rsidRDefault="004B723C" w:rsidP="00E6789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Tax exemption/Threshold of shs 2,820,000</w:t>
      </w:r>
    </w:p>
    <w:p w:rsidR="004B723C" w:rsidRDefault="004B723C" w:rsidP="00E6789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20% rental tax rate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4B723C" w:rsidP="00E67895">
      <w:pPr>
        <w:spacing w:after="0" w:line="240" w:lineRule="auto"/>
        <w:ind w:firstLine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Calculate Darwin’s </w:t>
      </w:r>
    </w:p>
    <w:p w:rsidR="004B723C" w:rsidRDefault="004B723C" w:rsidP="00E67895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Gross rental income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 xml:space="preserve">(4 </w:t>
      </w:r>
      <w:r w:rsidR="00E67895" w:rsidRPr="005C222E">
        <w:rPr>
          <w:rFonts w:ascii="Bookman Old Style" w:hAnsi="Bookman Old Style"/>
          <w:i/>
          <w:sz w:val="26"/>
          <w:szCs w:val="26"/>
        </w:rPr>
        <w:t>marks</w:t>
      </w:r>
      <w:r w:rsidRPr="005C222E">
        <w:rPr>
          <w:rFonts w:ascii="Bookman Old Style" w:hAnsi="Bookman Old Style"/>
          <w:i/>
          <w:sz w:val="26"/>
          <w:szCs w:val="26"/>
        </w:rPr>
        <w:t>)</w:t>
      </w:r>
    </w:p>
    <w:p w:rsidR="004B723C" w:rsidRDefault="004B723C" w:rsidP="00E67895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Cha</w:t>
      </w:r>
      <w:r w:rsidR="00221C90">
        <w:rPr>
          <w:rFonts w:ascii="Bookman Old Style" w:hAnsi="Bookman Old Style"/>
          <w:sz w:val="26"/>
          <w:szCs w:val="26"/>
        </w:rPr>
        <w:t>r</w:t>
      </w:r>
      <w:r>
        <w:rPr>
          <w:rFonts w:ascii="Bookman Old Style" w:hAnsi="Bookman Old Style"/>
          <w:sz w:val="26"/>
          <w:szCs w:val="26"/>
        </w:rPr>
        <w:t xml:space="preserve">geable rental income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4B723C" w:rsidRDefault="004B723C" w:rsidP="00E67895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rental tax payable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You are operating a maize milling plant in your home area.</w:t>
      </w: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What are the benefits of the business to the </w:t>
      </w:r>
      <w:proofErr w:type="gramStart"/>
      <w:r>
        <w:rPr>
          <w:rFonts w:ascii="Bookman Old Style" w:hAnsi="Bookman Old Style"/>
          <w:sz w:val="26"/>
          <w:szCs w:val="26"/>
        </w:rPr>
        <w:t>community.</w:t>
      </w:r>
      <w:proofErr w:type="gramEnd"/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221C90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P</w:t>
      </w:r>
      <w:r w:rsidR="004B723C">
        <w:rPr>
          <w:rFonts w:ascii="Bookman Old Style" w:hAnsi="Bookman Old Style"/>
          <w:sz w:val="26"/>
          <w:szCs w:val="26"/>
        </w:rPr>
        <w:t>resent the business ethics portrayed to the customers.</w:t>
      </w:r>
      <w:r w:rsidR="004B723C">
        <w:rPr>
          <w:rFonts w:ascii="Bookman Old Style" w:hAnsi="Bookman Old Style"/>
          <w:sz w:val="26"/>
          <w:szCs w:val="26"/>
        </w:rPr>
        <w:tab/>
      </w:r>
      <w:r w:rsidR="004B723C"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Explain the factors considered when recruiting employees.</w:t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(8marks)</w:t>
      </w: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Design a delivery note used in your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(7marks)</w:t>
      </w:r>
    </w:p>
    <w:p w:rsidR="004B723C" w:rsidRDefault="004B723C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67895" w:rsidRDefault="00E67895" w:rsidP="00E67895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B723C" w:rsidRDefault="004B723C" w:rsidP="00E67895">
      <w:pPr>
        <w:tabs>
          <w:tab w:val="left" w:pos="36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spellStart"/>
      <w:r>
        <w:rPr>
          <w:rFonts w:ascii="Bookman Old Style" w:hAnsi="Bookman Old Style"/>
          <w:sz w:val="26"/>
          <w:szCs w:val="26"/>
        </w:rPr>
        <w:t>Kitone</w:t>
      </w:r>
      <w:proofErr w:type="spellEnd"/>
      <w:r>
        <w:rPr>
          <w:rFonts w:ascii="Bookman Old Style" w:hAnsi="Bookman Old Style"/>
          <w:sz w:val="26"/>
          <w:szCs w:val="26"/>
        </w:rPr>
        <w:t xml:space="preserve"> Enterprises had the following transactions in the month of April </w:t>
      </w:r>
      <w:r w:rsidR="00E6789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2019.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5040"/>
        <w:gridCol w:w="3150"/>
      </w:tblGrid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st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April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purchases from Joel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nd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sales to Vicky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Invoice to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Juma</w:t>
            </w:r>
            <w:proofErr w:type="spellEnd"/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Invoice from Sarah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350,000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Goods returned by Vicky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221C90" w:rsidP="00221C90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Goods returned to</w:t>
            </w:r>
            <w:r w:rsidR="004B723C">
              <w:rPr>
                <w:rFonts w:ascii="Bookman Old Style" w:hAnsi="Bookman Old Style"/>
                <w:sz w:val="26"/>
                <w:szCs w:val="26"/>
              </w:rPr>
              <w:t xml:space="preserve"> Sarah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85,000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14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Invoice received from Jayden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16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221C90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Invoice </w:t>
            </w:r>
            <w:r w:rsidR="00221C90">
              <w:rPr>
                <w:rFonts w:ascii="Bookman Old Style" w:hAnsi="Bookman Old Style"/>
                <w:sz w:val="26"/>
                <w:szCs w:val="26"/>
              </w:rPr>
              <w:t>issued to all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3150" w:type="dxa"/>
          </w:tcPr>
          <w:p w:rsidR="004B723C" w:rsidRDefault="00221C90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1,000,000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18</w:t>
            </w:r>
            <w:r w:rsidRPr="004B723C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4B723C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note to Ali </w:t>
            </w:r>
          </w:p>
        </w:tc>
        <w:tc>
          <w:tcPr>
            <w:tcW w:w="3150" w:type="dxa"/>
          </w:tcPr>
          <w:p w:rsidR="004B723C" w:rsidRDefault="004B723C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250,000</w:t>
            </w:r>
          </w:p>
        </w:tc>
      </w:tr>
      <w:tr w:rsidR="004B723C" w:rsidTr="00E67895">
        <w:tc>
          <w:tcPr>
            <w:tcW w:w="1638" w:type="dxa"/>
          </w:tcPr>
          <w:p w:rsidR="004B723C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21</w:t>
            </w:r>
            <w:r w:rsidRPr="00E67895">
              <w:rPr>
                <w:rFonts w:ascii="Bookman Old Style" w:hAnsi="Bookman Old Style"/>
                <w:sz w:val="26"/>
                <w:szCs w:val="26"/>
                <w:vertAlign w:val="superscript"/>
              </w:rPr>
              <w:t>st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4B723C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Credit note from Joel</w:t>
            </w:r>
          </w:p>
        </w:tc>
        <w:tc>
          <w:tcPr>
            <w:tcW w:w="3150" w:type="dxa"/>
          </w:tcPr>
          <w:p w:rsidR="004B723C" w:rsidRDefault="00E67895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50,000</w:t>
            </w:r>
          </w:p>
        </w:tc>
      </w:tr>
      <w:tr w:rsidR="00E67895" w:rsidTr="00E67895">
        <w:tc>
          <w:tcPr>
            <w:tcW w:w="1638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</w:t>
            </w:r>
            <w:r w:rsidRPr="00E67895">
              <w:rPr>
                <w:rFonts w:ascii="Bookman Old Style" w:hAnsi="Bookman Old Style"/>
                <w:sz w:val="26"/>
                <w:szCs w:val="26"/>
                <w:vertAlign w:val="superscript"/>
              </w:rPr>
              <w:t>nd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purchases from Suzan </w:t>
            </w:r>
          </w:p>
        </w:tc>
        <w:tc>
          <w:tcPr>
            <w:tcW w:w="3150" w:type="dxa"/>
          </w:tcPr>
          <w:p w:rsidR="00E67895" w:rsidRDefault="00E67895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60,000</w:t>
            </w:r>
          </w:p>
        </w:tc>
      </w:tr>
      <w:tr w:rsidR="00E67895" w:rsidTr="00E67895">
        <w:tc>
          <w:tcPr>
            <w:tcW w:w="1638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24</w:t>
            </w:r>
            <w:r w:rsidRPr="00E67895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note from Jayden </w:t>
            </w:r>
          </w:p>
        </w:tc>
        <w:tc>
          <w:tcPr>
            <w:tcW w:w="3150" w:type="dxa"/>
          </w:tcPr>
          <w:p w:rsidR="00E67895" w:rsidRDefault="00E67895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100,000</w:t>
            </w:r>
          </w:p>
        </w:tc>
      </w:tr>
      <w:tr w:rsidR="00E67895" w:rsidTr="00E67895">
        <w:tc>
          <w:tcPr>
            <w:tcW w:w="1638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</w:t>
            </w:r>
            <w:r w:rsidRPr="00E67895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Credit sales to Allan </w:t>
            </w:r>
          </w:p>
        </w:tc>
        <w:tc>
          <w:tcPr>
            <w:tcW w:w="3150" w:type="dxa"/>
          </w:tcPr>
          <w:p w:rsidR="00E67895" w:rsidRDefault="00E67895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120,000</w:t>
            </w:r>
          </w:p>
        </w:tc>
      </w:tr>
      <w:tr w:rsidR="00E67895" w:rsidTr="00E67895">
        <w:tc>
          <w:tcPr>
            <w:tcW w:w="1638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28</w:t>
            </w:r>
            <w:r w:rsidRPr="00E67895">
              <w:rPr>
                <w:rFonts w:ascii="Bookman Old Style" w:hAnsi="Bookman Old Style"/>
                <w:sz w:val="26"/>
                <w:szCs w:val="26"/>
                <w:vertAlign w:val="superscript"/>
              </w:rPr>
              <w:t>th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E67895" w:rsidRDefault="00E67895" w:rsidP="00E67895">
            <w:pPr>
              <w:spacing w:after="0" w:line="36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Invoice from Eric</w:t>
            </w:r>
          </w:p>
        </w:tc>
        <w:tc>
          <w:tcPr>
            <w:tcW w:w="3150" w:type="dxa"/>
          </w:tcPr>
          <w:p w:rsidR="00E67895" w:rsidRDefault="00E67895" w:rsidP="00E67895">
            <w:pPr>
              <w:spacing w:after="0" w:line="360" w:lineRule="auto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90,000</w:t>
            </w:r>
          </w:p>
        </w:tc>
      </w:tr>
    </w:tbl>
    <w:p w:rsidR="004B723C" w:rsidRDefault="004B723C" w:rsidP="004B723C">
      <w:pPr>
        <w:rPr>
          <w:rFonts w:ascii="Bookman Old Style" w:hAnsi="Bookman Old Style"/>
          <w:sz w:val="26"/>
          <w:szCs w:val="26"/>
        </w:rPr>
      </w:pPr>
    </w:p>
    <w:p w:rsidR="00E67895" w:rsidRPr="00E67895" w:rsidRDefault="00E67895" w:rsidP="004B723C">
      <w:pPr>
        <w:rPr>
          <w:rFonts w:ascii="Bookman Old Style" w:hAnsi="Bookman Old Style"/>
          <w:b/>
          <w:sz w:val="26"/>
          <w:szCs w:val="26"/>
        </w:rPr>
      </w:pPr>
      <w:r w:rsidRPr="00E67895">
        <w:rPr>
          <w:rFonts w:ascii="Bookman Old Style" w:hAnsi="Bookman Old Style"/>
          <w:b/>
          <w:sz w:val="26"/>
          <w:szCs w:val="26"/>
        </w:rPr>
        <w:lastRenderedPageBreak/>
        <w:t xml:space="preserve">Required to prepare </w:t>
      </w:r>
      <w:proofErr w:type="spellStart"/>
      <w:r w:rsidRPr="00E67895">
        <w:rPr>
          <w:rFonts w:ascii="Bookman Old Style" w:hAnsi="Bookman Old Style"/>
          <w:b/>
          <w:sz w:val="26"/>
          <w:szCs w:val="26"/>
        </w:rPr>
        <w:t>Kitone</w:t>
      </w:r>
      <w:proofErr w:type="spellEnd"/>
      <w:r w:rsidRPr="00E67895">
        <w:rPr>
          <w:rFonts w:ascii="Bookman Old Style" w:hAnsi="Bookman Old Style"/>
          <w:b/>
          <w:sz w:val="26"/>
          <w:szCs w:val="26"/>
        </w:rPr>
        <w:t xml:space="preserve"> Enterprise’s </w:t>
      </w:r>
    </w:p>
    <w:p w:rsidR="00E67895" w:rsidRDefault="00E67895" w:rsidP="00E678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Purchases Journal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(7marks)</w:t>
      </w:r>
    </w:p>
    <w:p w:rsidR="00E67895" w:rsidRDefault="00E67895" w:rsidP="00E67895">
      <w:pPr>
        <w:pStyle w:val="ListParagraph"/>
        <w:spacing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Sales Journal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(6marks</w:t>
      </w:r>
      <w:r>
        <w:rPr>
          <w:rFonts w:ascii="Bookman Old Style" w:hAnsi="Bookman Old Style"/>
          <w:sz w:val="26"/>
          <w:szCs w:val="26"/>
        </w:rPr>
        <w:t>)</w:t>
      </w:r>
    </w:p>
    <w:p w:rsidR="00E67895" w:rsidRDefault="00E67895" w:rsidP="00E67895">
      <w:pPr>
        <w:pStyle w:val="ListParagraph"/>
        <w:spacing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</w:t>
      </w:r>
      <w:r w:rsidR="00221C90">
        <w:rPr>
          <w:rFonts w:ascii="Bookman Old Style" w:hAnsi="Bookman Old Style"/>
          <w:sz w:val="26"/>
          <w:szCs w:val="26"/>
        </w:rPr>
        <w:t xml:space="preserve">Returns inwards Journal </w:t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(3marks)</w:t>
      </w:r>
    </w:p>
    <w:p w:rsidR="00E67895" w:rsidRDefault="00E67895" w:rsidP="00E67895">
      <w:pPr>
        <w:pStyle w:val="ListParagraph"/>
        <w:spacing w:line="36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 xml:space="preserve">iv) </w:t>
      </w:r>
      <w:r w:rsidR="00221C90">
        <w:rPr>
          <w:rFonts w:ascii="Bookman Old Style" w:hAnsi="Bookman Old Style"/>
          <w:sz w:val="26"/>
          <w:szCs w:val="26"/>
        </w:rPr>
        <w:t>Returns</w:t>
      </w:r>
      <w:proofErr w:type="gramEnd"/>
      <w:r>
        <w:rPr>
          <w:rFonts w:ascii="Bookman Old Style" w:hAnsi="Bookman Old Style"/>
          <w:sz w:val="26"/>
          <w:szCs w:val="26"/>
        </w:rPr>
        <w:t xml:space="preserve"> outwards Journal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(4marks)</w:t>
      </w:r>
    </w:p>
    <w:p w:rsidR="00E67895" w:rsidRDefault="00E67895" w:rsidP="00E67895">
      <w:pPr>
        <w:pStyle w:val="ListParagraph"/>
        <w:rPr>
          <w:rFonts w:ascii="Bookman Old Style" w:hAnsi="Bookman Old Style"/>
          <w:sz w:val="26"/>
          <w:szCs w:val="26"/>
        </w:rPr>
      </w:pPr>
    </w:p>
    <w:p w:rsidR="00E67895" w:rsidRDefault="00E67895" w:rsidP="00E67895">
      <w:pPr>
        <w:pStyle w:val="ListParagraph"/>
        <w:numPr>
          <w:ilvl w:val="0"/>
          <w:numId w:val="5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What is the importance of book keeping in a business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</w:p>
    <w:p w:rsidR="00E67895" w:rsidRDefault="00221C90" w:rsidP="00E67895">
      <w:pPr>
        <w:tabs>
          <w:tab w:val="left" w:pos="36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</w:t>
      </w:r>
      <w:proofErr w:type="spellStart"/>
      <w:r>
        <w:rPr>
          <w:rFonts w:ascii="Bookman Old Style" w:hAnsi="Bookman Old Style"/>
          <w:sz w:val="26"/>
          <w:szCs w:val="26"/>
        </w:rPr>
        <w:t>Braz</w:t>
      </w:r>
      <w:proofErr w:type="spellEnd"/>
      <w:r>
        <w:rPr>
          <w:rFonts w:ascii="Bookman Old Style" w:hAnsi="Bookman Old Style"/>
          <w:sz w:val="26"/>
          <w:szCs w:val="26"/>
        </w:rPr>
        <w:t xml:space="preserve"> Enterprises Ltd</w:t>
      </w:r>
      <w:r w:rsidR="00E67895">
        <w:rPr>
          <w:rFonts w:ascii="Bookman Old Style" w:hAnsi="Bookman Old Style"/>
          <w:sz w:val="26"/>
          <w:szCs w:val="26"/>
        </w:rPr>
        <w:t xml:space="preserve"> deals in manufacture of cooking oil and has been in </w:t>
      </w:r>
      <w:r w:rsidR="00E67895">
        <w:rPr>
          <w:rFonts w:ascii="Bookman Old Style" w:hAnsi="Bookman Old Style"/>
          <w:sz w:val="26"/>
          <w:szCs w:val="26"/>
        </w:rPr>
        <w:tab/>
        <w:t xml:space="preserve">existence for long owned by two </w:t>
      </w:r>
      <w:r w:rsidR="005C222E">
        <w:rPr>
          <w:rFonts w:ascii="Bookman Old Style" w:hAnsi="Bookman Old Style"/>
          <w:sz w:val="26"/>
          <w:szCs w:val="26"/>
        </w:rPr>
        <w:t>individuals.</w:t>
      </w: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 Mention any five</w:t>
      </w:r>
      <w:r w:rsidR="00221C90">
        <w:rPr>
          <w:rFonts w:ascii="Bookman Old Style" w:hAnsi="Bookman Old Style"/>
          <w:sz w:val="26"/>
          <w:szCs w:val="26"/>
        </w:rPr>
        <w:t xml:space="preserve"> (5)</w:t>
      </w:r>
      <w:r>
        <w:rPr>
          <w:rFonts w:ascii="Bookman Old Style" w:hAnsi="Bookman Old Style"/>
          <w:sz w:val="26"/>
          <w:szCs w:val="26"/>
        </w:rPr>
        <w:t xml:space="preserve"> indicat</w:t>
      </w:r>
      <w:r w:rsidR="00221C90">
        <w:rPr>
          <w:rFonts w:ascii="Bookman Old Style" w:hAnsi="Bookman Old Style"/>
          <w:sz w:val="26"/>
          <w:szCs w:val="26"/>
        </w:rPr>
        <w:t>ors of a successful business.</w:t>
      </w:r>
      <w:r w:rsidR="00221C90">
        <w:rPr>
          <w:rFonts w:ascii="Bookman Old Style" w:hAnsi="Bookman Old Style"/>
          <w:sz w:val="26"/>
          <w:szCs w:val="26"/>
        </w:rPr>
        <w:tab/>
      </w:r>
      <w:r w:rsidR="00221C90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5C222E">
        <w:rPr>
          <w:rFonts w:ascii="Bookman Old Style" w:hAnsi="Bookman Old Style"/>
          <w:sz w:val="26"/>
          <w:szCs w:val="26"/>
        </w:rPr>
        <w:t>Explain</w:t>
      </w:r>
      <w:r>
        <w:rPr>
          <w:rFonts w:ascii="Bookman Old Style" w:hAnsi="Bookman Old Style"/>
          <w:sz w:val="26"/>
          <w:szCs w:val="26"/>
        </w:rPr>
        <w:t xml:space="preserve"> the business laws fol</w:t>
      </w:r>
      <w:r w:rsidR="005C222E">
        <w:rPr>
          <w:rFonts w:ascii="Bookman Old Style" w:hAnsi="Bookman Old Style"/>
          <w:sz w:val="26"/>
          <w:szCs w:val="26"/>
        </w:rPr>
        <w:t xml:space="preserve">lowed by </w:t>
      </w:r>
      <w:proofErr w:type="spellStart"/>
      <w:r w:rsidR="005C222E">
        <w:rPr>
          <w:rFonts w:ascii="Bookman Old Style" w:hAnsi="Bookman Old Style"/>
          <w:sz w:val="26"/>
          <w:szCs w:val="26"/>
        </w:rPr>
        <w:t>Braz</w:t>
      </w:r>
      <w:proofErr w:type="spellEnd"/>
      <w:r w:rsidR="005C222E">
        <w:rPr>
          <w:rFonts w:ascii="Bookman Old Style" w:hAnsi="Bookman Old Style"/>
          <w:sz w:val="26"/>
          <w:szCs w:val="26"/>
        </w:rPr>
        <w:t xml:space="preserve"> Enterprises Ltd.       </w:t>
      </w:r>
      <w:r w:rsidRPr="005C222E">
        <w:rPr>
          <w:rFonts w:ascii="Bookman Old Style" w:hAnsi="Bookman Old Style"/>
          <w:i/>
          <w:sz w:val="26"/>
          <w:szCs w:val="26"/>
        </w:rPr>
        <w:t>(10marks)</w:t>
      </w: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</w:p>
    <w:p w:rsidR="00E67895" w:rsidRPr="005C222E" w:rsidRDefault="00E67895" w:rsidP="00E67895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What are the challenges faced by this Enter</w:t>
      </w:r>
      <w:r w:rsidR="005C222E">
        <w:rPr>
          <w:rFonts w:ascii="Bookman Old Style" w:hAnsi="Bookman Old Style"/>
          <w:sz w:val="26"/>
          <w:szCs w:val="26"/>
        </w:rPr>
        <w:t>prises.</w:t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E67895" w:rsidRDefault="00E67895" w:rsidP="00E67895">
      <w:pPr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E67895" w:rsidRDefault="00E67895" w:rsidP="00E67895">
      <w:pPr>
        <w:tabs>
          <w:tab w:val="left" w:pos="36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r w:rsidR="005C222E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State any five </w:t>
      </w:r>
      <w:r w:rsidR="00221C90">
        <w:rPr>
          <w:rFonts w:ascii="Bookman Old Style" w:hAnsi="Bookman Old Style"/>
          <w:sz w:val="26"/>
          <w:szCs w:val="26"/>
        </w:rPr>
        <w:t xml:space="preserve">(5) </w:t>
      </w:r>
      <w:r>
        <w:rPr>
          <w:rFonts w:ascii="Bookman Old Style" w:hAnsi="Bookman Old Style"/>
          <w:sz w:val="26"/>
          <w:szCs w:val="26"/>
        </w:rPr>
        <w:t xml:space="preserve">contents that were included in the partnership deed </w:t>
      </w:r>
      <w:r w:rsidR="005C222E">
        <w:rPr>
          <w:rFonts w:ascii="Bookman Old Style" w:hAnsi="Bookman Old Style"/>
          <w:sz w:val="26"/>
          <w:szCs w:val="26"/>
        </w:rPr>
        <w:tab/>
        <w:t xml:space="preserve">drafted </w:t>
      </w:r>
      <w:r>
        <w:rPr>
          <w:rFonts w:ascii="Bookman Old Style" w:hAnsi="Bookman Old Style"/>
          <w:sz w:val="26"/>
          <w:szCs w:val="26"/>
        </w:rPr>
        <w:t>by these two individuals.</w:t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>
        <w:rPr>
          <w:rFonts w:ascii="Bookman Old Style" w:hAnsi="Bookman Old Style"/>
          <w:sz w:val="26"/>
          <w:szCs w:val="26"/>
        </w:rPr>
        <w:tab/>
      </w:r>
      <w:r w:rsidR="005C222E" w:rsidRPr="005C222E">
        <w:rPr>
          <w:rFonts w:ascii="Bookman Old Style" w:hAnsi="Bookman Old Style"/>
          <w:i/>
          <w:sz w:val="26"/>
          <w:szCs w:val="26"/>
        </w:rPr>
        <w:t>(5marks)</w:t>
      </w:r>
    </w:p>
    <w:p w:rsidR="005C222E" w:rsidRPr="005C222E" w:rsidRDefault="005C222E" w:rsidP="005C222E">
      <w:pPr>
        <w:tabs>
          <w:tab w:val="left" w:pos="360"/>
        </w:tabs>
        <w:jc w:val="center"/>
        <w:rPr>
          <w:rFonts w:ascii="Bookman Old Style" w:hAnsi="Bookman Old Style"/>
          <w:b/>
          <w:sz w:val="26"/>
          <w:szCs w:val="26"/>
        </w:rPr>
      </w:pPr>
    </w:p>
    <w:p w:rsidR="005C222E" w:rsidRPr="005C222E" w:rsidRDefault="005C222E" w:rsidP="005C222E">
      <w:pPr>
        <w:tabs>
          <w:tab w:val="left" w:pos="360"/>
        </w:tabs>
        <w:jc w:val="center"/>
        <w:rPr>
          <w:rFonts w:ascii="Bookman Old Style" w:hAnsi="Bookman Old Style"/>
          <w:b/>
          <w:sz w:val="26"/>
          <w:szCs w:val="26"/>
        </w:rPr>
      </w:pPr>
      <w:r w:rsidRPr="005C222E">
        <w:rPr>
          <w:rFonts w:ascii="Bookman Old Style" w:hAnsi="Bookman Old Style"/>
          <w:b/>
          <w:sz w:val="26"/>
          <w:szCs w:val="26"/>
        </w:rPr>
        <w:t>**** END ****</w:t>
      </w:r>
    </w:p>
    <w:p w:rsidR="005C222E" w:rsidRDefault="005C222E" w:rsidP="00E67895">
      <w:pPr>
        <w:tabs>
          <w:tab w:val="left" w:pos="360"/>
        </w:tabs>
        <w:rPr>
          <w:rFonts w:ascii="Bookman Old Style" w:hAnsi="Bookman Old Style"/>
          <w:sz w:val="26"/>
          <w:szCs w:val="26"/>
        </w:rPr>
      </w:pPr>
    </w:p>
    <w:p w:rsidR="00E67895" w:rsidRPr="00E67895" w:rsidRDefault="00E67895" w:rsidP="00E67895">
      <w:pPr>
        <w:rPr>
          <w:rFonts w:ascii="Bookman Old Style" w:hAnsi="Bookman Old Style"/>
          <w:sz w:val="26"/>
          <w:szCs w:val="26"/>
        </w:rPr>
      </w:pPr>
    </w:p>
    <w:sectPr w:rsidR="00E67895" w:rsidRPr="00E67895" w:rsidSect="0003703A">
      <w:footerReference w:type="default" r:id="rId8"/>
      <w:pgSz w:w="12240" w:h="15840"/>
      <w:pgMar w:top="900" w:right="990" w:bottom="63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F3" w:rsidRDefault="00C41CF3" w:rsidP="0003703A">
      <w:pPr>
        <w:spacing w:after="0" w:line="240" w:lineRule="auto"/>
      </w:pPr>
      <w:r>
        <w:separator/>
      </w:r>
    </w:p>
  </w:endnote>
  <w:endnote w:type="continuationSeparator" w:id="0">
    <w:p w:rsidR="00C41CF3" w:rsidRDefault="00C41CF3" w:rsidP="0003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3A" w:rsidRDefault="000370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3703A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E35D2" w:rsidRPr="001E35D2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3703A" w:rsidRDefault="00037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F3" w:rsidRDefault="00C41CF3" w:rsidP="0003703A">
      <w:pPr>
        <w:spacing w:after="0" w:line="240" w:lineRule="auto"/>
      </w:pPr>
      <w:r>
        <w:separator/>
      </w:r>
    </w:p>
  </w:footnote>
  <w:footnote w:type="continuationSeparator" w:id="0">
    <w:p w:rsidR="00C41CF3" w:rsidRDefault="00C41CF3" w:rsidP="0003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9E1"/>
    <w:multiLevelType w:val="hybridMultilevel"/>
    <w:tmpl w:val="8FD0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B7D5F"/>
    <w:multiLevelType w:val="hybridMultilevel"/>
    <w:tmpl w:val="0A0EFAC0"/>
    <w:lvl w:ilvl="0" w:tplc="B18A9B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33518"/>
    <w:multiLevelType w:val="hybridMultilevel"/>
    <w:tmpl w:val="06A8B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E4658"/>
    <w:multiLevelType w:val="hybridMultilevel"/>
    <w:tmpl w:val="076E486A"/>
    <w:lvl w:ilvl="0" w:tplc="0F14AFF0">
      <w:start w:val="4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501CE"/>
    <w:multiLevelType w:val="hybridMultilevel"/>
    <w:tmpl w:val="A914DAB8"/>
    <w:lvl w:ilvl="0" w:tplc="5CEADF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3A"/>
    <w:rsid w:val="0003703A"/>
    <w:rsid w:val="001E35D2"/>
    <w:rsid w:val="001E6B6B"/>
    <w:rsid w:val="00221C90"/>
    <w:rsid w:val="003167B2"/>
    <w:rsid w:val="0049247F"/>
    <w:rsid w:val="004B723C"/>
    <w:rsid w:val="005C222E"/>
    <w:rsid w:val="00C41CF3"/>
    <w:rsid w:val="00E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3A"/>
    <w:pPr>
      <w:spacing w:after="160" w:line="259" w:lineRule="auto"/>
    </w:pPr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3A"/>
    <w:pPr>
      <w:ind w:left="720"/>
      <w:contextualSpacing/>
    </w:pPr>
  </w:style>
  <w:style w:type="character" w:customStyle="1" w:styleId="Bodytext">
    <w:name w:val="Body text_"/>
    <w:link w:val="BodyText1"/>
    <w:locked/>
    <w:rsid w:val="0003703A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3703A"/>
    <w:pPr>
      <w:shd w:val="clear" w:color="auto" w:fill="FFFFFF"/>
      <w:spacing w:after="0" w:line="523" w:lineRule="exact"/>
      <w:jc w:val="center"/>
    </w:pPr>
    <w:rPr>
      <w:rFonts w:cs="Calibri"/>
      <w:lang w:val="en-US"/>
    </w:rPr>
  </w:style>
  <w:style w:type="character" w:customStyle="1" w:styleId="Bodytext15pt">
    <w:name w:val="Body text + 15 pt"/>
    <w:aliases w:val="Bold,Not Italic,Body text + 13 pt"/>
    <w:rsid w:val="0003703A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3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3A"/>
    <w:rPr>
      <w:rFonts w:ascii="Calibri" w:eastAsia="Calibri" w:hAnsi="Calibri" w:cs="SimSu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3A"/>
    <w:rPr>
      <w:rFonts w:ascii="Calibri" w:eastAsia="Calibri" w:hAnsi="Calibri" w:cs="SimSu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3A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37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3A"/>
    <w:pPr>
      <w:spacing w:after="160" w:line="259" w:lineRule="auto"/>
    </w:pPr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3A"/>
    <w:pPr>
      <w:ind w:left="720"/>
      <w:contextualSpacing/>
    </w:pPr>
  </w:style>
  <w:style w:type="character" w:customStyle="1" w:styleId="Bodytext">
    <w:name w:val="Body text_"/>
    <w:link w:val="BodyText1"/>
    <w:locked/>
    <w:rsid w:val="0003703A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3703A"/>
    <w:pPr>
      <w:shd w:val="clear" w:color="auto" w:fill="FFFFFF"/>
      <w:spacing w:after="0" w:line="523" w:lineRule="exact"/>
      <w:jc w:val="center"/>
    </w:pPr>
    <w:rPr>
      <w:rFonts w:cs="Calibri"/>
      <w:lang w:val="en-US"/>
    </w:rPr>
  </w:style>
  <w:style w:type="character" w:customStyle="1" w:styleId="Bodytext15pt">
    <w:name w:val="Body text + 15 pt"/>
    <w:aliases w:val="Bold,Not Italic,Body text + 13 pt"/>
    <w:rsid w:val="0003703A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3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3A"/>
    <w:rPr>
      <w:rFonts w:ascii="Calibri" w:eastAsia="Calibri" w:hAnsi="Calibri" w:cs="SimSu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3A"/>
    <w:rPr>
      <w:rFonts w:ascii="Calibri" w:eastAsia="Calibri" w:hAnsi="Calibri" w:cs="SimSu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3A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37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dcterms:created xsi:type="dcterms:W3CDTF">2019-07-31T13:37:00Z</dcterms:created>
  <dcterms:modified xsi:type="dcterms:W3CDTF">2019-08-01T13:30:00Z</dcterms:modified>
</cp:coreProperties>
</file>