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70" w:rsidRPr="000B3D70" w:rsidRDefault="000B3D70" w:rsidP="000B3D70">
      <w:pPr>
        <w:spacing w:after="200" w:line="276" w:lineRule="auto"/>
        <w:rPr>
          <w:rFonts w:asciiTheme="majorHAnsi" w:eastAsia="Calibri" w:hAnsiTheme="majorHAnsi" w:cs="Times New Roman"/>
          <w:b/>
          <w:sz w:val="24"/>
          <w:szCs w:val="24"/>
        </w:rPr>
      </w:pPr>
      <w:r w:rsidRPr="000B3D70">
        <w:rPr>
          <w:rFonts w:asciiTheme="majorHAnsi" w:eastAsia="Calibri" w:hAnsiTheme="majorHAnsi" w:cs="Times New Roman"/>
          <w:b/>
          <w:sz w:val="24"/>
          <w:szCs w:val="24"/>
        </w:rPr>
        <w:t>336/1</w:t>
      </w:r>
    </w:p>
    <w:p w:rsidR="000B3D70" w:rsidRPr="000B3D70" w:rsidRDefault="000B3D70" w:rsidP="000B3D70">
      <w:pPr>
        <w:spacing w:after="200" w:line="276" w:lineRule="auto"/>
        <w:rPr>
          <w:rFonts w:asciiTheme="majorHAnsi" w:eastAsia="Calibri" w:hAnsiTheme="majorHAnsi" w:cs="Times New Roman"/>
          <w:b/>
          <w:sz w:val="24"/>
          <w:szCs w:val="24"/>
        </w:rPr>
      </w:pPr>
      <w:r w:rsidRPr="000B3D70">
        <w:rPr>
          <w:rFonts w:asciiTheme="majorHAnsi" w:eastAsia="Calibri" w:hAnsiTheme="majorHAnsi" w:cs="Times New Roman"/>
          <w:b/>
          <w:sz w:val="24"/>
          <w:szCs w:val="24"/>
        </w:rPr>
        <w:t xml:space="preserve">Lugha ya </w:t>
      </w:r>
      <w:proofErr w:type="gramStart"/>
      <w:r w:rsidRPr="000B3D70">
        <w:rPr>
          <w:rFonts w:asciiTheme="majorHAnsi" w:eastAsia="Calibri" w:hAnsiTheme="majorHAnsi" w:cs="Times New Roman"/>
          <w:b/>
          <w:sz w:val="24"/>
          <w:szCs w:val="24"/>
        </w:rPr>
        <w:t>kiswahili</w:t>
      </w:r>
      <w:proofErr w:type="gramEnd"/>
    </w:p>
    <w:p w:rsidR="000B3D70" w:rsidRDefault="000B3D70" w:rsidP="000B3D70">
      <w:pPr>
        <w:spacing w:after="200" w:line="276" w:lineRule="auto"/>
        <w:rPr>
          <w:rFonts w:asciiTheme="majorHAnsi" w:eastAsia="Calibri" w:hAnsiTheme="majorHAnsi" w:cs="Times New Roman"/>
          <w:b/>
          <w:sz w:val="24"/>
          <w:szCs w:val="24"/>
        </w:rPr>
      </w:pPr>
      <w:r>
        <w:rPr>
          <w:rFonts w:asciiTheme="majorHAnsi" w:eastAsia="Calibri" w:hAnsiTheme="majorHAnsi" w:cs="Times New Roman"/>
          <w:b/>
          <w:sz w:val="24"/>
          <w:szCs w:val="24"/>
        </w:rPr>
        <w:t>P</w:t>
      </w:r>
      <w:r w:rsidRPr="000B3D70">
        <w:rPr>
          <w:rFonts w:asciiTheme="majorHAnsi" w:eastAsia="Calibri" w:hAnsiTheme="majorHAnsi" w:cs="Times New Roman"/>
          <w:b/>
          <w:sz w:val="24"/>
          <w:szCs w:val="24"/>
        </w:rPr>
        <w:t>aper 1</w:t>
      </w:r>
    </w:p>
    <w:p w:rsidR="000B3D70" w:rsidRPr="000B3D70" w:rsidRDefault="000B3D70" w:rsidP="000B3D70">
      <w:pPr>
        <w:spacing w:after="200" w:line="276" w:lineRule="auto"/>
        <w:rPr>
          <w:rFonts w:asciiTheme="majorHAnsi" w:eastAsia="Calibri" w:hAnsiTheme="majorHAnsi" w:cs="Times New Roman"/>
          <w:b/>
          <w:sz w:val="24"/>
          <w:szCs w:val="24"/>
        </w:rPr>
      </w:pPr>
      <w:r>
        <w:rPr>
          <w:rFonts w:asciiTheme="majorHAnsi" w:eastAsia="Calibri" w:hAnsiTheme="majorHAnsi" w:cs="Times New Roman"/>
          <w:b/>
          <w:sz w:val="24"/>
          <w:szCs w:val="24"/>
        </w:rPr>
        <w:t>Jul/Aug 2019</w:t>
      </w:r>
    </w:p>
    <w:p w:rsidR="000B3D70" w:rsidRPr="000B3D70" w:rsidRDefault="000B3D70" w:rsidP="000B3D70">
      <w:pPr>
        <w:spacing w:after="200" w:line="276" w:lineRule="auto"/>
        <w:rPr>
          <w:rFonts w:asciiTheme="majorHAnsi" w:eastAsia="Calibri" w:hAnsiTheme="majorHAnsi" w:cs="Times New Roman"/>
          <w:b/>
          <w:sz w:val="24"/>
          <w:szCs w:val="24"/>
        </w:rPr>
      </w:pPr>
      <w:r>
        <w:rPr>
          <w:rFonts w:asciiTheme="majorHAnsi" w:eastAsia="Calibri" w:hAnsiTheme="majorHAnsi" w:cs="Times New Roman"/>
          <w:b/>
          <w:sz w:val="24"/>
          <w:szCs w:val="24"/>
        </w:rPr>
        <w:t xml:space="preserve">2 ½ </w:t>
      </w:r>
      <w:r w:rsidRPr="000B3D70">
        <w:rPr>
          <w:rFonts w:asciiTheme="majorHAnsi" w:eastAsia="Calibri" w:hAnsiTheme="majorHAnsi" w:cs="Times New Roman"/>
          <w:b/>
          <w:sz w:val="24"/>
          <w:szCs w:val="24"/>
        </w:rPr>
        <w:t>Hours</w:t>
      </w:r>
    </w:p>
    <w:p w:rsidR="000B3D70" w:rsidRPr="000B3D70" w:rsidRDefault="000B3D70" w:rsidP="000B3D70">
      <w:pPr>
        <w:spacing w:after="200" w:line="276" w:lineRule="auto"/>
        <w:rPr>
          <w:rFonts w:asciiTheme="majorHAnsi" w:eastAsia="Calibri" w:hAnsiTheme="majorHAnsi" w:cs="Times New Roman"/>
          <w:sz w:val="24"/>
          <w:szCs w:val="24"/>
        </w:rPr>
      </w:pPr>
    </w:p>
    <w:p w:rsidR="000B3D70" w:rsidRDefault="000B3D70" w:rsidP="000B3D70">
      <w:pPr>
        <w:spacing w:after="200" w:line="276" w:lineRule="auto"/>
        <w:jc w:val="center"/>
        <w:rPr>
          <w:rFonts w:asciiTheme="majorHAnsi" w:eastAsia="Calibri" w:hAnsiTheme="majorHAnsi" w:cs="Times New Roman"/>
          <w:sz w:val="24"/>
          <w:szCs w:val="24"/>
        </w:rPr>
      </w:pPr>
    </w:p>
    <w:p w:rsidR="000B3D70" w:rsidRDefault="000B3D70" w:rsidP="000B3D70">
      <w:pPr>
        <w:spacing w:after="200" w:line="276" w:lineRule="auto"/>
        <w:jc w:val="center"/>
        <w:rPr>
          <w:rFonts w:asciiTheme="majorHAnsi" w:eastAsia="Calibri" w:hAnsiTheme="majorHAnsi" w:cs="Times New Roman"/>
          <w:sz w:val="24"/>
          <w:szCs w:val="24"/>
        </w:rPr>
      </w:pPr>
      <w:r>
        <w:rPr>
          <w:noProof/>
        </w:rPr>
        <w:drawing>
          <wp:anchor distT="0" distB="0" distL="114300" distR="114300" simplePos="0" relativeHeight="251659264" behindDoc="1" locked="0" layoutInCell="1" allowOverlap="1" wp14:anchorId="14D1F87C" wp14:editId="563662B2">
            <wp:simplePos x="0" y="0"/>
            <wp:positionH relativeFrom="column">
              <wp:posOffset>2660015</wp:posOffset>
            </wp:positionH>
            <wp:positionV relativeFrom="paragraph">
              <wp:posOffset>275590</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0B3D70" w:rsidRDefault="000B3D70" w:rsidP="000B3D70">
      <w:pPr>
        <w:spacing w:after="200" w:line="276" w:lineRule="auto"/>
        <w:jc w:val="center"/>
        <w:rPr>
          <w:rFonts w:asciiTheme="majorHAnsi" w:eastAsia="Calibri" w:hAnsiTheme="majorHAnsi" w:cs="Times New Roman"/>
          <w:sz w:val="24"/>
          <w:szCs w:val="24"/>
        </w:rPr>
      </w:pPr>
    </w:p>
    <w:p w:rsidR="000B3D70" w:rsidRDefault="000B3D70" w:rsidP="000B3D70">
      <w:pPr>
        <w:spacing w:after="200" w:line="276" w:lineRule="auto"/>
        <w:jc w:val="center"/>
        <w:rPr>
          <w:rFonts w:asciiTheme="majorHAnsi" w:eastAsia="Calibri" w:hAnsiTheme="majorHAnsi" w:cs="Times New Roman"/>
          <w:sz w:val="24"/>
          <w:szCs w:val="24"/>
        </w:rPr>
      </w:pPr>
    </w:p>
    <w:p w:rsidR="000B3D70" w:rsidRDefault="000B3D70" w:rsidP="000B3D70">
      <w:pPr>
        <w:spacing w:after="200" w:line="276" w:lineRule="auto"/>
        <w:jc w:val="center"/>
        <w:rPr>
          <w:rFonts w:asciiTheme="majorHAnsi" w:eastAsia="Calibri" w:hAnsiTheme="majorHAnsi" w:cs="Times New Roman"/>
          <w:sz w:val="24"/>
          <w:szCs w:val="24"/>
        </w:rPr>
      </w:pPr>
    </w:p>
    <w:p w:rsidR="000B3D70" w:rsidRPr="000B3D70" w:rsidRDefault="000B3D70" w:rsidP="000B3D70">
      <w:pPr>
        <w:spacing w:after="200" w:line="276" w:lineRule="auto"/>
        <w:jc w:val="center"/>
        <w:rPr>
          <w:rFonts w:asciiTheme="majorHAnsi" w:eastAsia="Calibri" w:hAnsiTheme="majorHAnsi" w:cs="Times New Roman"/>
          <w:b/>
          <w:sz w:val="24"/>
          <w:szCs w:val="24"/>
        </w:rPr>
      </w:pPr>
      <w:r w:rsidRPr="000B3D70">
        <w:rPr>
          <w:rFonts w:asciiTheme="majorHAnsi" w:eastAsia="Calibri" w:hAnsiTheme="majorHAnsi" w:cs="Times New Roman"/>
          <w:b/>
          <w:sz w:val="24"/>
          <w:szCs w:val="24"/>
        </w:rPr>
        <w:t xml:space="preserve">MUKONO EXAMINATION COUNCIL </w:t>
      </w:r>
    </w:p>
    <w:p w:rsidR="000B3D70" w:rsidRPr="000B3D70" w:rsidRDefault="000B3D70" w:rsidP="000B3D70">
      <w:pPr>
        <w:spacing w:after="200" w:line="276" w:lineRule="auto"/>
        <w:jc w:val="center"/>
        <w:rPr>
          <w:rFonts w:asciiTheme="majorHAnsi" w:eastAsia="Calibri" w:hAnsiTheme="majorHAnsi" w:cs="Times New Roman"/>
          <w:b/>
          <w:sz w:val="24"/>
          <w:szCs w:val="24"/>
        </w:rPr>
      </w:pPr>
      <w:r w:rsidRPr="000B3D70">
        <w:rPr>
          <w:rFonts w:asciiTheme="majorHAnsi" w:eastAsia="Calibri" w:hAnsiTheme="majorHAnsi" w:cs="Times New Roman"/>
          <w:b/>
          <w:sz w:val="24"/>
          <w:szCs w:val="24"/>
        </w:rPr>
        <w:t>Uganda Certificate of Education</w:t>
      </w:r>
    </w:p>
    <w:p w:rsidR="000B3D70" w:rsidRPr="000B3D70" w:rsidRDefault="000B3D70" w:rsidP="000B3D70">
      <w:pPr>
        <w:spacing w:after="200" w:line="276" w:lineRule="auto"/>
        <w:jc w:val="center"/>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Lugha ya </w:t>
      </w:r>
      <w:proofErr w:type="gramStart"/>
      <w:r w:rsidRPr="000B3D70">
        <w:rPr>
          <w:rFonts w:asciiTheme="majorHAnsi" w:eastAsia="Calibri" w:hAnsiTheme="majorHAnsi" w:cs="Times New Roman"/>
          <w:sz w:val="24"/>
          <w:szCs w:val="24"/>
        </w:rPr>
        <w:t>kiswahili</w:t>
      </w:r>
      <w:proofErr w:type="gramEnd"/>
      <w:r w:rsidRPr="000B3D70">
        <w:rPr>
          <w:rFonts w:asciiTheme="majorHAnsi" w:eastAsia="Calibri" w:hAnsiTheme="majorHAnsi" w:cs="Times New Roman"/>
          <w:sz w:val="24"/>
          <w:szCs w:val="24"/>
        </w:rPr>
        <w:t xml:space="preserve"> 336 / 1</w:t>
      </w:r>
    </w:p>
    <w:p w:rsidR="000B3D70" w:rsidRPr="000B3D70" w:rsidRDefault="000B3D70" w:rsidP="000B3D70">
      <w:pPr>
        <w:spacing w:after="200" w:line="276" w:lineRule="auto"/>
        <w:jc w:val="center"/>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Karatasi ya Kwanza </w:t>
      </w:r>
    </w:p>
    <w:p w:rsidR="000B3D70" w:rsidRPr="000B3D70" w:rsidRDefault="000B3D70" w:rsidP="000B3D70">
      <w:pPr>
        <w:spacing w:after="200" w:line="276" w:lineRule="auto"/>
        <w:jc w:val="center"/>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Muda: Saa Mbili </w:t>
      </w:r>
      <w:proofErr w:type="gramStart"/>
      <w:r w:rsidRPr="000B3D70">
        <w:rPr>
          <w:rFonts w:asciiTheme="majorHAnsi" w:eastAsia="Calibri" w:hAnsiTheme="majorHAnsi" w:cs="Times New Roman"/>
          <w:sz w:val="24"/>
          <w:szCs w:val="24"/>
        </w:rPr>
        <w:t>na</w:t>
      </w:r>
      <w:proofErr w:type="gramEnd"/>
      <w:r w:rsidRPr="000B3D70">
        <w:rPr>
          <w:rFonts w:asciiTheme="majorHAnsi" w:eastAsia="Calibri" w:hAnsiTheme="majorHAnsi" w:cs="Times New Roman"/>
          <w:sz w:val="24"/>
          <w:szCs w:val="24"/>
        </w:rPr>
        <w:t xml:space="preserve"> nusu.</w:t>
      </w:r>
    </w:p>
    <w:p w:rsidR="000B3D70" w:rsidRPr="000B3D70" w:rsidRDefault="000B3D70" w:rsidP="000B3D70">
      <w:pPr>
        <w:spacing w:after="200" w:line="276" w:lineRule="auto"/>
        <w:jc w:val="center"/>
        <w:rPr>
          <w:rFonts w:asciiTheme="majorHAnsi" w:eastAsia="Calibri" w:hAnsiTheme="majorHAnsi" w:cs="Times New Roman"/>
          <w:sz w:val="24"/>
          <w:szCs w:val="24"/>
        </w:rPr>
      </w:pPr>
    </w:p>
    <w:p w:rsidR="000B3D70" w:rsidRPr="000B3D70" w:rsidRDefault="000B3D70" w:rsidP="000B3D70">
      <w:pPr>
        <w:spacing w:after="200" w:line="276" w:lineRule="auto"/>
        <w:jc w:val="center"/>
        <w:rPr>
          <w:rFonts w:asciiTheme="majorHAnsi" w:eastAsia="Calibri" w:hAnsiTheme="majorHAnsi" w:cs="Times New Roman"/>
          <w:sz w:val="24"/>
          <w:szCs w:val="24"/>
        </w:rPr>
      </w:pPr>
    </w:p>
    <w:p w:rsidR="000B3D70" w:rsidRPr="000B3D70" w:rsidRDefault="000B3D70" w:rsidP="000B3D70">
      <w:pPr>
        <w:spacing w:after="200" w:line="276" w:lineRule="auto"/>
        <w:jc w:val="center"/>
        <w:rPr>
          <w:rFonts w:asciiTheme="majorHAnsi" w:eastAsia="Calibri" w:hAnsiTheme="majorHAnsi" w:cs="Times New Roman"/>
          <w:sz w:val="24"/>
          <w:szCs w:val="24"/>
        </w:rPr>
      </w:pPr>
    </w:p>
    <w:p w:rsidR="000B3D70" w:rsidRPr="000B3D70" w:rsidRDefault="000B3D70" w:rsidP="000B3D70">
      <w:pPr>
        <w:spacing w:after="200" w:line="276" w:lineRule="auto"/>
        <w:jc w:val="center"/>
        <w:rPr>
          <w:rFonts w:asciiTheme="majorHAnsi" w:eastAsia="Calibri" w:hAnsiTheme="majorHAnsi" w:cs="Times New Roman"/>
          <w:sz w:val="24"/>
          <w:szCs w:val="24"/>
        </w:rPr>
      </w:pPr>
    </w:p>
    <w:p w:rsidR="000B3D70" w:rsidRPr="000B3D70" w:rsidRDefault="000B3D70" w:rsidP="000B3D70">
      <w:pPr>
        <w:spacing w:after="200" w:line="276" w:lineRule="auto"/>
        <w:rPr>
          <w:rFonts w:asciiTheme="majorHAnsi" w:eastAsia="Calibri" w:hAnsiTheme="majorHAnsi" w:cs="Times New Roman"/>
          <w:b/>
          <w:sz w:val="24"/>
          <w:szCs w:val="24"/>
        </w:rPr>
      </w:pPr>
      <w:r>
        <w:rPr>
          <w:rFonts w:asciiTheme="majorHAnsi" w:eastAsia="Calibri" w:hAnsiTheme="majorHAnsi" w:cs="Times New Roman"/>
          <w:b/>
          <w:sz w:val="24"/>
          <w:szCs w:val="24"/>
        </w:rPr>
        <w:t>M</w:t>
      </w:r>
      <w:r w:rsidRPr="000B3D70">
        <w:rPr>
          <w:rFonts w:asciiTheme="majorHAnsi" w:eastAsia="Calibri" w:hAnsiTheme="majorHAnsi" w:cs="Times New Roman"/>
          <w:b/>
          <w:sz w:val="24"/>
          <w:szCs w:val="24"/>
        </w:rPr>
        <w:t>aagizo;</w:t>
      </w:r>
    </w:p>
    <w:p w:rsidR="000B3D70" w:rsidRPr="000B3D70" w:rsidRDefault="000B3D70" w:rsidP="000B3D70">
      <w:pPr>
        <w:spacing w:after="200" w:line="276" w:lineRule="auto"/>
        <w:rPr>
          <w:rFonts w:asciiTheme="majorHAnsi" w:eastAsia="Calibri" w:hAnsiTheme="majorHAnsi" w:cs="Times New Roman"/>
          <w:i/>
          <w:sz w:val="24"/>
          <w:szCs w:val="24"/>
        </w:rPr>
      </w:pPr>
      <w:r w:rsidRPr="000B3D70">
        <w:rPr>
          <w:rFonts w:asciiTheme="majorHAnsi" w:eastAsia="Calibri" w:hAnsiTheme="majorHAnsi" w:cs="Times New Roman"/>
          <w:i/>
          <w:sz w:val="24"/>
          <w:szCs w:val="24"/>
        </w:rPr>
        <w:t>- Jibu Maswali manne</w:t>
      </w:r>
    </w:p>
    <w:p w:rsidR="000B3D70" w:rsidRPr="000B3D70" w:rsidRDefault="000B3D70" w:rsidP="000B3D70">
      <w:pPr>
        <w:spacing w:after="200" w:line="276" w:lineRule="auto"/>
        <w:rPr>
          <w:rFonts w:asciiTheme="majorHAnsi" w:eastAsia="Calibri" w:hAnsiTheme="majorHAnsi" w:cs="Times New Roman"/>
          <w:i/>
          <w:sz w:val="24"/>
          <w:szCs w:val="24"/>
        </w:rPr>
      </w:pPr>
      <w:r w:rsidRPr="000B3D70">
        <w:rPr>
          <w:rFonts w:asciiTheme="majorHAnsi" w:eastAsia="Calibri" w:hAnsiTheme="majorHAnsi" w:cs="Times New Roman"/>
          <w:i/>
          <w:sz w:val="24"/>
          <w:szCs w:val="24"/>
        </w:rPr>
        <w:t xml:space="preserve">- Jibu Maswali mawili kutoka sehemu </w:t>
      </w:r>
      <w:proofErr w:type="gramStart"/>
      <w:r w:rsidRPr="000B3D70">
        <w:rPr>
          <w:rFonts w:asciiTheme="majorHAnsi" w:eastAsia="Calibri" w:hAnsiTheme="majorHAnsi" w:cs="Times New Roman"/>
          <w:i/>
          <w:sz w:val="24"/>
          <w:szCs w:val="24"/>
        </w:rPr>
        <w:t>A</w:t>
      </w:r>
      <w:proofErr w:type="gramEnd"/>
      <w:r w:rsidRPr="000B3D70">
        <w:rPr>
          <w:rFonts w:asciiTheme="majorHAnsi" w:eastAsia="Calibri" w:hAnsiTheme="majorHAnsi" w:cs="Times New Roman"/>
          <w:i/>
          <w:sz w:val="24"/>
          <w:szCs w:val="24"/>
        </w:rPr>
        <w:t xml:space="preserve"> na B</w:t>
      </w:r>
    </w:p>
    <w:p w:rsidR="000B3D70" w:rsidRPr="000B3D70" w:rsidRDefault="000B3D70" w:rsidP="000B3D70">
      <w:pPr>
        <w:spacing w:after="200" w:line="276" w:lineRule="auto"/>
        <w:rPr>
          <w:rFonts w:asciiTheme="majorHAnsi" w:eastAsia="Calibri" w:hAnsiTheme="majorHAnsi" w:cs="Times New Roman"/>
          <w:i/>
          <w:sz w:val="24"/>
          <w:szCs w:val="24"/>
        </w:rPr>
      </w:pPr>
      <w:r w:rsidRPr="000B3D70">
        <w:rPr>
          <w:rFonts w:asciiTheme="majorHAnsi" w:eastAsia="Calibri" w:hAnsiTheme="majorHAnsi" w:cs="Times New Roman"/>
          <w:i/>
          <w:sz w:val="24"/>
          <w:szCs w:val="24"/>
        </w:rPr>
        <w:t xml:space="preserve">- Swali la kwanza lina vipengele viwili. Changua kipengele kimojawapo </w:t>
      </w:r>
      <w:proofErr w:type="gramStart"/>
      <w:r w:rsidRPr="000B3D70">
        <w:rPr>
          <w:rFonts w:asciiTheme="majorHAnsi" w:eastAsia="Calibri" w:hAnsiTheme="majorHAnsi" w:cs="Times New Roman"/>
          <w:i/>
          <w:sz w:val="24"/>
          <w:szCs w:val="24"/>
        </w:rPr>
        <w:t>Ama[</w:t>
      </w:r>
      <w:proofErr w:type="gramEnd"/>
      <w:r w:rsidRPr="000B3D70">
        <w:rPr>
          <w:rFonts w:asciiTheme="majorHAnsi" w:eastAsia="Calibri" w:hAnsiTheme="majorHAnsi" w:cs="Times New Roman"/>
          <w:i/>
          <w:sz w:val="24"/>
          <w:szCs w:val="24"/>
        </w:rPr>
        <w:t>A] au [B]</w:t>
      </w:r>
    </w:p>
    <w:p w:rsidR="000B3D70" w:rsidRPr="000B3D70" w:rsidRDefault="000B3D70" w:rsidP="000B3D70">
      <w:pPr>
        <w:spacing w:after="200" w:line="276" w:lineRule="auto"/>
        <w:rPr>
          <w:rFonts w:asciiTheme="majorHAnsi" w:eastAsia="Calibri" w:hAnsiTheme="majorHAnsi" w:cs="Times New Roman"/>
          <w:i/>
          <w:sz w:val="24"/>
          <w:szCs w:val="24"/>
        </w:rPr>
      </w:pPr>
      <w:r w:rsidRPr="000B3D70">
        <w:rPr>
          <w:rFonts w:asciiTheme="majorHAnsi" w:eastAsia="Calibri" w:hAnsiTheme="majorHAnsi" w:cs="Times New Roman"/>
          <w:i/>
          <w:sz w:val="24"/>
          <w:szCs w:val="24"/>
        </w:rPr>
        <w:t>- Nadhifisha mwandiko wako</w:t>
      </w:r>
    </w:p>
    <w:p w:rsidR="000B3D70" w:rsidRPr="000B3D70" w:rsidRDefault="000B3D70" w:rsidP="000B3D70">
      <w:pPr>
        <w:spacing w:after="200" w:line="276" w:lineRule="auto"/>
        <w:ind w:left="7200" w:firstLine="720"/>
        <w:rPr>
          <w:rFonts w:asciiTheme="majorHAnsi" w:eastAsia="Calibri" w:hAnsiTheme="majorHAnsi" w:cs="Times New Roman"/>
          <w:b/>
          <w:i/>
          <w:sz w:val="24"/>
          <w:szCs w:val="24"/>
        </w:rPr>
      </w:pPr>
      <w:proofErr w:type="gramStart"/>
      <w:r w:rsidRPr="000B3D70">
        <w:rPr>
          <w:rFonts w:asciiTheme="majorHAnsi" w:eastAsia="Calibri" w:hAnsiTheme="majorHAnsi" w:cs="Times New Roman"/>
          <w:b/>
          <w:i/>
          <w:sz w:val="24"/>
          <w:szCs w:val="24"/>
        </w:rPr>
        <w:t>pindua</w:t>
      </w:r>
      <w:proofErr w:type="gramEnd"/>
    </w:p>
    <w:p w:rsidR="000B3D70" w:rsidRDefault="000B3D70" w:rsidP="000B3D70">
      <w:pPr>
        <w:jc w:val="center"/>
        <w:rPr>
          <w:rFonts w:asciiTheme="majorHAnsi" w:hAnsiTheme="majorHAnsi"/>
          <w:b/>
          <w:sz w:val="24"/>
          <w:szCs w:val="24"/>
        </w:rPr>
      </w:pPr>
    </w:p>
    <w:p w:rsidR="000B3D70" w:rsidRDefault="000B3D70" w:rsidP="000B3D70">
      <w:pPr>
        <w:jc w:val="center"/>
        <w:rPr>
          <w:rFonts w:asciiTheme="majorHAnsi" w:hAnsiTheme="majorHAnsi"/>
          <w:b/>
          <w:sz w:val="24"/>
          <w:szCs w:val="24"/>
        </w:rPr>
      </w:pPr>
    </w:p>
    <w:p w:rsidR="000B3D70" w:rsidRDefault="000B3D70" w:rsidP="000B3D70">
      <w:pPr>
        <w:jc w:val="center"/>
        <w:rPr>
          <w:rFonts w:asciiTheme="majorHAnsi" w:hAnsiTheme="majorHAnsi"/>
          <w:b/>
          <w:sz w:val="24"/>
          <w:szCs w:val="24"/>
        </w:rPr>
      </w:pPr>
    </w:p>
    <w:p w:rsidR="000B3D70" w:rsidRDefault="000B3D70" w:rsidP="000B3D70">
      <w:pPr>
        <w:jc w:val="center"/>
        <w:rPr>
          <w:rFonts w:asciiTheme="majorHAnsi" w:hAnsiTheme="majorHAnsi"/>
          <w:b/>
          <w:sz w:val="24"/>
          <w:szCs w:val="24"/>
        </w:rPr>
      </w:pPr>
    </w:p>
    <w:p w:rsidR="000B3D70" w:rsidRPr="000B3D70" w:rsidRDefault="000B3D70" w:rsidP="000B3D70">
      <w:pPr>
        <w:jc w:val="center"/>
        <w:rPr>
          <w:rFonts w:asciiTheme="majorHAnsi" w:hAnsiTheme="majorHAnsi"/>
          <w:b/>
          <w:sz w:val="24"/>
          <w:szCs w:val="24"/>
        </w:rPr>
      </w:pPr>
      <w:r w:rsidRPr="000B3D70">
        <w:rPr>
          <w:rFonts w:asciiTheme="majorHAnsi" w:hAnsiTheme="majorHAnsi"/>
          <w:b/>
          <w:sz w:val="24"/>
          <w:szCs w:val="24"/>
        </w:rPr>
        <w:lastRenderedPageBreak/>
        <w:t>SEHEMU YA A</w:t>
      </w:r>
    </w:p>
    <w:p w:rsidR="000B3D70" w:rsidRPr="000B3D70" w:rsidRDefault="000B3D70" w:rsidP="000B3D70">
      <w:pPr>
        <w:pStyle w:val="ListParagraph"/>
        <w:rPr>
          <w:rFonts w:asciiTheme="majorHAnsi" w:hAnsiTheme="majorHAnsi" w:cs="Times New Roman"/>
          <w:b/>
          <w:sz w:val="24"/>
          <w:szCs w:val="24"/>
        </w:rPr>
      </w:pPr>
    </w:p>
    <w:p w:rsidR="000B3D70" w:rsidRPr="000B3D70" w:rsidRDefault="000B3D70" w:rsidP="000B3D70">
      <w:pPr>
        <w:pStyle w:val="ListParagraph"/>
        <w:numPr>
          <w:ilvl w:val="0"/>
          <w:numId w:val="1"/>
        </w:numPr>
        <w:rPr>
          <w:rFonts w:asciiTheme="majorHAnsi" w:hAnsiTheme="majorHAnsi" w:cs="Times New Roman"/>
          <w:b/>
          <w:sz w:val="24"/>
          <w:szCs w:val="24"/>
        </w:rPr>
      </w:pPr>
      <w:r w:rsidRPr="000B3D70">
        <w:rPr>
          <w:rFonts w:asciiTheme="majorHAnsi" w:hAnsiTheme="majorHAnsi" w:cs="Times New Roman"/>
          <w:b/>
          <w:sz w:val="24"/>
          <w:szCs w:val="24"/>
        </w:rPr>
        <w:t>a. Andika insha moja kati ya maneno 300- 400 juu ya mada zifuatazo.</w:t>
      </w:r>
    </w:p>
    <w:p w:rsidR="000B3D70" w:rsidRPr="000B3D70" w:rsidRDefault="000B3D70" w:rsidP="000B3D70">
      <w:pPr>
        <w:pStyle w:val="ListParagraph"/>
        <w:rPr>
          <w:rFonts w:asciiTheme="majorHAnsi" w:hAnsiTheme="majorHAnsi" w:cs="Times New Roman"/>
          <w:b/>
          <w:sz w:val="24"/>
          <w:szCs w:val="24"/>
        </w:rPr>
      </w:pPr>
    </w:p>
    <w:p w:rsidR="000B3D70" w:rsidRPr="000B3D70" w:rsidRDefault="000B3D70" w:rsidP="000B3D70">
      <w:pPr>
        <w:pStyle w:val="ListParagraph"/>
        <w:numPr>
          <w:ilvl w:val="0"/>
          <w:numId w:val="2"/>
        </w:numPr>
        <w:rPr>
          <w:rFonts w:asciiTheme="majorHAnsi" w:hAnsiTheme="majorHAnsi" w:cs="Times New Roman"/>
          <w:sz w:val="24"/>
          <w:szCs w:val="24"/>
        </w:rPr>
      </w:pPr>
      <w:r w:rsidRPr="000B3D70">
        <w:rPr>
          <w:rFonts w:asciiTheme="majorHAnsi" w:hAnsiTheme="majorHAnsi" w:cs="Times New Roman"/>
          <w:sz w:val="24"/>
          <w:szCs w:val="24"/>
        </w:rPr>
        <w:t xml:space="preserve">Umuhimu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lugha ya Kiswahili.</w:t>
      </w:r>
    </w:p>
    <w:p w:rsidR="000B3D70" w:rsidRPr="000B3D70" w:rsidRDefault="000B3D70" w:rsidP="000B3D70">
      <w:pPr>
        <w:pStyle w:val="ListParagraph"/>
        <w:ind w:left="1440"/>
        <w:rPr>
          <w:rFonts w:asciiTheme="majorHAnsi" w:hAnsiTheme="majorHAnsi" w:cs="Times New Roman"/>
          <w:sz w:val="24"/>
          <w:szCs w:val="24"/>
        </w:rPr>
      </w:pPr>
    </w:p>
    <w:p w:rsidR="000B3D70" w:rsidRPr="000B3D70" w:rsidRDefault="000B3D70" w:rsidP="000B3D70">
      <w:pPr>
        <w:pStyle w:val="ListParagraph"/>
        <w:numPr>
          <w:ilvl w:val="0"/>
          <w:numId w:val="2"/>
        </w:numPr>
        <w:rPr>
          <w:rFonts w:asciiTheme="majorHAnsi" w:hAnsiTheme="majorHAnsi" w:cs="Times New Roman"/>
          <w:sz w:val="24"/>
          <w:szCs w:val="24"/>
        </w:rPr>
      </w:pPr>
      <w:r w:rsidRPr="000B3D70">
        <w:rPr>
          <w:rFonts w:asciiTheme="majorHAnsi" w:hAnsiTheme="majorHAnsi" w:cs="Times New Roman"/>
          <w:sz w:val="24"/>
          <w:szCs w:val="24"/>
        </w:rPr>
        <w:t>Mtoto umleavyo ndivyo akuavyo.</w:t>
      </w:r>
    </w:p>
    <w:p w:rsidR="000B3D70" w:rsidRPr="000B3D70" w:rsidRDefault="000B3D70" w:rsidP="000B3D70">
      <w:pPr>
        <w:pStyle w:val="ListParagraph"/>
        <w:rPr>
          <w:rFonts w:asciiTheme="majorHAnsi" w:hAnsiTheme="majorHAnsi" w:cs="Times New Roman"/>
          <w:sz w:val="24"/>
          <w:szCs w:val="24"/>
        </w:rPr>
      </w:pPr>
    </w:p>
    <w:p w:rsidR="000B3D70" w:rsidRPr="000B3D70" w:rsidRDefault="000B3D70" w:rsidP="000B3D70">
      <w:pPr>
        <w:pStyle w:val="ListParagraph"/>
        <w:ind w:left="2160"/>
        <w:rPr>
          <w:rFonts w:asciiTheme="majorHAnsi" w:hAnsiTheme="majorHAnsi" w:cs="Times New Roman"/>
          <w:sz w:val="24"/>
          <w:szCs w:val="24"/>
        </w:rPr>
      </w:pPr>
    </w:p>
    <w:p w:rsidR="000B3D70" w:rsidRPr="000B3D70" w:rsidRDefault="000B3D70" w:rsidP="000B3D70">
      <w:pPr>
        <w:pStyle w:val="ListParagraph"/>
        <w:numPr>
          <w:ilvl w:val="0"/>
          <w:numId w:val="2"/>
        </w:numPr>
        <w:rPr>
          <w:rFonts w:asciiTheme="majorHAnsi" w:hAnsiTheme="majorHAnsi" w:cs="Times New Roman"/>
          <w:sz w:val="24"/>
          <w:szCs w:val="24"/>
        </w:rPr>
      </w:pPr>
      <w:r w:rsidRPr="000B3D70">
        <w:rPr>
          <w:rFonts w:asciiTheme="majorHAnsi" w:hAnsiTheme="majorHAnsi" w:cs="Times New Roman"/>
          <w:sz w:val="24"/>
          <w:szCs w:val="24"/>
        </w:rPr>
        <w:t xml:space="preserve">Umuhimu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dini ulimwenguni.</w:t>
      </w:r>
    </w:p>
    <w:p w:rsidR="000B3D70" w:rsidRPr="000B3D70" w:rsidRDefault="000B3D70" w:rsidP="000B3D70">
      <w:pPr>
        <w:pStyle w:val="ListParagraph"/>
        <w:ind w:left="1440"/>
        <w:rPr>
          <w:rFonts w:asciiTheme="majorHAnsi" w:hAnsiTheme="majorHAnsi" w:cs="Times New Roman"/>
          <w:sz w:val="24"/>
          <w:szCs w:val="24"/>
        </w:rPr>
      </w:pPr>
    </w:p>
    <w:p w:rsidR="000B3D70" w:rsidRPr="000B3D70" w:rsidRDefault="000B3D70" w:rsidP="000B3D70">
      <w:pPr>
        <w:pStyle w:val="ListParagraph"/>
        <w:numPr>
          <w:ilvl w:val="0"/>
          <w:numId w:val="2"/>
        </w:numPr>
        <w:rPr>
          <w:rFonts w:asciiTheme="majorHAnsi" w:hAnsiTheme="majorHAnsi" w:cs="Times New Roman"/>
          <w:sz w:val="24"/>
          <w:szCs w:val="24"/>
        </w:rPr>
      </w:pPr>
      <w:r w:rsidRPr="000B3D70">
        <w:rPr>
          <w:rFonts w:asciiTheme="majorHAnsi" w:hAnsiTheme="majorHAnsi" w:cs="Times New Roman"/>
          <w:sz w:val="24"/>
          <w:szCs w:val="24"/>
        </w:rPr>
        <w:t>Umuhimu wa mifugo katika nchi yako</w:t>
      </w:r>
    </w:p>
    <w:p w:rsidR="000B3D70" w:rsidRPr="000B3D70" w:rsidRDefault="000B3D70" w:rsidP="000B3D70">
      <w:pPr>
        <w:jc w:val="center"/>
        <w:rPr>
          <w:rFonts w:asciiTheme="majorHAnsi" w:hAnsiTheme="majorHAnsi" w:cs="Times New Roman"/>
          <w:b/>
          <w:sz w:val="24"/>
          <w:szCs w:val="24"/>
        </w:rPr>
      </w:pPr>
      <w:r w:rsidRPr="000B3D70">
        <w:rPr>
          <w:rFonts w:asciiTheme="majorHAnsi" w:hAnsiTheme="majorHAnsi" w:cs="Times New Roman"/>
          <w:b/>
          <w:sz w:val="24"/>
          <w:szCs w:val="24"/>
        </w:rPr>
        <w:t>AU</w:t>
      </w:r>
    </w:p>
    <w:p w:rsidR="000B3D70" w:rsidRPr="00521EAE" w:rsidRDefault="00521EAE" w:rsidP="00521EAE">
      <w:pPr>
        <w:rPr>
          <w:rFonts w:asciiTheme="majorHAnsi" w:hAnsiTheme="majorHAnsi" w:cs="Times New Roman"/>
          <w:b/>
          <w:sz w:val="24"/>
          <w:szCs w:val="24"/>
        </w:rPr>
      </w:pPr>
      <w:r>
        <w:rPr>
          <w:rFonts w:asciiTheme="majorHAnsi" w:hAnsiTheme="majorHAnsi" w:cs="Times New Roman"/>
          <w:b/>
          <w:sz w:val="24"/>
          <w:szCs w:val="24"/>
        </w:rPr>
        <w:t xml:space="preserve">b. </w:t>
      </w:r>
      <w:r w:rsidR="000B3D70" w:rsidRPr="00521EAE">
        <w:rPr>
          <w:rFonts w:asciiTheme="majorHAnsi" w:hAnsiTheme="majorHAnsi" w:cs="Times New Roman"/>
          <w:b/>
          <w:sz w:val="24"/>
          <w:szCs w:val="24"/>
        </w:rPr>
        <w:t>Andika insha mbili fupi fupi kati ya maneno 190-200 juu ya mada zifuatazo.</w:t>
      </w:r>
    </w:p>
    <w:p w:rsidR="000B3D70" w:rsidRPr="000B3D70" w:rsidRDefault="000B3D70" w:rsidP="000B3D70">
      <w:pPr>
        <w:pStyle w:val="ListParagraph"/>
        <w:ind w:left="1080"/>
        <w:rPr>
          <w:rFonts w:asciiTheme="majorHAnsi" w:hAnsiTheme="majorHAnsi" w:cs="Times New Roman"/>
          <w:b/>
          <w:sz w:val="24"/>
          <w:szCs w:val="24"/>
        </w:rPr>
      </w:pPr>
    </w:p>
    <w:p w:rsidR="000B3D70" w:rsidRPr="000B3D70" w:rsidRDefault="000B3D70" w:rsidP="000B3D70">
      <w:pPr>
        <w:pStyle w:val="ListParagraph"/>
        <w:numPr>
          <w:ilvl w:val="0"/>
          <w:numId w:val="4"/>
        </w:numPr>
        <w:rPr>
          <w:rFonts w:asciiTheme="majorHAnsi" w:hAnsiTheme="majorHAnsi" w:cs="Times New Roman"/>
          <w:sz w:val="24"/>
          <w:szCs w:val="24"/>
        </w:rPr>
      </w:pPr>
      <w:r w:rsidRPr="000B3D70">
        <w:rPr>
          <w:rFonts w:asciiTheme="majorHAnsi" w:hAnsiTheme="majorHAnsi" w:cs="Times New Roman"/>
          <w:sz w:val="24"/>
          <w:szCs w:val="24"/>
        </w:rPr>
        <w:t xml:space="preserve">Mwandikie shangazi yako barua ukimwomba kuishi kwake wakati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likizo inayokuja huku ukimwelezea shida unazokumbana nazo ukiwa kwenu.</w:t>
      </w:r>
    </w:p>
    <w:p w:rsidR="000B3D70" w:rsidRPr="000B3D70" w:rsidRDefault="000B3D70" w:rsidP="000B3D70">
      <w:pPr>
        <w:pStyle w:val="ListParagraph"/>
        <w:ind w:left="1440"/>
        <w:rPr>
          <w:rFonts w:asciiTheme="majorHAnsi" w:hAnsiTheme="majorHAnsi" w:cs="Times New Roman"/>
          <w:sz w:val="24"/>
          <w:szCs w:val="24"/>
        </w:rPr>
      </w:pPr>
    </w:p>
    <w:p w:rsidR="000B3D70" w:rsidRPr="000B3D70" w:rsidRDefault="000B3D70" w:rsidP="000B3D70">
      <w:pPr>
        <w:pStyle w:val="ListParagraph"/>
        <w:numPr>
          <w:ilvl w:val="0"/>
          <w:numId w:val="4"/>
        </w:numPr>
        <w:rPr>
          <w:rFonts w:asciiTheme="majorHAnsi" w:hAnsiTheme="majorHAnsi" w:cs="Times New Roman"/>
          <w:sz w:val="24"/>
          <w:szCs w:val="24"/>
        </w:rPr>
      </w:pPr>
      <w:r w:rsidRPr="000B3D70">
        <w:rPr>
          <w:rFonts w:asciiTheme="majorHAnsi" w:hAnsiTheme="majorHAnsi" w:cs="Times New Roman"/>
          <w:sz w:val="24"/>
          <w:szCs w:val="24"/>
        </w:rPr>
        <w:t xml:space="preserve">Mwalimu wako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Kiswahili amekuteua kuwahotubia wanafunzi wenzako wanaotaka kujiunga na CHAMA CHA SEMA KISWAHILI shuleni mwenu. Andaa hotuba utakavyo watolea wenzako.</w:t>
      </w:r>
    </w:p>
    <w:p w:rsidR="000B3D70" w:rsidRPr="000B3D70" w:rsidRDefault="000B3D70" w:rsidP="000B3D70">
      <w:pPr>
        <w:pStyle w:val="ListParagraph"/>
        <w:ind w:left="1440"/>
        <w:rPr>
          <w:rFonts w:asciiTheme="majorHAnsi" w:hAnsiTheme="majorHAnsi" w:cs="Times New Roman"/>
          <w:sz w:val="24"/>
          <w:szCs w:val="24"/>
        </w:rPr>
      </w:pPr>
    </w:p>
    <w:p w:rsidR="000B3D70" w:rsidRPr="000B3D70" w:rsidRDefault="000B3D70" w:rsidP="000B3D70">
      <w:pPr>
        <w:pStyle w:val="ListParagraph"/>
        <w:numPr>
          <w:ilvl w:val="0"/>
          <w:numId w:val="4"/>
        </w:numPr>
        <w:rPr>
          <w:rFonts w:asciiTheme="majorHAnsi" w:hAnsiTheme="majorHAnsi" w:cs="Times New Roman"/>
          <w:sz w:val="24"/>
          <w:szCs w:val="24"/>
        </w:rPr>
      </w:pPr>
      <w:r w:rsidRPr="000B3D70">
        <w:rPr>
          <w:rFonts w:asciiTheme="majorHAnsi" w:hAnsiTheme="majorHAnsi" w:cs="Times New Roman"/>
          <w:sz w:val="24"/>
          <w:szCs w:val="24"/>
        </w:rPr>
        <w:t xml:space="preserve">Andaa ratiba itakavyo tumiwa wakati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siku ya wazazi shuleni.</w:t>
      </w:r>
    </w:p>
    <w:p w:rsidR="000B3D70" w:rsidRPr="000B3D70" w:rsidRDefault="000B3D70" w:rsidP="000B3D70">
      <w:pPr>
        <w:pStyle w:val="ListParagraph"/>
        <w:ind w:left="1440"/>
        <w:rPr>
          <w:rFonts w:asciiTheme="majorHAnsi" w:hAnsiTheme="majorHAnsi" w:cs="Times New Roman"/>
          <w:sz w:val="24"/>
          <w:szCs w:val="24"/>
        </w:rPr>
      </w:pPr>
    </w:p>
    <w:p w:rsidR="000B3D70" w:rsidRPr="000B3D70" w:rsidRDefault="000B3D70" w:rsidP="000B3D70">
      <w:pPr>
        <w:pStyle w:val="ListParagraph"/>
        <w:numPr>
          <w:ilvl w:val="0"/>
          <w:numId w:val="4"/>
        </w:numPr>
        <w:rPr>
          <w:rFonts w:asciiTheme="majorHAnsi" w:hAnsiTheme="majorHAnsi" w:cs="Times New Roman"/>
          <w:sz w:val="24"/>
          <w:szCs w:val="24"/>
        </w:rPr>
      </w:pPr>
      <w:r w:rsidRPr="000B3D70">
        <w:rPr>
          <w:rFonts w:asciiTheme="majorHAnsi" w:hAnsiTheme="majorHAnsi" w:cs="Times New Roman"/>
          <w:sz w:val="24"/>
          <w:szCs w:val="24"/>
        </w:rPr>
        <w:t xml:space="preserve">Andika mahojiano kati yako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mwalimu wa Kiswahili wakati wa kampeni za kumchagua kiongozi wa CHAMA CHA AFRIKA MASHARIKI shuleni.</w:t>
      </w:r>
    </w:p>
    <w:p w:rsidR="000B3D70" w:rsidRPr="000B3D70" w:rsidRDefault="000B3D70" w:rsidP="000B3D70">
      <w:pPr>
        <w:rPr>
          <w:rFonts w:asciiTheme="majorHAnsi" w:hAnsiTheme="majorHAnsi" w:cs="Times New Roman"/>
          <w:b/>
          <w:sz w:val="2"/>
          <w:szCs w:val="24"/>
        </w:rPr>
      </w:pPr>
    </w:p>
    <w:p w:rsidR="000B3D70" w:rsidRPr="000B3D70" w:rsidRDefault="00521EAE" w:rsidP="000B3D70">
      <w:pPr>
        <w:pStyle w:val="ListParagraph"/>
        <w:numPr>
          <w:ilvl w:val="0"/>
          <w:numId w:val="1"/>
        </w:numPr>
        <w:rPr>
          <w:rFonts w:asciiTheme="majorHAnsi" w:hAnsiTheme="majorHAnsi" w:cs="Times New Roman"/>
          <w:sz w:val="24"/>
          <w:szCs w:val="24"/>
        </w:rPr>
      </w:pPr>
      <w:r>
        <w:rPr>
          <w:rFonts w:asciiTheme="majorHAnsi" w:hAnsiTheme="majorHAnsi" w:cs="Times New Roman"/>
          <w:b/>
          <w:sz w:val="24"/>
          <w:szCs w:val="24"/>
        </w:rPr>
        <w:t>Soma m</w:t>
      </w:r>
      <w:r w:rsidR="000B3D70" w:rsidRPr="000B3D70">
        <w:rPr>
          <w:rFonts w:asciiTheme="majorHAnsi" w:hAnsiTheme="majorHAnsi" w:cs="Times New Roman"/>
          <w:b/>
          <w:sz w:val="24"/>
          <w:szCs w:val="24"/>
        </w:rPr>
        <w:t>akala yafuatayo kisha ujibu maswali</w:t>
      </w:r>
      <w:r w:rsidR="000B3D70" w:rsidRPr="000B3D70">
        <w:rPr>
          <w:rFonts w:asciiTheme="majorHAnsi" w:hAnsiTheme="majorHAnsi" w:cs="Times New Roman"/>
          <w:sz w:val="24"/>
          <w:szCs w:val="24"/>
        </w:rPr>
        <w:t xml:space="preserve">. </w:t>
      </w:r>
    </w:p>
    <w:p w:rsidR="000B3D70" w:rsidRPr="000B3D70" w:rsidRDefault="000B3D70" w:rsidP="000B3D70">
      <w:pPr>
        <w:rPr>
          <w:rFonts w:asciiTheme="majorHAnsi" w:hAnsiTheme="majorHAnsi" w:cs="Times New Roman"/>
          <w:sz w:val="2"/>
          <w:szCs w:val="24"/>
        </w:rPr>
      </w:pP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Shule inaweza kuwa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nidhamu ya hali ya juu kutegemea uongozi uliopo. Hata hivyo, wanafunzi wanajua vizuri udhaifu ulioko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viongozi basi wanaweza kutumia fursa hiyo kuimarisha nyendo zao zisizofaa.</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Kwa mfano wanafunzi wakijua wanaweza kumdanganya mwalimu mkuu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kupata ruhusa kutoka nje, basi wanaweza kutumia fursa hii kuingiza vileo kama pombe na dawa za kulevya shuleni.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Utovu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nidhamu hujitokeza katika sura mbalimbali. Baaadhi ya mambo haya yakionekana shuleni basi mwalimu mkuu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kundi lake wakaze juhudi zao kwa maana kuna tatizo.</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Mwanafunzi asiye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haja na masomo hatajisumbua kufanya kazi ya mwalimu. Hii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kwa sababu masomo yake hayana umuhimu na pia kutoyaona kama jambo la pekee lililompeleka shuleni. Migomo ya mara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mara ya wanafunzi haionyeshi kuwa wanafunzi wamenyimwa haki zao, lakini inaonyesha kuna utovu wa nidhamu.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Kwa kawaida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wanafunzi wakitaka kufanyiwa jambo huwatuma viranja wao auwalimu wao wa madarasa. </w:t>
      </w:r>
      <w:proofErr w:type="gramStart"/>
      <w:r w:rsidRPr="000B3D70">
        <w:rPr>
          <w:rFonts w:asciiTheme="majorHAnsi" w:hAnsiTheme="majorHAnsi" w:cs="Times New Roman"/>
          <w:sz w:val="24"/>
          <w:szCs w:val="24"/>
        </w:rPr>
        <w:t>lakini</w:t>
      </w:r>
      <w:proofErr w:type="gramEnd"/>
      <w:r w:rsidRPr="000B3D70">
        <w:rPr>
          <w:rFonts w:asciiTheme="majorHAnsi" w:hAnsiTheme="majorHAnsi" w:cs="Times New Roman"/>
          <w:sz w:val="24"/>
          <w:szCs w:val="24"/>
        </w:rPr>
        <w:t xml:space="preserve"> pale ambapo waafunzi hawasemi lolote mchana, ila wanangojwea giza ili walimbe ‘nyimbo za ukombozi`, basi pana tatizo. Kila shule huwa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namna yake iheshimiwe ili kuleta uelewano kati ya wanafunzi na walimu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lastRenderedPageBreak/>
        <w:t xml:space="preserve">         Wanafunzi pia wataonyesha utovu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nidhamu iwapo hawafanyi majukumu yao mengine.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mfano, kufagia darasa, bweni, maktaba au maabara. </w:t>
      </w:r>
      <w:proofErr w:type="gramStart"/>
      <w:r w:rsidRPr="000B3D70">
        <w:rPr>
          <w:rFonts w:asciiTheme="majorHAnsi" w:hAnsiTheme="majorHAnsi" w:cs="Times New Roman"/>
          <w:sz w:val="24"/>
          <w:szCs w:val="24"/>
        </w:rPr>
        <w:t>Mwanafunzi mwenye nidhamu hahitaji ‘kusukumwa`ili kufanya majukumu yake.</w:t>
      </w:r>
      <w:proofErr w:type="gramEnd"/>
      <w:r w:rsidRPr="000B3D70">
        <w:rPr>
          <w:rFonts w:asciiTheme="majorHAnsi" w:hAnsiTheme="majorHAnsi" w:cs="Times New Roman"/>
          <w:sz w:val="24"/>
          <w:szCs w:val="24"/>
        </w:rPr>
        <w:t xml:space="preserve"> Hufanya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wakati unaofaa na pia huyafanya vizuri na kwa ukamilifu. Hivyo iwapo mwanafunzi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lazima akaumbushwe majukumu yake na asukumwe au asimamiwe kuyafanya, basi kuna tatizo.</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Visa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vile uvutaji na ulevi ni visa vibaya sana na ambavyo vinahitaji kushughulikiwa haraka. </w:t>
      </w:r>
      <w:proofErr w:type="gramStart"/>
      <w:r w:rsidRPr="000B3D70">
        <w:rPr>
          <w:rFonts w:asciiTheme="majorHAnsi" w:hAnsiTheme="majorHAnsi" w:cs="Times New Roman"/>
          <w:sz w:val="24"/>
          <w:szCs w:val="24"/>
        </w:rPr>
        <w:t>visa</w:t>
      </w:r>
      <w:proofErr w:type="gramEnd"/>
      <w:r w:rsidRPr="000B3D70">
        <w:rPr>
          <w:rFonts w:asciiTheme="majorHAnsi" w:hAnsiTheme="majorHAnsi" w:cs="Times New Roman"/>
          <w:sz w:val="24"/>
          <w:szCs w:val="24"/>
        </w:rPr>
        <w:t xml:space="preserve"> hivi vikiwa vingi basi vinaashiria utovu wa nidhamu ambao bila shaka kuporomosha masomo. </w:t>
      </w:r>
      <w:proofErr w:type="gramStart"/>
      <w:r w:rsidRPr="000B3D70">
        <w:rPr>
          <w:rFonts w:asciiTheme="majorHAnsi" w:hAnsiTheme="majorHAnsi" w:cs="Times New Roman"/>
          <w:sz w:val="24"/>
          <w:szCs w:val="24"/>
        </w:rPr>
        <w:t>visa</w:t>
      </w:r>
      <w:proofErr w:type="gramEnd"/>
      <w:r w:rsidRPr="000B3D70">
        <w:rPr>
          <w:rFonts w:asciiTheme="majorHAnsi" w:hAnsiTheme="majorHAnsi" w:cs="Times New Roman"/>
          <w:sz w:val="24"/>
          <w:szCs w:val="24"/>
        </w:rPr>
        <w:t xml:space="preserve"> hivi pia ikumbukwe vina ambukizwa kama ugonjwa na vikiachwa basi vinaweza kuwa mtindo wa maisha katika shule nzima.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Kupigana kukiripotiwa shuleni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tena iwe kwamba visa hivi vinazidi, basi hii ni ishara kuwa wanafunzi hawana njia nyingine ya kutatua mizozo yao isipokuwa kupigana. Visa hivi pia vinaashiria utovu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nidhmu miongoni mwa wanafunzi. Vinaonyesha kuwa topfauti zozote zile hazitatuliwi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mazungumzo ila kwa masumbwi.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Kadhalika iwapo wanafunzi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vidato vingine wanawaadhibu sana wanafunzi wa kidato cha kwanza, basi huu ni utovu wa nidhamu. </w:t>
      </w:r>
      <w:proofErr w:type="gramStart"/>
      <w:r w:rsidRPr="000B3D70">
        <w:rPr>
          <w:rFonts w:asciiTheme="majorHAnsi" w:hAnsiTheme="majorHAnsi" w:cs="Times New Roman"/>
          <w:sz w:val="24"/>
          <w:szCs w:val="24"/>
        </w:rPr>
        <w:t>wanafunzi</w:t>
      </w:r>
      <w:proofErr w:type="gramEnd"/>
      <w:r w:rsidRPr="000B3D70">
        <w:rPr>
          <w:rFonts w:asciiTheme="majorHAnsi" w:hAnsiTheme="majorHAnsi" w:cs="Times New Roman"/>
          <w:sz w:val="24"/>
          <w:szCs w:val="24"/>
        </w:rPr>
        <w:t xml:space="preserve"> hawa huadhibiwa badala ya kukaribishwa. </w:t>
      </w:r>
      <w:proofErr w:type="gramStart"/>
      <w:r w:rsidRPr="000B3D70">
        <w:rPr>
          <w:rFonts w:asciiTheme="majorHAnsi" w:hAnsiTheme="majorHAnsi" w:cs="Times New Roman"/>
          <w:sz w:val="24"/>
          <w:szCs w:val="24"/>
        </w:rPr>
        <w:t>Ajabu gani hii?</w:t>
      </w:r>
      <w:proofErr w:type="gramEnd"/>
      <w:r w:rsidRPr="000B3D70">
        <w:rPr>
          <w:rFonts w:asciiTheme="majorHAnsi" w:hAnsiTheme="majorHAnsi" w:cs="Times New Roman"/>
          <w:sz w:val="24"/>
          <w:szCs w:val="24"/>
        </w:rPr>
        <w:t xml:space="preserve"> Miongoni mwa mambo wanayofanywa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kuchapwa, kunyang’anywa chakula, kufanywa wawaoshee wengine nguo na pia wawafanyie majukumu yao.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Katika harakati hizi wengine hata hulazimishwa kunywa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kuvuta vileo ili wakubalike katika makundi ya wakubwa wao. Visa vya kufirwa pia vimeripotiwa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visa hivi humwathiri sana mwanafunzi kisaikolojia.  </w:t>
      </w:r>
      <w:proofErr w:type="gramStart"/>
      <w:r w:rsidRPr="000B3D70">
        <w:rPr>
          <w:rFonts w:asciiTheme="majorHAnsi" w:hAnsiTheme="majorHAnsi" w:cs="Times New Roman"/>
          <w:sz w:val="24"/>
          <w:szCs w:val="24"/>
        </w:rPr>
        <w:t>Mgeni akija angalau hupewa chai ndipo siku ya pili apewe jembe akalime.</w:t>
      </w:r>
      <w:proofErr w:type="gramEnd"/>
      <w:r w:rsidRPr="000B3D70">
        <w:rPr>
          <w:rFonts w:asciiTheme="majorHAnsi" w:hAnsiTheme="majorHAnsi" w:cs="Times New Roman"/>
          <w:sz w:val="24"/>
          <w:szCs w:val="24"/>
        </w:rPr>
        <w:t xml:space="preserve"> Wanafunzi wengi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kidato cha kwanza hawapati kufurahia kuupasi mtihani wao wa darasa la nane. Badala yake wakijiunga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shule nyinge hujipata wakijuta kuupasi mtihani.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Visa vya wanafunzi wengine kuacha shule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sababu ya masaibu haya vimeripotiwa. </w:t>
      </w:r>
      <w:proofErr w:type="gramStart"/>
      <w:r w:rsidRPr="000B3D70">
        <w:rPr>
          <w:rFonts w:asciiTheme="majorHAnsi" w:hAnsiTheme="majorHAnsi" w:cs="Times New Roman"/>
          <w:sz w:val="24"/>
          <w:szCs w:val="24"/>
        </w:rPr>
        <w:t>Visa vingine huwa viovu hivi kwamba humwathiri mwanafunzi siku zake za baadaye.</w:t>
      </w:r>
      <w:proofErr w:type="gramEnd"/>
      <w:r w:rsidRPr="000B3D70">
        <w:rPr>
          <w:rFonts w:asciiTheme="majorHAnsi" w:hAnsiTheme="majorHAnsi" w:cs="Times New Roman"/>
          <w:sz w:val="24"/>
          <w:szCs w:val="24"/>
        </w:rPr>
        <w:t xml:space="preserve"> Kisa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kile cha kumlawiti mwanafunzi kinaweza kumwathiri daima dawamu na kumfanya awe na woga wa namuna fulani.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Dawa za kulevya huchangia pakubwa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ulimwengu huu na kumtia kwa ulimwengu wake mwenyewe. Elimu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maisha kwa jumla hupoteza maana akataka kumtumikia “kiongozi wake” yaani dawa. Tena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sababu ya kuyawinda usiku na kulala mchana, basi mwanafunzi hawezi kufanya vyema masomoni</w:t>
      </w:r>
    </w:p>
    <w:p w:rsidR="000B3D70" w:rsidRPr="000B3D70" w:rsidRDefault="000B3D70" w:rsidP="000B3D70">
      <w:pPr>
        <w:rPr>
          <w:rFonts w:asciiTheme="majorHAnsi" w:hAnsiTheme="majorHAnsi" w:cs="Times New Roman"/>
          <w:b/>
          <w:sz w:val="24"/>
          <w:szCs w:val="24"/>
        </w:rPr>
      </w:pPr>
      <w:r w:rsidRPr="000B3D70">
        <w:rPr>
          <w:rFonts w:asciiTheme="majorHAnsi" w:hAnsiTheme="majorHAnsi" w:cs="Times New Roman"/>
          <w:b/>
          <w:sz w:val="24"/>
          <w:szCs w:val="24"/>
        </w:rPr>
        <w:t>Maswali</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Nidhamu shuleni hutegemea nini?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 xml:space="preserve"> </w:t>
      </w:r>
      <w:r>
        <w:rPr>
          <w:rFonts w:asciiTheme="majorHAnsi" w:hAnsiTheme="majorHAnsi" w:cs="Times New Roman"/>
          <w:b/>
          <w:sz w:val="24"/>
          <w:szCs w:val="24"/>
        </w:rPr>
        <w:tab/>
      </w:r>
      <w:r w:rsidRPr="000B3D70">
        <w:rPr>
          <w:rFonts w:asciiTheme="majorHAnsi" w:hAnsiTheme="majorHAnsi" w:cs="Times New Roman"/>
          <w:b/>
          <w:sz w:val="24"/>
          <w:szCs w:val="24"/>
        </w:rPr>
        <w:t>(Alama 2</w:t>
      </w:r>
      <w:r w:rsidRPr="000B3D70">
        <w:rPr>
          <w:rFonts w:asciiTheme="majorHAnsi" w:hAnsiTheme="majorHAnsi" w:cs="Times New Roman"/>
          <w:sz w:val="24"/>
          <w:szCs w:val="24"/>
        </w:rPr>
        <w:t>)</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Ni vileo gani ambavyo vimetajwa?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 xml:space="preserve"> (Alama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Je, </w:t>
      </w:r>
      <w:proofErr w:type="gramStart"/>
      <w:r w:rsidRPr="000B3D70">
        <w:rPr>
          <w:rFonts w:asciiTheme="majorHAnsi" w:hAnsiTheme="majorHAnsi" w:cs="Times New Roman"/>
          <w:sz w:val="24"/>
          <w:szCs w:val="24"/>
        </w:rPr>
        <w:t>ni</w:t>
      </w:r>
      <w:proofErr w:type="gramEnd"/>
      <w:r w:rsidR="00521EAE">
        <w:rPr>
          <w:rFonts w:asciiTheme="majorHAnsi" w:hAnsiTheme="majorHAnsi" w:cs="Times New Roman"/>
          <w:sz w:val="24"/>
          <w:szCs w:val="24"/>
        </w:rPr>
        <w:t xml:space="preserve"> </w:t>
      </w:r>
      <w:r w:rsidRPr="000B3D70">
        <w:rPr>
          <w:rFonts w:asciiTheme="majorHAnsi" w:hAnsiTheme="majorHAnsi" w:cs="Times New Roman"/>
          <w:sz w:val="24"/>
          <w:szCs w:val="24"/>
        </w:rPr>
        <w:t xml:space="preserve">kweli kwamba migomo huashiria kwamba wanafunzi wamenyimwa haki zao?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Taja watu aina mbili ambao wanafunzi hutuma wakitaka kufanyiwa jambo </w:t>
      </w:r>
      <w:proofErr w:type="gramStart"/>
      <w:r w:rsidRPr="000B3D70">
        <w:rPr>
          <w:rFonts w:asciiTheme="majorHAnsi" w:hAnsiTheme="majorHAnsi" w:cs="Times New Roman"/>
          <w:sz w:val="24"/>
          <w:szCs w:val="24"/>
        </w:rPr>
        <w:t>fulani</w:t>
      </w:r>
      <w:proofErr w:type="gramEnd"/>
      <w:r w:rsidRPr="000B3D70">
        <w:rPr>
          <w:rFonts w:asciiTheme="majorHAnsi" w:hAnsiTheme="majorHAnsi" w:cs="Times New Roman"/>
          <w:sz w:val="24"/>
          <w:szCs w:val="24"/>
        </w:rPr>
        <w:t xml:space="preserve">.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 Eleza sifa mbili za mwanafunzi mwenye nidhamu.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t xml:space="preserve"> </w:t>
      </w:r>
      <w:r w:rsidRPr="000B3D70">
        <w:rPr>
          <w:rFonts w:asciiTheme="majorHAnsi" w:hAnsiTheme="majorHAnsi" w:cs="Times New Roman"/>
          <w:b/>
          <w:sz w:val="24"/>
          <w:szCs w:val="24"/>
        </w:rPr>
        <w:t>(Alama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Taja mambo manne ambayo wanafunzi </w:t>
      </w:r>
      <w:proofErr w:type="gramStart"/>
      <w:r w:rsidRPr="000B3D70">
        <w:rPr>
          <w:rFonts w:asciiTheme="majorHAnsi" w:hAnsiTheme="majorHAnsi" w:cs="Times New Roman"/>
          <w:sz w:val="24"/>
          <w:szCs w:val="24"/>
        </w:rPr>
        <w:t>wa</w:t>
      </w:r>
      <w:proofErr w:type="gramEnd"/>
      <w:r w:rsidRPr="000B3D70">
        <w:rPr>
          <w:rFonts w:asciiTheme="majorHAnsi" w:hAnsiTheme="majorHAnsi" w:cs="Times New Roman"/>
          <w:sz w:val="24"/>
          <w:szCs w:val="24"/>
        </w:rPr>
        <w:t xml:space="preserve"> vidato vingine wasio na nidhamu huwafanyia wanafu</w:t>
      </w:r>
      <w:r>
        <w:rPr>
          <w:rFonts w:asciiTheme="majorHAnsi" w:hAnsiTheme="majorHAnsi" w:cs="Times New Roman"/>
          <w:sz w:val="24"/>
          <w:szCs w:val="24"/>
        </w:rPr>
        <w:t xml:space="preserve">nzi wa kidato cha kwanza.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0B3D70">
        <w:rPr>
          <w:rFonts w:asciiTheme="majorHAnsi" w:hAnsiTheme="majorHAnsi" w:cs="Times New Roman"/>
          <w:b/>
          <w:sz w:val="24"/>
          <w:szCs w:val="24"/>
        </w:rPr>
        <w:t>(Alama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Eleza athari za madawa ya kulevyea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wanafunzi. </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2)</w:t>
      </w: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 xml:space="preserve"> Toa maana ya maneno yafuatayo kama yalivyotumika katika makala haya:</w:t>
      </w:r>
    </w:p>
    <w:p w:rsidR="000B3D70" w:rsidRPr="000B3D70" w:rsidRDefault="000B3D70" w:rsidP="000B3D70">
      <w:pPr>
        <w:pStyle w:val="ListParagraph"/>
        <w:numPr>
          <w:ilvl w:val="0"/>
          <w:numId w:val="6"/>
        </w:numPr>
        <w:rPr>
          <w:rFonts w:asciiTheme="majorHAnsi" w:hAnsiTheme="majorHAnsi" w:cs="Times New Roman"/>
          <w:sz w:val="24"/>
          <w:szCs w:val="24"/>
        </w:rPr>
      </w:pPr>
      <w:r w:rsidRPr="000B3D70">
        <w:rPr>
          <w:rFonts w:asciiTheme="majorHAnsi" w:hAnsiTheme="majorHAnsi" w:cs="Times New Roman"/>
          <w:sz w:val="24"/>
          <w:szCs w:val="24"/>
        </w:rPr>
        <w:t>Nidhamu</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1)</w:t>
      </w:r>
    </w:p>
    <w:p w:rsidR="000B3D70" w:rsidRPr="000B3D70" w:rsidRDefault="000B3D70" w:rsidP="000B3D70">
      <w:pPr>
        <w:pStyle w:val="ListParagraph"/>
        <w:numPr>
          <w:ilvl w:val="0"/>
          <w:numId w:val="6"/>
        </w:numPr>
        <w:rPr>
          <w:rFonts w:asciiTheme="majorHAnsi" w:hAnsiTheme="majorHAnsi" w:cs="Times New Roman"/>
          <w:sz w:val="24"/>
          <w:szCs w:val="24"/>
        </w:rPr>
      </w:pPr>
      <w:r w:rsidRPr="000B3D70">
        <w:rPr>
          <w:rFonts w:asciiTheme="majorHAnsi" w:hAnsiTheme="majorHAnsi" w:cs="Times New Roman"/>
          <w:sz w:val="24"/>
          <w:szCs w:val="24"/>
        </w:rPr>
        <w:t>Udhaifu</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(Alama1)</w:t>
      </w:r>
    </w:p>
    <w:p w:rsidR="000B3D70" w:rsidRPr="000B3D70" w:rsidRDefault="000B3D70" w:rsidP="000B3D70">
      <w:pPr>
        <w:pStyle w:val="ListParagraph"/>
        <w:numPr>
          <w:ilvl w:val="0"/>
          <w:numId w:val="6"/>
        </w:numPr>
        <w:rPr>
          <w:rFonts w:asciiTheme="majorHAnsi" w:hAnsiTheme="majorHAnsi" w:cs="Times New Roman"/>
          <w:sz w:val="24"/>
          <w:szCs w:val="24"/>
        </w:rPr>
      </w:pPr>
      <w:r w:rsidRPr="000B3D70">
        <w:rPr>
          <w:rFonts w:asciiTheme="majorHAnsi" w:hAnsiTheme="majorHAnsi" w:cs="Times New Roman"/>
          <w:sz w:val="24"/>
          <w:szCs w:val="24"/>
        </w:rPr>
        <w:lastRenderedPageBreak/>
        <w:t>Dawa za kulevya</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1)</w:t>
      </w:r>
    </w:p>
    <w:p w:rsidR="000B3D70" w:rsidRPr="000B3D70" w:rsidRDefault="000B3D70" w:rsidP="000B3D70">
      <w:pPr>
        <w:pStyle w:val="ListParagraph"/>
        <w:numPr>
          <w:ilvl w:val="0"/>
          <w:numId w:val="6"/>
        </w:numPr>
        <w:rPr>
          <w:rFonts w:asciiTheme="majorHAnsi" w:hAnsiTheme="majorHAnsi" w:cs="Times New Roman"/>
          <w:sz w:val="24"/>
          <w:szCs w:val="24"/>
        </w:rPr>
      </w:pPr>
      <w:r w:rsidRPr="000B3D70">
        <w:rPr>
          <w:rFonts w:asciiTheme="majorHAnsi" w:hAnsiTheme="majorHAnsi" w:cs="Times New Roman"/>
          <w:sz w:val="24"/>
          <w:szCs w:val="24"/>
        </w:rPr>
        <w:t>Masaibu</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1)</w:t>
      </w:r>
    </w:p>
    <w:p w:rsidR="000B3D70" w:rsidRPr="000B3D70" w:rsidRDefault="000B3D70" w:rsidP="000B3D70">
      <w:pPr>
        <w:pStyle w:val="ListParagraph"/>
        <w:ind w:left="1080"/>
        <w:rPr>
          <w:rFonts w:asciiTheme="majorHAnsi" w:hAnsiTheme="majorHAnsi" w:cs="Times New Roman"/>
          <w:sz w:val="24"/>
          <w:szCs w:val="24"/>
        </w:rPr>
      </w:pPr>
    </w:p>
    <w:p w:rsidR="000B3D70" w:rsidRPr="000B3D70" w:rsidRDefault="000B3D70" w:rsidP="000B3D70">
      <w:pPr>
        <w:pStyle w:val="ListParagraph"/>
        <w:numPr>
          <w:ilvl w:val="0"/>
          <w:numId w:val="5"/>
        </w:numPr>
        <w:rPr>
          <w:rFonts w:asciiTheme="majorHAnsi" w:hAnsiTheme="majorHAnsi" w:cs="Times New Roman"/>
          <w:sz w:val="24"/>
          <w:szCs w:val="24"/>
        </w:rPr>
      </w:pPr>
      <w:r w:rsidRPr="000B3D70">
        <w:rPr>
          <w:rFonts w:asciiTheme="majorHAnsi" w:hAnsiTheme="majorHAnsi" w:cs="Times New Roman"/>
          <w:sz w:val="24"/>
          <w:szCs w:val="24"/>
        </w:rPr>
        <w:t>Jadili methali zifuatazo</w:t>
      </w:r>
    </w:p>
    <w:p w:rsidR="000B3D70" w:rsidRPr="000B3D70" w:rsidRDefault="000B3D70" w:rsidP="000B3D70">
      <w:pPr>
        <w:pStyle w:val="ListParagraph"/>
        <w:numPr>
          <w:ilvl w:val="0"/>
          <w:numId w:val="7"/>
        </w:numPr>
        <w:rPr>
          <w:rFonts w:asciiTheme="majorHAnsi" w:hAnsiTheme="majorHAnsi" w:cs="Times New Roman"/>
          <w:sz w:val="24"/>
          <w:szCs w:val="24"/>
        </w:rPr>
      </w:pPr>
      <w:r w:rsidRPr="000B3D70">
        <w:rPr>
          <w:rFonts w:asciiTheme="majorHAnsi" w:hAnsiTheme="majorHAnsi" w:cs="Times New Roman"/>
          <w:sz w:val="24"/>
          <w:szCs w:val="24"/>
        </w:rPr>
        <w:t xml:space="preserve">Asiyefunzwa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mamaye hufunzwa na ulimwengu.</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1</w:t>
      </w:r>
      <w:r w:rsidRPr="000B3D70">
        <w:rPr>
          <w:rFonts w:asciiTheme="majorHAnsi" w:hAnsiTheme="majorHAnsi" w:cs="Times New Roman"/>
          <w:sz w:val="24"/>
          <w:szCs w:val="24"/>
        </w:rPr>
        <w:t>)</w:t>
      </w:r>
    </w:p>
    <w:p w:rsidR="000B3D70" w:rsidRPr="000B3D70" w:rsidRDefault="000B3D70" w:rsidP="000B3D70">
      <w:pPr>
        <w:pStyle w:val="ListParagraph"/>
        <w:numPr>
          <w:ilvl w:val="0"/>
          <w:numId w:val="7"/>
        </w:numPr>
        <w:rPr>
          <w:rFonts w:asciiTheme="majorHAnsi" w:hAnsiTheme="majorHAnsi" w:cs="Times New Roman"/>
          <w:sz w:val="24"/>
          <w:szCs w:val="24"/>
        </w:rPr>
      </w:pPr>
      <w:r w:rsidRPr="000B3D70">
        <w:rPr>
          <w:rFonts w:asciiTheme="majorHAnsi" w:hAnsiTheme="majorHAnsi" w:cs="Times New Roman"/>
          <w:sz w:val="24"/>
          <w:szCs w:val="24"/>
        </w:rPr>
        <w:t>Asiyesukia la mkuu huvunjika guu.</w:t>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sz w:val="24"/>
          <w:szCs w:val="24"/>
        </w:rPr>
        <w:tab/>
      </w:r>
      <w:r w:rsidRPr="000B3D70">
        <w:rPr>
          <w:rFonts w:asciiTheme="majorHAnsi" w:hAnsiTheme="majorHAnsi" w:cs="Times New Roman"/>
          <w:b/>
          <w:sz w:val="24"/>
          <w:szCs w:val="24"/>
        </w:rPr>
        <w:t>(Alama 1)</w:t>
      </w:r>
    </w:p>
    <w:p w:rsidR="000B3D70" w:rsidRDefault="000B3D70" w:rsidP="000B3D70">
      <w:pPr>
        <w:ind w:left="720" w:firstLine="720"/>
        <w:rPr>
          <w:rFonts w:asciiTheme="majorHAnsi" w:hAnsiTheme="majorHAnsi" w:cs="Times New Roman"/>
          <w:b/>
          <w:sz w:val="24"/>
          <w:szCs w:val="24"/>
        </w:rPr>
      </w:pPr>
    </w:p>
    <w:p w:rsidR="000B3D70" w:rsidRPr="000B3D70" w:rsidRDefault="000B3D70" w:rsidP="000B3D70">
      <w:pPr>
        <w:jc w:val="center"/>
        <w:rPr>
          <w:rFonts w:asciiTheme="majorHAnsi" w:hAnsiTheme="majorHAnsi" w:cs="Times New Roman"/>
          <w:b/>
          <w:sz w:val="24"/>
          <w:szCs w:val="24"/>
        </w:rPr>
      </w:pPr>
      <w:r w:rsidRPr="000B3D70">
        <w:rPr>
          <w:rFonts w:asciiTheme="majorHAnsi" w:hAnsiTheme="majorHAnsi" w:cs="Times New Roman"/>
          <w:b/>
          <w:sz w:val="24"/>
          <w:szCs w:val="24"/>
        </w:rPr>
        <w:t>SEHEME YA B</w:t>
      </w:r>
    </w:p>
    <w:p w:rsidR="000B3D70" w:rsidRPr="000B3D70" w:rsidRDefault="000B3D70" w:rsidP="000B3D70">
      <w:pPr>
        <w:spacing w:after="0" w:line="240" w:lineRule="auto"/>
        <w:jc w:val="both"/>
        <w:rPr>
          <w:rFonts w:asciiTheme="majorHAnsi" w:eastAsiaTheme="minorEastAsia" w:hAnsiTheme="majorHAnsi" w:cs="Times New Roman"/>
          <w:b/>
          <w:sz w:val="6"/>
          <w:szCs w:val="24"/>
        </w:rPr>
      </w:pPr>
    </w:p>
    <w:p w:rsidR="000B3D70" w:rsidRPr="000B3D70" w:rsidRDefault="000B3D70" w:rsidP="000B3D70">
      <w:pPr>
        <w:pStyle w:val="ListParagraph"/>
        <w:numPr>
          <w:ilvl w:val="0"/>
          <w:numId w:val="1"/>
        </w:numPr>
        <w:rPr>
          <w:rFonts w:asciiTheme="majorHAnsi" w:hAnsiTheme="majorHAnsi" w:cs="Times New Roman"/>
          <w:b/>
          <w:sz w:val="24"/>
          <w:szCs w:val="24"/>
        </w:rPr>
      </w:pPr>
      <w:r w:rsidRPr="000B3D70">
        <w:rPr>
          <w:rFonts w:asciiTheme="majorHAnsi" w:hAnsiTheme="majorHAnsi" w:cs="Times New Roman"/>
          <w:b/>
          <w:sz w:val="24"/>
          <w:szCs w:val="24"/>
        </w:rPr>
        <w:t xml:space="preserve">Soma makala yafuatayo kisha uyafupishe </w:t>
      </w:r>
      <w:proofErr w:type="gramStart"/>
      <w:r w:rsidRPr="000B3D70">
        <w:rPr>
          <w:rFonts w:asciiTheme="majorHAnsi" w:hAnsiTheme="majorHAnsi" w:cs="Times New Roman"/>
          <w:b/>
          <w:sz w:val="24"/>
          <w:szCs w:val="24"/>
        </w:rPr>
        <w:t>kwa</w:t>
      </w:r>
      <w:proofErr w:type="gramEnd"/>
      <w:r w:rsidRPr="000B3D70">
        <w:rPr>
          <w:rFonts w:asciiTheme="majorHAnsi" w:hAnsiTheme="majorHAnsi" w:cs="Times New Roman"/>
          <w:b/>
          <w:sz w:val="24"/>
          <w:szCs w:val="24"/>
        </w:rPr>
        <w:t xml:space="preserve"> maneno 100.</w:t>
      </w:r>
    </w:p>
    <w:p w:rsidR="000B3D70" w:rsidRPr="000B3D70" w:rsidRDefault="00521EAE" w:rsidP="000B3D70">
      <w:pPr>
        <w:rPr>
          <w:rFonts w:asciiTheme="majorHAnsi" w:hAnsiTheme="majorHAnsi" w:cs="Times New Roman"/>
          <w:sz w:val="24"/>
          <w:szCs w:val="24"/>
        </w:rPr>
      </w:pPr>
      <w:r>
        <w:rPr>
          <w:rFonts w:asciiTheme="majorHAnsi" w:hAnsiTheme="majorHAnsi" w:cs="Times New Roman"/>
          <w:sz w:val="24"/>
          <w:szCs w:val="24"/>
        </w:rPr>
        <w:t xml:space="preserve">          Mawasiliano ni nen</w:t>
      </w:r>
      <w:bookmarkStart w:id="0" w:name="_GoBack"/>
      <w:bookmarkEnd w:id="0"/>
      <w:r w:rsidR="000B3D70" w:rsidRPr="000B3D70">
        <w:rPr>
          <w:rFonts w:asciiTheme="majorHAnsi" w:hAnsiTheme="majorHAnsi" w:cs="Times New Roman"/>
          <w:sz w:val="24"/>
          <w:szCs w:val="24"/>
        </w:rPr>
        <w:t xml:space="preserve">o ambalo asili yake ni wasili. Wasili lina maana ya kufika </w:t>
      </w:r>
      <w:proofErr w:type="gramStart"/>
      <w:r w:rsidR="000B3D70" w:rsidRPr="000B3D70">
        <w:rPr>
          <w:rFonts w:asciiTheme="majorHAnsi" w:hAnsiTheme="majorHAnsi" w:cs="Times New Roman"/>
          <w:sz w:val="24"/>
          <w:szCs w:val="24"/>
        </w:rPr>
        <w:t>kwa</w:t>
      </w:r>
      <w:proofErr w:type="gramEnd"/>
      <w:r w:rsidR="000B3D70" w:rsidRPr="000B3D70">
        <w:rPr>
          <w:rFonts w:asciiTheme="majorHAnsi" w:hAnsiTheme="majorHAnsi" w:cs="Times New Roman"/>
          <w:sz w:val="24"/>
          <w:szCs w:val="24"/>
        </w:rPr>
        <w:t xml:space="preserve"> mtu, kitu au jambo fulani baada ya mwendo au safari. Kwa hivyo kuwasiliana kuna maana ya watu, kitu au mambo kufikiana kutoka mahali </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Kwa kuzingatia maudhui haya, inatupasa kuvipa vyombo au njia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redio, simu, barua, ndege, meli, motokaa na wavuti jina la vyombo vya mawasiliano. Hivyo basi, yafaa tuone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vipi vyombo hivi hufanya kazi hiyo ya kuwasiliana na huwasilisha nini.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Kulingana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vyombo hivyo na kazi zake, ingefaa vielezwe katika vichwa vitatu vifuatavyo; usafiri, mazungumzo na picha. </w:t>
      </w:r>
      <w:proofErr w:type="gramStart"/>
      <w:r w:rsidRPr="000B3D70">
        <w:rPr>
          <w:rFonts w:asciiTheme="majorHAnsi" w:hAnsiTheme="majorHAnsi" w:cs="Times New Roman"/>
          <w:sz w:val="24"/>
          <w:szCs w:val="24"/>
        </w:rPr>
        <w:t>katika</w:t>
      </w:r>
      <w:proofErr w:type="gramEnd"/>
      <w:r w:rsidRPr="000B3D70">
        <w:rPr>
          <w:rFonts w:asciiTheme="majorHAnsi" w:hAnsiTheme="majorHAnsi" w:cs="Times New Roman"/>
          <w:sz w:val="24"/>
          <w:szCs w:val="24"/>
        </w:rPr>
        <w:t xml:space="preserve"> usafiri, vyombo kama baiskeli, ndege, meli na magari hufanya kazi ya kuwasafirisha watu kutoka sehemu moja ya mazingira hadi nyingine. Pia watu wanaposafiri huwa wanasafirisha </w:t>
      </w:r>
      <w:proofErr w:type="gramStart"/>
      <w:r w:rsidRPr="000B3D70">
        <w:rPr>
          <w:rFonts w:asciiTheme="majorHAnsi" w:hAnsiTheme="majorHAnsi" w:cs="Times New Roman"/>
          <w:sz w:val="24"/>
          <w:szCs w:val="24"/>
        </w:rPr>
        <w:t>mali</w:t>
      </w:r>
      <w:proofErr w:type="gramEnd"/>
      <w:r w:rsidRPr="000B3D70">
        <w:rPr>
          <w:rFonts w:asciiTheme="majorHAnsi" w:hAnsiTheme="majorHAnsi" w:cs="Times New Roman"/>
          <w:sz w:val="24"/>
          <w:szCs w:val="24"/>
        </w:rPr>
        <w:t xml:space="preserve"> yao. Bidhaa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kahawa, vyuma na mizigo mingine husafirishawa kwa meli, ndege na magari kupitia majini, hewani au barabarani.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Kwa minajili ya kukuza uchumi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maendeleo, nchi nyingi, Kenya ikiwemo, zimeimarisha bandari, viwanja vya ndege na barabara ili kuwe na urahisi wa kuwasilisha vitu vyao. Kwa sababu yule anayesafirisha bidhaa </w:t>
      </w:r>
      <w:proofErr w:type="gramStart"/>
      <w:r w:rsidRPr="000B3D70">
        <w:rPr>
          <w:rFonts w:asciiTheme="majorHAnsi" w:hAnsiTheme="majorHAnsi" w:cs="Times New Roman"/>
          <w:sz w:val="24"/>
          <w:szCs w:val="24"/>
        </w:rPr>
        <w:t>fulani</w:t>
      </w:r>
      <w:proofErr w:type="gramEnd"/>
      <w:r w:rsidRPr="000B3D70">
        <w:rPr>
          <w:rFonts w:asciiTheme="majorHAnsi" w:hAnsiTheme="majorHAnsi" w:cs="Times New Roman"/>
          <w:sz w:val="24"/>
          <w:szCs w:val="24"/>
        </w:rPr>
        <w:t xml:space="preserve"> mahali, na wakati huo anatakikana kukusanya nyingine, inamlazimu asiambatane na bidhaa hizo lakini ahakikishe zimewasili alikozikusudia. </w:t>
      </w:r>
      <w:proofErr w:type="gramStart"/>
      <w:r w:rsidRPr="000B3D70">
        <w:rPr>
          <w:rFonts w:asciiTheme="majorHAnsi" w:hAnsiTheme="majorHAnsi" w:cs="Times New Roman"/>
          <w:sz w:val="24"/>
          <w:szCs w:val="24"/>
        </w:rPr>
        <w:t>Hivyo basi njia nyingine ya mawasiliano ilivumbuliwa.</w:t>
      </w:r>
      <w:proofErr w:type="gramEnd"/>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Njia hii ambayo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mazungumzo hutumia vifaa kama barua, simu na barua pepe. Mtumaji ataandika ujumbe auhitajio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kuutuma kupitia shirika la posta au kwa kompyuta kumwelezea anayempeleka. Yamkini ilihitajika kuweza kuulizana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kujibizana kati ya watu hao wawili, ndipo simu ilipovumbuliwa na kumwezesha mtu kukiona kitu anachozungumzia na mwingine hata akiwa mbali sana. Watu huzungumza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kufahamiana ingawa hawaoni. Ilipohitaji mtu kukiona kitu anachozungumzia, ndipo ilibidi kuunda vifaa vya kuonyesha picha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vile televisheni.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Ilikuwa fahari kubwa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Wakenya kuwasiliana nan chi za Japan na Korea Kusini wakati wa michezo ya mipira ya kugombea kombe la Dunia. Wakenya waliweza kuona michezo hiyo wakati ule ule ilipokuwa ikichezwa hata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kijiografia Kenya nan chi hizo zina majira tofauti.</w:t>
      </w:r>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         Mawasiliano tuliyotaja </w:t>
      </w:r>
      <w:proofErr w:type="gramStart"/>
      <w:r w:rsidRPr="000B3D70">
        <w:rPr>
          <w:rFonts w:asciiTheme="majorHAnsi" w:hAnsiTheme="majorHAnsi" w:cs="Times New Roman"/>
          <w:sz w:val="24"/>
          <w:szCs w:val="24"/>
        </w:rPr>
        <w:t>ni</w:t>
      </w:r>
      <w:proofErr w:type="gramEnd"/>
      <w:r w:rsidRPr="000B3D70">
        <w:rPr>
          <w:rFonts w:asciiTheme="majorHAnsi" w:hAnsiTheme="majorHAnsi" w:cs="Times New Roman"/>
          <w:sz w:val="24"/>
          <w:szCs w:val="24"/>
        </w:rPr>
        <w:t xml:space="preserve"> vyombo vya ufundi vilivyounda, lakini kunayo mawasiliano ya ana kwa ana. Mwalimu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wanafunzi darasani wanawasiliana kwa kutumia mdomo, mikono macho na akili. </w:t>
      </w:r>
      <w:proofErr w:type="gramStart"/>
      <w:r w:rsidRPr="000B3D70">
        <w:rPr>
          <w:rFonts w:asciiTheme="majorHAnsi" w:hAnsiTheme="majorHAnsi" w:cs="Times New Roman"/>
          <w:sz w:val="24"/>
          <w:szCs w:val="24"/>
        </w:rPr>
        <w:t>Wanaelewana wayasemayo.</w:t>
      </w:r>
      <w:proofErr w:type="gramEnd"/>
    </w:p>
    <w:p w:rsidR="000B3D70" w:rsidRPr="000B3D70" w:rsidRDefault="000B3D70" w:rsidP="000B3D70">
      <w:pPr>
        <w:rPr>
          <w:rFonts w:asciiTheme="majorHAnsi" w:hAnsiTheme="majorHAnsi" w:cs="Times New Roman"/>
          <w:sz w:val="24"/>
          <w:szCs w:val="24"/>
        </w:rPr>
      </w:pPr>
      <w:r w:rsidRPr="000B3D70">
        <w:rPr>
          <w:rFonts w:asciiTheme="majorHAnsi" w:hAnsiTheme="majorHAnsi" w:cs="Times New Roman"/>
          <w:sz w:val="24"/>
          <w:szCs w:val="24"/>
        </w:rPr>
        <w:t xml:space="preserve">Ndege </w:t>
      </w:r>
      <w:proofErr w:type="gramStart"/>
      <w:r w:rsidRPr="000B3D70">
        <w:rPr>
          <w:rFonts w:asciiTheme="majorHAnsi" w:hAnsiTheme="majorHAnsi" w:cs="Times New Roman"/>
          <w:sz w:val="24"/>
          <w:szCs w:val="24"/>
        </w:rPr>
        <w:t>kama</w:t>
      </w:r>
      <w:proofErr w:type="gramEnd"/>
      <w:r w:rsidRPr="000B3D70">
        <w:rPr>
          <w:rFonts w:asciiTheme="majorHAnsi" w:hAnsiTheme="majorHAnsi" w:cs="Times New Roman"/>
          <w:sz w:val="24"/>
          <w:szCs w:val="24"/>
        </w:rPr>
        <w:t xml:space="preserve"> kuku akihisi adui, hufanya ishara au mlio Fulani kuwatahadharisha vifaranga wake. Usisahau kuwa katika mchezo, mwamuzi huwasiliana </w:t>
      </w:r>
      <w:proofErr w:type="gramStart"/>
      <w:r w:rsidRPr="000B3D70">
        <w:rPr>
          <w:rFonts w:asciiTheme="majorHAnsi" w:hAnsiTheme="majorHAnsi" w:cs="Times New Roman"/>
          <w:sz w:val="24"/>
          <w:szCs w:val="24"/>
        </w:rPr>
        <w:t>na</w:t>
      </w:r>
      <w:proofErr w:type="gramEnd"/>
      <w:r w:rsidRPr="000B3D70">
        <w:rPr>
          <w:rFonts w:asciiTheme="majorHAnsi" w:hAnsiTheme="majorHAnsi" w:cs="Times New Roman"/>
          <w:sz w:val="24"/>
          <w:szCs w:val="24"/>
        </w:rPr>
        <w:t xml:space="preserve"> wachezaji labda kwa kutumia firimbi, kengele au ishara za mikono. Ama </w:t>
      </w:r>
      <w:proofErr w:type="gramStart"/>
      <w:r w:rsidRPr="000B3D70">
        <w:rPr>
          <w:rFonts w:asciiTheme="majorHAnsi" w:hAnsiTheme="majorHAnsi" w:cs="Times New Roman"/>
          <w:sz w:val="24"/>
          <w:szCs w:val="24"/>
        </w:rPr>
        <w:t>kwa</w:t>
      </w:r>
      <w:proofErr w:type="gramEnd"/>
      <w:r w:rsidRPr="000B3D70">
        <w:rPr>
          <w:rFonts w:asciiTheme="majorHAnsi" w:hAnsiTheme="majorHAnsi" w:cs="Times New Roman"/>
          <w:sz w:val="24"/>
          <w:szCs w:val="24"/>
        </w:rPr>
        <w:t xml:space="preserve"> hakika mawasiliano hutumia chochote ilimradi ujumbe utokao kwa mtu, kitu au mahali Fulani ufike unapotarajiwa.</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1"/>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lastRenderedPageBreak/>
        <w:t xml:space="preserve">Tafsiri kifungu hiki </w:t>
      </w:r>
      <w:proofErr w:type="gramStart"/>
      <w:r w:rsidRPr="000B3D70">
        <w:rPr>
          <w:rFonts w:asciiTheme="majorHAnsi" w:eastAsiaTheme="minorEastAsia" w:hAnsiTheme="majorHAnsi" w:cs="Times New Roman"/>
          <w:b/>
          <w:sz w:val="24"/>
          <w:szCs w:val="24"/>
        </w:rPr>
        <w:t>kwa</w:t>
      </w:r>
      <w:proofErr w:type="gramEnd"/>
      <w:r w:rsidRPr="000B3D70">
        <w:rPr>
          <w:rFonts w:asciiTheme="majorHAnsi" w:eastAsiaTheme="minorEastAsia" w:hAnsiTheme="majorHAnsi" w:cs="Times New Roman"/>
          <w:b/>
          <w:sz w:val="24"/>
          <w:szCs w:val="24"/>
        </w:rPr>
        <w:t xml:space="preserve"> Kiswahili.</w:t>
      </w:r>
    </w:p>
    <w:p w:rsidR="000B3D70" w:rsidRDefault="000B3D70" w:rsidP="000B3D70">
      <w:pPr>
        <w:spacing w:after="0" w:line="240" w:lineRule="auto"/>
        <w:ind w:firstLine="720"/>
        <w:jc w:val="both"/>
        <w:rPr>
          <w:rFonts w:asciiTheme="majorHAnsi" w:eastAsiaTheme="minorEastAsia" w:hAnsiTheme="majorHAnsi" w:cs="Times New Roman"/>
          <w:sz w:val="24"/>
          <w:szCs w:val="24"/>
        </w:rPr>
      </w:pPr>
    </w:p>
    <w:p w:rsidR="000B3D70" w:rsidRPr="000B3D70" w:rsidRDefault="000B3D70" w:rsidP="000B3D70">
      <w:pPr>
        <w:spacing w:after="0" w:line="240" w:lineRule="auto"/>
        <w:ind w:firstLine="720"/>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It goes without saying that social problems are not to be solved by counselling alone. Many agencies and organizations are concerned with the family and are attempting to improve an unsatisfactory situation there. To the extent that long- range educational programs aimed at improving family relations succeed, counselling to ameliorate the effects of bad family situations will become less necessary. For the present, however, home difficulties are a major source of problems for workers in three types of setting.</w:t>
      </w:r>
    </w:p>
    <w:p w:rsidR="000B3D70" w:rsidRPr="000B3D70" w:rsidRDefault="000B3D70" w:rsidP="000B3D70">
      <w:pPr>
        <w:spacing w:after="0" w:line="240" w:lineRule="auto"/>
        <w:ind w:firstLine="720"/>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Child guidance clinics are attempting to help the children themselves at the time when their problems are most acute. Marriage counselors have developed a specialized service for men and women who wish to try to salvage their relationship rather than to break it off. General counselling agencies in schools, even when their principal function is to help students make good educational and vocational choices, also help individuals to understand and modify emotional attitudes that have grown out of home environments.</w:t>
      </w:r>
    </w:p>
    <w:p w:rsidR="000B3D70" w:rsidRPr="000B3D70" w:rsidRDefault="000B3D70" w:rsidP="000B3D70">
      <w:pPr>
        <w:spacing w:after="0" w:line="240" w:lineRule="auto"/>
        <w:ind w:firstLine="720"/>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 xml:space="preserve">Many other social problems of our time reflected in the insecurities clients bring to counselors. The rapidity with which urbanization has proceeded has brought into the incredibly complex city environment large numbers of individual whose upbringing has not prepared them to cope with it. Threats of war, and actual wars in which our country is involved …... not only add to the complexity of the task of career planning, but also face young men and women with difficult choices among conflicting values. The constant threat of unemployment arising from technological changes hangs over men and women most of whom have no control over their own jobs. </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1"/>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SARUFI NA MATUMIZI YA LUGHA.</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 xml:space="preserve">Vitu hivi hutumiwa </w:t>
      </w:r>
      <w:proofErr w:type="gramStart"/>
      <w:r w:rsidRPr="000B3D70">
        <w:rPr>
          <w:rFonts w:asciiTheme="majorHAnsi" w:eastAsiaTheme="minorEastAsia" w:hAnsiTheme="majorHAnsi" w:cs="Times New Roman"/>
          <w:b/>
          <w:sz w:val="24"/>
          <w:szCs w:val="24"/>
        </w:rPr>
        <w:t>na</w:t>
      </w:r>
      <w:proofErr w:type="gramEnd"/>
      <w:r w:rsidRPr="000B3D70">
        <w:rPr>
          <w:rFonts w:asciiTheme="majorHAnsi" w:eastAsiaTheme="minorEastAsia" w:hAnsiTheme="majorHAnsi" w:cs="Times New Roman"/>
          <w:b/>
          <w:sz w:val="24"/>
          <w:szCs w:val="24"/>
        </w:rPr>
        <w:t xml:space="preserve"> nani?</w:t>
      </w:r>
    </w:p>
    <w:p w:rsidR="000B3D70" w:rsidRPr="000B3D70" w:rsidRDefault="000B3D70" w:rsidP="000B3D70">
      <w:pPr>
        <w:pStyle w:val="ListParagraph"/>
        <w:numPr>
          <w:ilvl w:val="0"/>
          <w:numId w:val="9"/>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Randa.</w:t>
      </w:r>
    </w:p>
    <w:p w:rsidR="000B3D70" w:rsidRPr="000B3D70" w:rsidRDefault="000B3D70" w:rsidP="000B3D70">
      <w:pPr>
        <w:pStyle w:val="ListParagraph"/>
        <w:numPr>
          <w:ilvl w:val="0"/>
          <w:numId w:val="9"/>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sz w:val="24"/>
          <w:szCs w:val="24"/>
        </w:rPr>
        <w:t>Kijiko</w:t>
      </w:r>
      <w:r w:rsidRPr="000B3D70">
        <w:rPr>
          <w:rFonts w:asciiTheme="majorHAnsi" w:eastAsiaTheme="minorEastAsia" w:hAnsiTheme="majorHAnsi" w:cs="Times New Roman"/>
          <w:b/>
          <w:sz w:val="24"/>
          <w:szCs w:val="24"/>
        </w:rPr>
        <w:t>.</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Tafautisha nyakati hizi.</w:t>
      </w:r>
    </w:p>
    <w:p w:rsidR="000B3D70" w:rsidRPr="000B3D70" w:rsidRDefault="000B3D70" w:rsidP="000B3D70">
      <w:pPr>
        <w:pStyle w:val="ListParagraph"/>
        <w:numPr>
          <w:ilvl w:val="0"/>
          <w:numId w:val="10"/>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Alfajiri.</w:t>
      </w:r>
    </w:p>
    <w:p w:rsidR="000B3D70" w:rsidRPr="000B3D70" w:rsidRDefault="000B3D70" w:rsidP="000B3D70">
      <w:pPr>
        <w:pStyle w:val="ListParagraph"/>
        <w:numPr>
          <w:ilvl w:val="0"/>
          <w:numId w:val="10"/>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Alasiri</w:t>
      </w:r>
    </w:p>
    <w:p w:rsidR="000B3D70" w:rsidRPr="000B3D70" w:rsidRDefault="000B3D70" w:rsidP="000B3D70">
      <w:pPr>
        <w:spacing w:after="0" w:line="240" w:lineRule="auto"/>
        <w:jc w:val="both"/>
        <w:rPr>
          <w:rFonts w:asciiTheme="majorHAnsi" w:eastAsiaTheme="minorEastAsia" w:hAnsiTheme="majorHAnsi" w:cs="Times New Roman"/>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Kanusha sentensi zifuatazo.</w:t>
      </w:r>
    </w:p>
    <w:p w:rsidR="000B3D70" w:rsidRPr="000B3D70" w:rsidRDefault="000B3D70" w:rsidP="000B3D70">
      <w:pPr>
        <w:pStyle w:val="ListParagraph"/>
        <w:numPr>
          <w:ilvl w:val="0"/>
          <w:numId w:val="11"/>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Ningekutana naye ningemueleza haja yangu.</w:t>
      </w:r>
    </w:p>
    <w:p w:rsidR="000B3D70" w:rsidRPr="000B3D70" w:rsidRDefault="000B3D70" w:rsidP="000B3D70">
      <w:pPr>
        <w:pStyle w:val="ListParagraph"/>
        <w:numPr>
          <w:ilvl w:val="0"/>
          <w:numId w:val="11"/>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sz w:val="24"/>
          <w:szCs w:val="24"/>
        </w:rPr>
        <w:t xml:space="preserve">Jana nilimwona akienda dukani </w:t>
      </w:r>
      <w:proofErr w:type="gramStart"/>
      <w:r w:rsidRPr="000B3D70">
        <w:rPr>
          <w:rFonts w:asciiTheme="majorHAnsi" w:eastAsiaTheme="minorEastAsia" w:hAnsiTheme="majorHAnsi" w:cs="Times New Roman"/>
          <w:sz w:val="24"/>
          <w:szCs w:val="24"/>
        </w:rPr>
        <w:t>na</w:t>
      </w:r>
      <w:proofErr w:type="gramEnd"/>
      <w:r w:rsidRPr="000B3D70">
        <w:rPr>
          <w:rFonts w:asciiTheme="majorHAnsi" w:eastAsiaTheme="minorEastAsia" w:hAnsiTheme="majorHAnsi" w:cs="Times New Roman"/>
          <w:sz w:val="24"/>
          <w:szCs w:val="24"/>
        </w:rPr>
        <w:t xml:space="preserve"> alikuwa na pesa mkononi</w:t>
      </w:r>
      <w:r w:rsidRPr="000B3D70">
        <w:rPr>
          <w:rFonts w:asciiTheme="majorHAnsi" w:eastAsiaTheme="minorEastAsia" w:hAnsiTheme="majorHAnsi" w:cs="Times New Roman"/>
          <w:b/>
          <w:sz w:val="24"/>
          <w:szCs w:val="24"/>
        </w:rPr>
        <w:t>.</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Jaza vinyume kwenye nafasi zilizowachwa.</w:t>
      </w:r>
    </w:p>
    <w:p w:rsidR="000B3D70" w:rsidRPr="000B3D70" w:rsidRDefault="000B3D70" w:rsidP="000B3D70">
      <w:pPr>
        <w:pStyle w:val="ListParagraph"/>
        <w:numPr>
          <w:ilvl w:val="0"/>
          <w:numId w:val="12"/>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‘Unataka au ……………’ alimuliza.</w:t>
      </w:r>
    </w:p>
    <w:p w:rsidR="000B3D70" w:rsidRPr="000B3D70" w:rsidRDefault="000B3D70" w:rsidP="000B3D70">
      <w:pPr>
        <w:pStyle w:val="ListParagraph"/>
        <w:numPr>
          <w:ilvl w:val="0"/>
          <w:numId w:val="12"/>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Wakigombana…………….</w:t>
      </w:r>
    </w:p>
    <w:p w:rsidR="000B3D70" w:rsidRPr="000B3D70" w:rsidRDefault="000B3D70" w:rsidP="000B3D70">
      <w:pPr>
        <w:spacing w:after="0" w:line="240" w:lineRule="auto"/>
        <w:jc w:val="both"/>
        <w:rPr>
          <w:rFonts w:asciiTheme="majorHAnsi" w:eastAsiaTheme="minorEastAsia" w:hAnsiTheme="majorHAnsi" w:cs="Times New Roman"/>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M</w:t>
      </w:r>
      <w:r w:rsidR="00521EAE">
        <w:rPr>
          <w:rFonts w:asciiTheme="majorHAnsi" w:eastAsiaTheme="minorEastAsia" w:hAnsiTheme="majorHAnsi" w:cs="Times New Roman"/>
          <w:b/>
          <w:sz w:val="24"/>
          <w:szCs w:val="24"/>
        </w:rPr>
        <w:t xml:space="preserve">aliza tungo hizi </w:t>
      </w:r>
      <w:proofErr w:type="gramStart"/>
      <w:r w:rsidR="00521EAE">
        <w:rPr>
          <w:rFonts w:asciiTheme="majorHAnsi" w:eastAsiaTheme="minorEastAsia" w:hAnsiTheme="majorHAnsi" w:cs="Times New Roman"/>
          <w:b/>
          <w:sz w:val="24"/>
          <w:szCs w:val="24"/>
        </w:rPr>
        <w:t>kwa</w:t>
      </w:r>
      <w:proofErr w:type="gramEnd"/>
      <w:r w:rsidR="00521EAE">
        <w:rPr>
          <w:rFonts w:asciiTheme="majorHAnsi" w:eastAsiaTheme="minorEastAsia" w:hAnsiTheme="majorHAnsi" w:cs="Times New Roman"/>
          <w:b/>
          <w:sz w:val="24"/>
          <w:szCs w:val="24"/>
        </w:rPr>
        <w:t xml:space="preserve"> kutumia ne</w:t>
      </w:r>
      <w:r w:rsidRPr="000B3D70">
        <w:rPr>
          <w:rFonts w:asciiTheme="majorHAnsi" w:eastAsiaTheme="minorEastAsia" w:hAnsiTheme="majorHAnsi" w:cs="Times New Roman"/>
          <w:b/>
          <w:sz w:val="24"/>
          <w:szCs w:val="24"/>
        </w:rPr>
        <w:t>n</w:t>
      </w:r>
      <w:r w:rsidR="00521EAE">
        <w:rPr>
          <w:rFonts w:asciiTheme="majorHAnsi" w:eastAsiaTheme="minorEastAsia" w:hAnsiTheme="majorHAnsi" w:cs="Times New Roman"/>
          <w:b/>
          <w:sz w:val="24"/>
          <w:szCs w:val="24"/>
        </w:rPr>
        <w:t>o</w:t>
      </w:r>
      <w:r w:rsidRPr="000B3D70">
        <w:rPr>
          <w:rFonts w:asciiTheme="majorHAnsi" w:eastAsiaTheme="minorEastAsia" w:hAnsiTheme="majorHAnsi" w:cs="Times New Roman"/>
          <w:b/>
          <w:sz w:val="24"/>
          <w:szCs w:val="24"/>
        </w:rPr>
        <w:t xml:space="preserve"> mwafaka.</w:t>
      </w:r>
    </w:p>
    <w:p w:rsidR="000B3D70" w:rsidRPr="000B3D70" w:rsidRDefault="000B3D70" w:rsidP="000B3D70">
      <w:pPr>
        <w:pStyle w:val="ListParagraph"/>
        <w:numPr>
          <w:ilvl w:val="0"/>
          <w:numId w:val="13"/>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 xml:space="preserve">Zingandishe hizo karatasi </w:t>
      </w:r>
      <w:proofErr w:type="gramStart"/>
      <w:r w:rsidRPr="000B3D70">
        <w:rPr>
          <w:rFonts w:asciiTheme="majorHAnsi" w:eastAsiaTheme="minorEastAsia" w:hAnsiTheme="majorHAnsi" w:cs="Times New Roman"/>
          <w:sz w:val="24"/>
          <w:szCs w:val="24"/>
        </w:rPr>
        <w:t>kwa</w:t>
      </w:r>
      <w:proofErr w:type="gramEnd"/>
      <w:r w:rsidRPr="000B3D70">
        <w:rPr>
          <w:rFonts w:asciiTheme="majorHAnsi" w:eastAsiaTheme="minorEastAsia" w:hAnsiTheme="majorHAnsi" w:cs="Times New Roman"/>
          <w:sz w:val="24"/>
          <w:szCs w:val="24"/>
        </w:rPr>
        <w:t xml:space="preserve"> …………. (maji, gundi rojo)</w:t>
      </w:r>
    </w:p>
    <w:p w:rsidR="000B3D70" w:rsidRPr="000B3D70" w:rsidRDefault="000B3D70" w:rsidP="000B3D70">
      <w:pPr>
        <w:pStyle w:val="ListParagraph"/>
        <w:numPr>
          <w:ilvl w:val="0"/>
          <w:numId w:val="13"/>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Mpaka nipate…………. Yake (pesa, uhuru, kauli)</w:t>
      </w:r>
    </w:p>
    <w:p w:rsidR="000B3D70" w:rsidRPr="000B3D70" w:rsidRDefault="000B3D70" w:rsidP="000B3D70">
      <w:pPr>
        <w:spacing w:after="0" w:line="240" w:lineRule="auto"/>
        <w:jc w:val="both"/>
        <w:rPr>
          <w:rFonts w:asciiTheme="majorHAnsi" w:eastAsiaTheme="minorEastAsia" w:hAnsiTheme="majorHAnsi" w:cs="Times New Roman"/>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 xml:space="preserve">Ziandike sentensi hizi </w:t>
      </w:r>
      <w:proofErr w:type="gramStart"/>
      <w:r w:rsidRPr="000B3D70">
        <w:rPr>
          <w:rFonts w:asciiTheme="majorHAnsi" w:eastAsiaTheme="minorEastAsia" w:hAnsiTheme="majorHAnsi" w:cs="Times New Roman"/>
          <w:b/>
          <w:sz w:val="24"/>
          <w:szCs w:val="24"/>
        </w:rPr>
        <w:t>kwa</w:t>
      </w:r>
      <w:proofErr w:type="gramEnd"/>
      <w:r w:rsidRPr="000B3D70">
        <w:rPr>
          <w:rFonts w:asciiTheme="majorHAnsi" w:eastAsiaTheme="minorEastAsia" w:hAnsiTheme="majorHAnsi" w:cs="Times New Roman"/>
          <w:b/>
          <w:sz w:val="24"/>
          <w:szCs w:val="24"/>
        </w:rPr>
        <w:t xml:space="preserve"> usemi wa taarifa.</w:t>
      </w:r>
    </w:p>
    <w:p w:rsidR="000B3D70" w:rsidRPr="000B3D70" w:rsidRDefault="000B3D70" w:rsidP="000B3D70">
      <w:pPr>
        <w:pStyle w:val="ListParagraph"/>
        <w:numPr>
          <w:ilvl w:val="0"/>
          <w:numId w:val="14"/>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‘Waiteni watoto wote hapa’ Walimu alisema.</w:t>
      </w:r>
    </w:p>
    <w:p w:rsidR="000B3D70" w:rsidRPr="000B3D70" w:rsidRDefault="000B3D70" w:rsidP="000B3D70">
      <w:pPr>
        <w:pStyle w:val="ListParagraph"/>
        <w:numPr>
          <w:ilvl w:val="0"/>
          <w:numId w:val="14"/>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sz w:val="24"/>
          <w:szCs w:val="24"/>
        </w:rPr>
        <w:t xml:space="preserve">‘Sitafika kwako </w:t>
      </w:r>
      <w:proofErr w:type="gramStart"/>
      <w:r w:rsidRPr="000B3D70">
        <w:rPr>
          <w:rFonts w:asciiTheme="majorHAnsi" w:eastAsiaTheme="minorEastAsia" w:hAnsiTheme="majorHAnsi" w:cs="Times New Roman"/>
          <w:sz w:val="24"/>
          <w:szCs w:val="24"/>
        </w:rPr>
        <w:t>leo</w:t>
      </w:r>
      <w:proofErr w:type="gramEnd"/>
      <w:r w:rsidRPr="000B3D70">
        <w:rPr>
          <w:rFonts w:asciiTheme="majorHAnsi" w:eastAsiaTheme="minorEastAsia" w:hAnsiTheme="majorHAnsi" w:cs="Times New Roman"/>
          <w:sz w:val="24"/>
          <w:szCs w:val="24"/>
        </w:rPr>
        <w:t>’ Juma alisema</w:t>
      </w:r>
      <w:r w:rsidRPr="000B3D70">
        <w:rPr>
          <w:rFonts w:asciiTheme="majorHAnsi" w:eastAsiaTheme="minorEastAsia" w:hAnsiTheme="majorHAnsi" w:cs="Times New Roman"/>
          <w:b/>
          <w:sz w:val="24"/>
          <w:szCs w:val="24"/>
        </w:rPr>
        <w:t>.</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t xml:space="preserve">Ziandike sentensi hizi </w:t>
      </w:r>
      <w:proofErr w:type="gramStart"/>
      <w:r w:rsidRPr="000B3D70">
        <w:rPr>
          <w:rFonts w:asciiTheme="majorHAnsi" w:eastAsiaTheme="minorEastAsia" w:hAnsiTheme="majorHAnsi" w:cs="Times New Roman"/>
          <w:b/>
          <w:sz w:val="24"/>
          <w:szCs w:val="24"/>
        </w:rPr>
        <w:t>kwa</w:t>
      </w:r>
      <w:proofErr w:type="gramEnd"/>
      <w:r w:rsidRPr="000B3D70">
        <w:rPr>
          <w:rFonts w:asciiTheme="majorHAnsi" w:eastAsiaTheme="minorEastAsia" w:hAnsiTheme="majorHAnsi" w:cs="Times New Roman"/>
          <w:b/>
          <w:sz w:val="24"/>
          <w:szCs w:val="24"/>
        </w:rPr>
        <w:t xml:space="preserve"> umoja.</w:t>
      </w:r>
    </w:p>
    <w:p w:rsidR="000B3D70" w:rsidRPr="000B3D70" w:rsidRDefault="000B3D70" w:rsidP="000B3D70">
      <w:pPr>
        <w:pStyle w:val="ListParagraph"/>
        <w:numPr>
          <w:ilvl w:val="0"/>
          <w:numId w:val="15"/>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Mngalicheza vizuri mngalishinda mashindano hayo.</w:t>
      </w:r>
    </w:p>
    <w:p w:rsidR="000B3D70" w:rsidRPr="000B3D70" w:rsidRDefault="000B3D70" w:rsidP="000B3D70">
      <w:pPr>
        <w:pStyle w:val="ListParagraph"/>
        <w:numPr>
          <w:ilvl w:val="0"/>
          <w:numId w:val="15"/>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 xml:space="preserve">Wangalifanya kazi </w:t>
      </w:r>
      <w:proofErr w:type="gramStart"/>
      <w:r w:rsidRPr="000B3D70">
        <w:rPr>
          <w:rFonts w:asciiTheme="majorHAnsi" w:eastAsiaTheme="minorEastAsia" w:hAnsiTheme="majorHAnsi" w:cs="Times New Roman"/>
          <w:sz w:val="24"/>
          <w:szCs w:val="24"/>
        </w:rPr>
        <w:t>kwa</w:t>
      </w:r>
      <w:proofErr w:type="gramEnd"/>
      <w:r w:rsidRPr="000B3D70">
        <w:rPr>
          <w:rFonts w:asciiTheme="majorHAnsi" w:eastAsiaTheme="minorEastAsia" w:hAnsiTheme="majorHAnsi" w:cs="Times New Roman"/>
          <w:sz w:val="24"/>
          <w:szCs w:val="24"/>
        </w:rPr>
        <w:t xml:space="preserve"> bidii wangalikuwa matajiri.</w:t>
      </w:r>
    </w:p>
    <w:p w:rsidR="000B3D70" w:rsidRDefault="000B3D70" w:rsidP="000B3D70">
      <w:pPr>
        <w:spacing w:after="0" w:line="240" w:lineRule="auto"/>
        <w:jc w:val="both"/>
        <w:rPr>
          <w:rFonts w:asciiTheme="majorHAnsi" w:eastAsiaTheme="minorEastAsia" w:hAnsiTheme="majorHAnsi" w:cs="Times New Roman"/>
          <w:sz w:val="24"/>
          <w:szCs w:val="24"/>
        </w:rPr>
      </w:pPr>
    </w:p>
    <w:p w:rsidR="001C4CEB" w:rsidRPr="000B3D70" w:rsidRDefault="001C4CEB" w:rsidP="000B3D70">
      <w:pPr>
        <w:spacing w:after="0" w:line="240" w:lineRule="auto"/>
        <w:jc w:val="both"/>
        <w:rPr>
          <w:rFonts w:asciiTheme="majorHAnsi" w:eastAsiaTheme="minorEastAsia" w:hAnsiTheme="majorHAnsi" w:cs="Times New Roman"/>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Theme="minorEastAsia" w:hAnsiTheme="majorHAnsi" w:cs="Times New Roman"/>
          <w:b/>
          <w:sz w:val="24"/>
          <w:szCs w:val="24"/>
        </w:rPr>
        <w:lastRenderedPageBreak/>
        <w:t>Ziandike sentensi zifuatazo ukitumia –amba.</w:t>
      </w:r>
    </w:p>
    <w:p w:rsidR="000B3D70" w:rsidRPr="000B3D70" w:rsidRDefault="000B3D70" w:rsidP="000B3D70">
      <w:pPr>
        <w:pStyle w:val="ListParagraph"/>
        <w:numPr>
          <w:ilvl w:val="0"/>
          <w:numId w:val="16"/>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Mtu atakayeshinda ataapishwa.</w:t>
      </w:r>
    </w:p>
    <w:p w:rsidR="000B3D70" w:rsidRPr="000B3D70" w:rsidRDefault="000B3D70" w:rsidP="000B3D70">
      <w:pPr>
        <w:pStyle w:val="ListParagraph"/>
        <w:numPr>
          <w:ilvl w:val="0"/>
          <w:numId w:val="16"/>
        </w:numPr>
        <w:spacing w:after="0" w:line="240" w:lineRule="auto"/>
        <w:jc w:val="both"/>
        <w:rPr>
          <w:rFonts w:asciiTheme="majorHAnsi" w:eastAsiaTheme="minorEastAsia" w:hAnsiTheme="majorHAnsi" w:cs="Times New Roman"/>
          <w:sz w:val="24"/>
          <w:szCs w:val="24"/>
        </w:rPr>
      </w:pPr>
      <w:r w:rsidRPr="000B3D70">
        <w:rPr>
          <w:rFonts w:asciiTheme="majorHAnsi" w:eastAsiaTheme="minorEastAsia" w:hAnsiTheme="majorHAnsi" w:cs="Times New Roman"/>
          <w:sz w:val="24"/>
          <w:szCs w:val="24"/>
        </w:rPr>
        <w:t>Mwanafunzi atakayefaulu atapewa zawadi nono.</w:t>
      </w:r>
    </w:p>
    <w:p w:rsidR="000B3D70" w:rsidRPr="000B3D70" w:rsidRDefault="000B3D70" w:rsidP="000B3D70">
      <w:pPr>
        <w:spacing w:after="0" w:line="240" w:lineRule="auto"/>
        <w:jc w:val="both"/>
        <w:rPr>
          <w:rFonts w:asciiTheme="majorHAnsi" w:eastAsiaTheme="minorEastAsia" w:hAnsiTheme="majorHAnsi" w:cs="Times New Roman"/>
          <w:sz w:val="24"/>
          <w:szCs w:val="24"/>
        </w:rPr>
      </w:pPr>
    </w:p>
    <w:p w:rsidR="000B3D70" w:rsidRPr="000B3D70" w:rsidRDefault="000B3D70" w:rsidP="000B3D70">
      <w:pPr>
        <w:pStyle w:val="ListParagraph"/>
        <w:numPr>
          <w:ilvl w:val="0"/>
          <w:numId w:val="8"/>
        </w:numPr>
        <w:spacing w:after="0" w:line="240" w:lineRule="auto"/>
        <w:jc w:val="both"/>
        <w:rPr>
          <w:rFonts w:asciiTheme="majorHAnsi" w:eastAsiaTheme="minorEastAsia" w:hAnsiTheme="majorHAnsi" w:cs="Times New Roman"/>
          <w:b/>
          <w:sz w:val="24"/>
          <w:szCs w:val="24"/>
        </w:rPr>
      </w:pPr>
      <w:r w:rsidRPr="000B3D70">
        <w:rPr>
          <w:rFonts w:asciiTheme="majorHAnsi" w:eastAsia="Calibri" w:hAnsiTheme="majorHAnsi" w:cs="Times New Roman"/>
          <w:b/>
          <w:sz w:val="24"/>
          <w:szCs w:val="24"/>
        </w:rPr>
        <w:t xml:space="preserve"> Andika maneno haya katika kauli ya kutendwa.</w:t>
      </w:r>
    </w:p>
    <w:p w:rsidR="000B3D70" w:rsidRPr="000B3D70" w:rsidRDefault="000B3D70" w:rsidP="000B3D70">
      <w:pPr>
        <w:pStyle w:val="ListParagraph"/>
        <w:numPr>
          <w:ilvl w:val="0"/>
          <w:numId w:val="17"/>
        </w:numPr>
        <w:spacing w:after="200" w:line="276" w:lineRule="auto"/>
        <w:rPr>
          <w:rFonts w:asciiTheme="majorHAnsi" w:eastAsia="Calibri" w:hAnsiTheme="majorHAnsi" w:cs="Times New Roman"/>
          <w:sz w:val="24"/>
          <w:szCs w:val="24"/>
        </w:rPr>
      </w:pPr>
      <w:r w:rsidRPr="000B3D70">
        <w:rPr>
          <w:rFonts w:asciiTheme="majorHAnsi" w:eastAsia="Calibri" w:hAnsiTheme="majorHAnsi" w:cs="Times New Roman"/>
          <w:sz w:val="24"/>
          <w:szCs w:val="24"/>
        </w:rPr>
        <w:t>Piga.</w:t>
      </w:r>
    </w:p>
    <w:p w:rsidR="000B3D70" w:rsidRPr="000B3D70" w:rsidRDefault="000B3D70" w:rsidP="000B3D70">
      <w:pPr>
        <w:pStyle w:val="ListParagraph"/>
        <w:numPr>
          <w:ilvl w:val="0"/>
          <w:numId w:val="17"/>
        </w:numPr>
        <w:spacing w:after="200" w:line="276" w:lineRule="auto"/>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 Samehe</w:t>
      </w:r>
    </w:p>
    <w:p w:rsidR="000B3D70" w:rsidRPr="000B3D70" w:rsidRDefault="000B3D70" w:rsidP="000B3D70">
      <w:pPr>
        <w:pStyle w:val="ListParagraph"/>
        <w:spacing w:after="200" w:line="276" w:lineRule="auto"/>
        <w:rPr>
          <w:rFonts w:asciiTheme="majorHAnsi" w:eastAsia="Calibri" w:hAnsiTheme="majorHAnsi" w:cs="Times New Roman"/>
          <w:sz w:val="24"/>
          <w:szCs w:val="24"/>
        </w:rPr>
      </w:pPr>
    </w:p>
    <w:p w:rsidR="000B3D70" w:rsidRPr="000B3D70" w:rsidRDefault="000B3D70" w:rsidP="000B3D70">
      <w:pPr>
        <w:pStyle w:val="ListParagraph"/>
        <w:numPr>
          <w:ilvl w:val="0"/>
          <w:numId w:val="8"/>
        </w:numPr>
        <w:spacing w:after="200" w:line="276" w:lineRule="auto"/>
        <w:rPr>
          <w:rFonts w:asciiTheme="majorHAnsi" w:eastAsia="Calibri" w:hAnsiTheme="majorHAnsi" w:cs="Times New Roman"/>
          <w:sz w:val="24"/>
          <w:szCs w:val="24"/>
        </w:rPr>
      </w:pPr>
      <w:r w:rsidRPr="000B3D70">
        <w:rPr>
          <w:rFonts w:asciiTheme="majorHAnsi" w:eastAsia="Calibri" w:hAnsiTheme="majorHAnsi" w:cs="Times New Roman"/>
          <w:b/>
          <w:sz w:val="24"/>
          <w:szCs w:val="24"/>
        </w:rPr>
        <w:t xml:space="preserve">Ziandike tena sentensi hizi </w:t>
      </w:r>
      <w:proofErr w:type="gramStart"/>
      <w:r w:rsidRPr="000B3D70">
        <w:rPr>
          <w:rFonts w:asciiTheme="majorHAnsi" w:eastAsia="Calibri" w:hAnsiTheme="majorHAnsi" w:cs="Times New Roman"/>
          <w:b/>
          <w:sz w:val="24"/>
          <w:szCs w:val="24"/>
        </w:rPr>
        <w:t>kwa</w:t>
      </w:r>
      <w:proofErr w:type="gramEnd"/>
      <w:r w:rsidRPr="000B3D70">
        <w:rPr>
          <w:rFonts w:asciiTheme="majorHAnsi" w:eastAsia="Calibri" w:hAnsiTheme="majorHAnsi" w:cs="Times New Roman"/>
          <w:b/>
          <w:sz w:val="24"/>
          <w:szCs w:val="24"/>
        </w:rPr>
        <w:t xml:space="preserve"> kufuata maagizo yaliyo katika mabano.</w:t>
      </w:r>
    </w:p>
    <w:p w:rsidR="000B3D70" w:rsidRPr="000B3D70" w:rsidRDefault="000B3D70" w:rsidP="000B3D70">
      <w:pPr>
        <w:pStyle w:val="ListParagraph"/>
        <w:numPr>
          <w:ilvl w:val="0"/>
          <w:numId w:val="18"/>
        </w:numPr>
        <w:spacing w:after="200" w:line="276" w:lineRule="auto"/>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 Hizi </w:t>
      </w:r>
      <w:proofErr w:type="gramStart"/>
      <w:r w:rsidRPr="000B3D70">
        <w:rPr>
          <w:rFonts w:asciiTheme="majorHAnsi" w:eastAsia="Calibri" w:hAnsiTheme="majorHAnsi" w:cs="Times New Roman"/>
          <w:sz w:val="24"/>
          <w:szCs w:val="24"/>
        </w:rPr>
        <w:t>ni</w:t>
      </w:r>
      <w:proofErr w:type="gramEnd"/>
      <w:r w:rsidRPr="000B3D70">
        <w:rPr>
          <w:rFonts w:asciiTheme="majorHAnsi" w:eastAsia="Calibri" w:hAnsiTheme="majorHAnsi" w:cs="Times New Roman"/>
          <w:sz w:val="24"/>
          <w:szCs w:val="24"/>
        </w:rPr>
        <w:t xml:space="preserve"> siku za shida na taabu. </w:t>
      </w:r>
      <w:proofErr w:type="gramStart"/>
      <w:r w:rsidRPr="000B3D70">
        <w:rPr>
          <w:rFonts w:asciiTheme="majorHAnsi" w:eastAsia="Calibri" w:hAnsiTheme="majorHAnsi" w:cs="Times New Roman"/>
          <w:sz w:val="24"/>
          <w:szCs w:val="24"/>
        </w:rPr>
        <w:t>[ Tumia</w:t>
      </w:r>
      <w:proofErr w:type="gramEnd"/>
      <w:r w:rsidRPr="000B3D70">
        <w:rPr>
          <w:rFonts w:asciiTheme="majorHAnsi" w:eastAsia="Calibri" w:hAnsiTheme="majorHAnsi" w:cs="Times New Roman"/>
          <w:sz w:val="24"/>
          <w:szCs w:val="24"/>
        </w:rPr>
        <w:t xml:space="preserve"> mambo].</w:t>
      </w:r>
    </w:p>
    <w:p w:rsidR="000B3D70" w:rsidRDefault="000B3D70" w:rsidP="000B3D70">
      <w:pPr>
        <w:pStyle w:val="ListParagraph"/>
        <w:numPr>
          <w:ilvl w:val="0"/>
          <w:numId w:val="18"/>
        </w:numPr>
        <w:spacing w:after="200" w:line="276" w:lineRule="auto"/>
        <w:rPr>
          <w:rFonts w:asciiTheme="majorHAnsi" w:eastAsia="Calibri" w:hAnsiTheme="majorHAnsi" w:cs="Times New Roman"/>
          <w:sz w:val="24"/>
          <w:szCs w:val="24"/>
        </w:rPr>
      </w:pPr>
      <w:r w:rsidRPr="000B3D70">
        <w:rPr>
          <w:rFonts w:asciiTheme="majorHAnsi" w:eastAsia="Calibri" w:hAnsiTheme="majorHAnsi" w:cs="Times New Roman"/>
          <w:sz w:val="24"/>
          <w:szCs w:val="24"/>
        </w:rPr>
        <w:t xml:space="preserve">Hii </w:t>
      </w:r>
      <w:proofErr w:type="gramStart"/>
      <w:r w:rsidRPr="000B3D70">
        <w:rPr>
          <w:rFonts w:asciiTheme="majorHAnsi" w:eastAsia="Calibri" w:hAnsiTheme="majorHAnsi" w:cs="Times New Roman"/>
          <w:sz w:val="24"/>
          <w:szCs w:val="24"/>
        </w:rPr>
        <w:t>ni</w:t>
      </w:r>
      <w:proofErr w:type="gramEnd"/>
      <w:r w:rsidRPr="000B3D70">
        <w:rPr>
          <w:rFonts w:asciiTheme="majorHAnsi" w:eastAsia="Calibri" w:hAnsiTheme="majorHAnsi" w:cs="Times New Roman"/>
          <w:sz w:val="24"/>
          <w:szCs w:val="24"/>
        </w:rPr>
        <w:t xml:space="preserve"> nyumba itakayobomolewa kesho. [ Tumia Kibanda badala ya nyumba]</w:t>
      </w:r>
    </w:p>
    <w:p w:rsidR="000B3D70" w:rsidRDefault="000B3D70" w:rsidP="000B3D70">
      <w:pPr>
        <w:spacing w:after="200" w:line="276" w:lineRule="auto"/>
        <w:rPr>
          <w:rFonts w:asciiTheme="majorHAnsi" w:eastAsia="Calibri" w:hAnsiTheme="majorHAnsi" w:cs="Times New Roman"/>
          <w:sz w:val="24"/>
          <w:szCs w:val="24"/>
        </w:rPr>
      </w:pPr>
    </w:p>
    <w:p w:rsidR="000B3D70" w:rsidRDefault="000B3D70" w:rsidP="000B3D70">
      <w:pPr>
        <w:spacing w:after="200" w:line="276" w:lineRule="auto"/>
        <w:rPr>
          <w:rFonts w:asciiTheme="majorHAnsi" w:eastAsia="Calibri" w:hAnsiTheme="majorHAnsi" w:cs="Times New Roman"/>
          <w:sz w:val="24"/>
          <w:szCs w:val="24"/>
        </w:rPr>
      </w:pPr>
    </w:p>
    <w:p w:rsidR="000B3D70" w:rsidRPr="000B3D70" w:rsidRDefault="000B3D70" w:rsidP="000B3D70">
      <w:pPr>
        <w:spacing w:after="200" w:line="276" w:lineRule="auto"/>
        <w:jc w:val="center"/>
        <w:rPr>
          <w:rFonts w:asciiTheme="majorHAnsi" w:eastAsia="Calibri" w:hAnsiTheme="majorHAnsi" w:cs="Times New Roman"/>
          <w:b/>
          <w:i/>
          <w:sz w:val="24"/>
          <w:szCs w:val="24"/>
        </w:rPr>
      </w:pPr>
      <w:r>
        <w:rPr>
          <w:rFonts w:asciiTheme="majorHAnsi" w:eastAsia="Calibri" w:hAnsiTheme="majorHAnsi" w:cs="Times New Roman"/>
          <w:b/>
          <w:i/>
          <w:sz w:val="24"/>
          <w:szCs w:val="24"/>
        </w:rPr>
        <w:t xml:space="preserve">End - </w:t>
      </w:r>
    </w:p>
    <w:p w:rsidR="000B3D70" w:rsidRPr="000B3D70" w:rsidRDefault="000B3D70" w:rsidP="000B3D70">
      <w:pPr>
        <w:spacing w:after="0" w:line="240" w:lineRule="auto"/>
        <w:jc w:val="both"/>
        <w:rPr>
          <w:rFonts w:asciiTheme="majorHAnsi" w:eastAsiaTheme="minorEastAsia" w:hAnsiTheme="majorHAnsi" w:cs="Times New Roman"/>
          <w:b/>
          <w:sz w:val="24"/>
          <w:szCs w:val="24"/>
        </w:rPr>
      </w:pPr>
    </w:p>
    <w:p w:rsidR="000B3D70" w:rsidRPr="000B3D70" w:rsidRDefault="000B3D70" w:rsidP="000B3D70">
      <w:pPr>
        <w:rPr>
          <w:rFonts w:asciiTheme="majorHAnsi" w:hAnsiTheme="majorHAnsi"/>
          <w:sz w:val="24"/>
          <w:szCs w:val="24"/>
        </w:rPr>
      </w:pPr>
    </w:p>
    <w:p w:rsidR="00130BD4" w:rsidRPr="000B3D70" w:rsidRDefault="00130BD4">
      <w:pPr>
        <w:rPr>
          <w:rFonts w:asciiTheme="majorHAnsi" w:hAnsiTheme="majorHAnsi"/>
          <w:sz w:val="24"/>
          <w:szCs w:val="24"/>
        </w:rPr>
      </w:pPr>
    </w:p>
    <w:sectPr w:rsidR="00130BD4" w:rsidRPr="000B3D70" w:rsidSect="000B3D70">
      <w:footerReference w:type="default" r:id="rId9"/>
      <w:pgSz w:w="11907" w:h="16839" w:code="9"/>
      <w:pgMar w:top="810" w:right="1017" w:bottom="540" w:left="117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61" w:rsidRDefault="00643761" w:rsidP="000B3D70">
      <w:pPr>
        <w:spacing w:after="0" w:line="240" w:lineRule="auto"/>
      </w:pPr>
      <w:r>
        <w:separator/>
      </w:r>
    </w:p>
  </w:endnote>
  <w:endnote w:type="continuationSeparator" w:id="0">
    <w:p w:rsidR="00643761" w:rsidRDefault="00643761" w:rsidP="000B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D70" w:rsidRPr="000B3D70" w:rsidRDefault="000B3D70">
    <w:pPr>
      <w:pStyle w:val="Footer"/>
      <w:pBdr>
        <w:top w:val="thinThickSmallGap" w:sz="24" w:space="1" w:color="622423" w:themeColor="accent2" w:themeShade="7F"/>
      </w:pBdr>
      <w:rPr>
        <w:rFonts w:asciiTheme="majorHAnsi" w:eastAsiaTheme="majorEastAsia" w:hAnsiTheme="majorHAnsi" w:cstheme="majorBidi"/>
        <w:i/>
      </w:rPr>
    </w:pPr>
    <w:r w:rsidRPr="000B3D70">
      <w:rPr>
        <w:rFonts w:asciiTheme="majorHAnsi" w:eastAsiaTheme="majorEastAsia" w:hAnsiTheme="majorHAnsi" w:cstheme="majorBidi"/>
        <w:i/>
      </w:rPr>
      <w:tab/>
      <w:t>Mukono Examination Council 2019</w:t>
    </w:r>
    <w:r w:rsidRPr="000B3D70">
      <w:rPr>
        <w:rFonts w:asciiTheme="majorHAnsi" w:eastAsiaTheme="majorEastAsia" w:hAnsiTheme="majorHAnsi" w:cstheme="majorBidi"/>
        <w:i/>
      </w:rPr>
      <w:ptab w:relativeTo="margin" w:alignment="right" w:leader="none"/>
    </w:r>
    <w:r w:rsidRPr="000B3D70">
      <w:rPr>
        <w:rFonts w:asciiTheme="majorHAnsi" w:eastAsiaTheme="majorEastAsia" w:hAnsiTheme="majorHAnsi" w:cstheme="majorBidi"/>
        <w:i/>
      </w:rPr>
      <w:t xml:space="preserve">Page </w:t>
    </w:r>
    <w:r w:rsidRPr="000B3D70">
      <w:rPr>
        <w:rFonts w:eastAsiaTheme="minorEastAsia"/>
        <w:i/>
      </w:rPr>
      <w:fldChar w:fldCharType="begin"/>
    </w:r>
    <w:r w:rsidRPr="000B3D70">
      <w:rPr>
        <w:i/>
      </w:rPr>
      <w:instrText xml:space="preserve"> PAGE   \* MERGEFORMAT </w:instrText>
    </w:r>
    <w:r w:rsidRPr="000B3D70">
      <w:rPr>
        <w:rFonts w:eastAsiaTheme="minorEastAsia"/>
        <w:i/>
      </w:rPr>
      <w:fldChar w:fldCharType="separate"/>
    </w:r>
    <w:r w:rsidR="00521EAE" w:rsidRPr="00521EAE">
      <w:rPr>
        <w:rFonts w:asciiTheme="majorHAnsi" w:eastAsiaTheme="majorEastAsia" w:hAnsiTheme="majorHAnsi" w:cstheme="majorBidi"/>
        <w:i/>
        <w:noProof/>
      </w:rPr>
      <w:t>5</w:t>
    </w:r>
    <w:r w:rsidRPr="000B3D70">
      <w:rPr>
        <w:rFonts w:asciiTheme="majorHAnsi" w:eastAsiaTheme="majorEastAsia" w:hAnsiTheme="majorHAnsi" w:cstheme="majorBidi"/>
        <w:i/>
        <w:noProof/>
      </w:rPr>
      <w:fldChar w:fldCharType="end"/>
    </w:r>
  </w:p>
  <w:p w:rsidR="000B3D70" w:rsidRPr="000B3D70" w:rsidRDefault="000B3D70">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61" w:rsidRDefault="00643761" w:rsidP="000B3D70">
      <w:pPr>
        <w:spacing w:after="0" w:line="240" w:lineRule="auto"/>
      </w:pPr>
      <w:r>
        <w:separator/>
      </w:r>
    </w:p>
  </w:footnote>
  <w:footnote w:type="continuationSeparator" w:id="0">
    <w:p w:rsidR="00643761" w:rsidRDefault="00643761" w:rsidP="000B3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0DE"/>
    <w:multiLevelType w:val="hybridMultilevel"/>
    <w:tmpl w:val="5FDACCEA"/>
    <w:lvl w:ilvl="0" w:tplc="2378F5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98A2D85"/>
    <w:multiLevelType w:val="hybridMultilevel"/>
    <w:tmpl w:val="5CE6697A"/>
    <w:lvl w:ilvl="0" w:tplc="9EEC4AA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0750DB"/>
    <w:multiLevelType w:val="hybridMultilevel"/>
    <w:tmpl w:val="11184372"/>
    <w:lvl w:ilvl="0" w:tplc="760AC3E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AD038A"/>
    <w:multiLevelType w:val="hybridMultilevel"/>
    <w:tmpl w:val="42621D2E"/>
    <w:lvl w:ilvl="0" w:tplc="95BCBE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17735F5"/>
    <w:multiLevelType w:val="hybridMultilevel"/>
    <w:tmpl w:val="7C4CF56C"/>
    <w:lvl w:ilvl="0" w:tplc="06EA77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331715B"/>
    <w:multiLevelType w:val="hybridMultilevel"/>
    <w:tmpl w:val="04EC482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FB557A"/>
    <w:multiLevelType w:val="hybridMultilevel"/>
    <w:tmpl w:val="E5F6A5C8"/>
    <w:lvl w:ilvl="0" w:tplc="AF4A3E72">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
    <w:nsid w:val="1D5B60DC"/>
    <w:multiLevelType w:val="hybridMultilevel"/>
    <w:tmpl w:val="7384E8F8"/>
    <w:lvl w:ilvl="0" w:tplc="D1FE72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2426847"/>
    <w:multiLevelType w:val="hybridMultilevel"/>
    <w:tmpl w:val="4860224C"/>
    <w:lvl w:ilvl="0" w:tplc="27E604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3A76E1C"/>
    <w:multiLevelType w:val="hybridMultilevel"/>
    <w:tmpl w:val="0C0C6AC0"/>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C32636D6">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4DD5DFE"/>
    <w:multiLevelType w:val="hybridMultilevel"/>
    <w:tmpl w:val="2BFEF452"/>
    <w:lvl w:ilvl="0" w:tplc="AD005D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5B01B90"/>
    <w:multiLevelType w:val="hybridMultilevel"/>
    <w:tmpl w:val="4B06AF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98C2796"/>
    <w:multiLevelType w:val="hybridMultilevel"/>
    <w:tmpl w:val="B3426F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BA2180B"/>
    <w:multiLevelType w:val="hybridMultilevel"/>
    <w:tmpl w:val="40F2D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DD7056"/>
    <w:multiLevelType w:val="hybridMultilevel"/>
    <w:tmpl w:val="9864CE80"/>
    <w:lvl w:ilvl="0" w:tplc="DFD209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42601CE"/>
    <w:multiLevelType w:val="hybridMultilevel"/>
    <w:tmpl w:val="5CB40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B8C7D31"/>
    <w:multiLevelType w:val="hybridMultilevel"/>
    <w:tmpl w:val="28A4AA36"/>
    <w:lvl w:ilvl="0" w:tplc="4AF899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C0D5CAB"/>
    <w:multiLevelType w:val="hybridMultilevel"/>
    <w:tmpl w:val="105A9442"/>
    <w:lvl w:ilvl="0" w:tplc="5F0A93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8"/>
    <w:rsid w:val="000B3D70"/>
    <w:rsid w:val="00130BD4"/>
    <w:rsid w:val="001C4CEB"/>
    <w:rsid w:val="00521EAE"/>
    <w:rsid w:val="00643761"/>
    <w:rsid w:val="009D6F17"/>
    <w:rsid w:val="00CB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7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70"/>
    <w:pPr>
      <w:ind w:left="720"/>
      <w:contextualSpacing/>
    </w:pPr>
  </w:style>
  <w:style w:type="paragraph" w:styleId="Header">
    <w:name w:val="header"/>
    <w:basedOn w:val="Normal"/>
    <w:link w:val="HeaderChar"/>
    <w:uiPriority w:val="99"/>
    <w:unhideWhenUsed/>
    <w:rsid w:val="000B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0"/>
  </w:style>
  <w:style w:type="paragraph" w:styleId="Footer">
    <w:name w:val="footer"/>
    <w:basedOn w:val="Normal"/>
    <w:link w:val="FooterChar"/>
    <w:uiPriority w:val="99"/>
    <w:unhideWhenUsed/>
    <w:rsid w:val="000B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0"/>
  </w:style>
  <w:style w:type="paragraph" w:styleId="BalloonText">
    <w:name w:val="Balloon Text"/>
    <w:basedOn w:val="Normal"/>
    <w:link w:val="BalloonTextChar"/>
    <w:uiPriority w:val="99"/>
    <w:semiHidden/>
    <w:unhideWhenUsed/>
    <w:rsid w:val="000B3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D7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D70"/>
    <w:pPr>
      <w:ind w:left="720"/>
      <w:contextualSpacing/>
    </w:pPr>
  </w:style>
  <w:style w:type="paragraph" w:styleId="Header">
    <w:name w:val="header"/>
    <w:basedOn w:val="Normal"/>
    <w:link w:val="HeaderChar"/>
    <w:uiPriority w:val="99"/>
    <w:unhideWhenUsed/>
    <w:rsid w:val="000B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0"/>
  </w:style>
  <w:style w:type="paragraph" w:styleId="Footer">
    <w:name w:val="footer"/>
    <w:basedOn w:val="Normal"/>
    <w:link w:val="FooterChar"/>
    <w:uiPriority w:val="99"/>
    <w:unhideWhenUsed/>
    <w:rsid w:val="000B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0"/>
  </w:style>
  <w:style w:type="paragraph" w:styleId="BalloonText">
    <w:name w:val="Balloon Text"/>
    <w:basedOn w:val="Normal"/>
    <w:link w:val="BalloonTextChar"/>
    <w:uiPriority w:val="99"/>
    <w:semiHidden/>
    <w:unhideWhenUsed/>
    <w:rsid w:val="000B3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4</cp:revision>
  <dcterms:created xsi:type="dcterms:W3CDTF">2019-06-10T06:24:00Z</dcterms:created>
  <dcterms:modified xsi:type="dcterms:W3CDTF">2019-07-03T11:21:00Z</dcterms:modified>
</cp:coreProperties>
</file>