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9F" w:rsidRPr="009B2545" w:rsidRDefault="00D3159F" w:rsidP="009917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45">
        <w:rPr>
          <w:rFonts w:ascii="Times New Roman" w:hAnsi="Times New Roman" w:cs="Times New Roman"/>
          <w:b/>
          <w:sz w:val="24"/>
          <w:szCs w:val="24"/>
        </w:rPr>
        <w:t>BUGANDA EXAMINATIONS COUNCIL 2019</w:t>
      </w:r>
    </w:p>
    <w:p w:rsidR="00D3159F" w:rsidRPr="009B2545" w:rsidRDefault="00D3159F" w:rsidP="009917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UACE PHYSICS PAPER</w:t>
      </w:r>
      <w:r w:rsidRPr="009B25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3159F" w:rsidRDefault="00D3159F" w:rsidP="009917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P510/3 MOCK </w:t>
      </w:r>
    </w:p>
    <w:p w:rsidR="00D3159F" w:rsidRDefault="009C0C39" w:rsidP="00D315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7020"/>
        <w:gridCol w:w="1458"/>
      </w:tblGrid>
      <w:tr w:rsidR="00EF46C6" w:rsidTr="00345B1E">
        <w:tc>
          <w:tcPr>
            <w:tcW w:w="738" w:type="dxa"/>
          </w:tcPr>
          <w:p w:rsidR="00EF46C6" w:rsidRPr="00EF46C6" w:rsidRDefault="00EF46C6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EF46C6" w:rsidRDefault="00EF46C6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 of M measured and recorded to 1d.p unit,g </w:t>
            </w:r>
          </w:p>
        </w:tc>
        <w:tc>
          <w:tcPr>
            <w:tcW w:w="1458" w:type="dxa"/>
          </w:tcPr>
          <w:p w:rsidR="00EF46C6" w:rsidRDefault="00EF46C6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1+ ½ </w:t>
            </w:r>
          </w:p>
        </w:tc>
      </w:tr>
      <w:tr w:rsidR="00EF46C6" w:rsidTr="00345B1E">
        <w:tc>
          <w:tcPr>
            <w:tcW w:w="738" w:type="dxa"/>
          </w:tcPr>
          <w:p w:rsidR="00EF46C6" w:rsidRPr="00206678" w:rsidRDefault="0020667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EF46C6" w:rsidRDefault="00BF61AE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the measured and recorded and unit; SC: 1d.p SW: 2d.p units</w:t>
            </w:r>
            <w:r w:rsidR="0076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EF46C6" w:rsidRDefault="00761BE9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 ½</w:t>
            </w:r>
          </w:p>
        </w:tc>
      </w:tr>
      <w:tr w:rsidR="00EF46C6" w:rsidTr="00345B1E">
        <w:tc>
          <w:tcPr>
            <w:tcW w:w="738" w:type="dxa"/>
          </w:tcPr>
          <w:p w:rsidR="00EF46C6" w:rsidRPr="00761BE9" w:rsidRDefault="00761BE9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EF46C6" w:rsidRDefault="008E7F5F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 of To</w:t>
            </w:r>
            <w:r w:rsidR="00A817EB">
              <w:rPr>
                <w:rFonts w:ascii="Times New Roman" w:hAnsi="Times New Roman" w:cs="Times New Roman"/>
                <w:sz w:val="24"/>
                <w:szCs w:val="24"/>
              </w:rPr>
              <w:t xml:space="preserve"> SC: 2d.p</w:t>
            </w:r>
            <w:r w:rsidR="004F539D">
              <w:rPr>
                <w:rFonts w:ascii="Times New Roman" w:hAnsi="Times New Roman" w:cs="Times New Roman"/>
                <w:sz w:val="24"/>
                <w:szCs w:val="24"/>
              </w:rPr>
              <w:t xml:space="preserve"> SW: 3d.p unit S</w:t>
            </w:r>
          </w:p>
        </w:tc>
        <w:tc>
          <w:tcPr>
            <w:tcW w:w="1458" w:type="dxa"/>
          </w:tcPr>
          <w:p w:rsidR="00EF46C6" w:rsidRDefault="000C742E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 ½</w:t>
            </w:r>
          </w:p>
        </w:tc>
      </w:tr>
      <w:tr w:rsidR="004526A2" w:rsidTr="00345B1E">
        <w:trPr>
          <w:trHeight w:val="401"/>
        </w:trPr>
        <w:tc>
          <w:tcPr>
            <w:tcW w:w="738" w:type="dxa"/>
            <w:vMerge w:val="restart"/>
          </w:tcPr>
          <w:p w:rsidR="004526A2" w:rsidRPr="00ED5EAE" w:rsidRDefault="004526A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  <w:vMerge w:val="restart"/>
          </w:tcPr>
          <w:p w:rsidR="004526A2" w:rsidRDefault="004526A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 of I, and unit (provided SI unit substitution in, i)</w:t>
            </w:r>
          </w:p>
        </w:tc>
        <w:tc>
          <w:tcPr>
            <w:tcW w:w="1458" w:type="dxa"/>
          </w:tcPr>
          <w:p w:rsidR="004526A2" w:rsidRDefault="004526A2" w:rsidP="004526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1½</w:t>
            </w:r>
          </w:p>
        </w:tc>
      </w:tr>
      <w:tr w:rsidR="004526A2" w:rsidTr="00345B1E">
        <w:trPr>
          <w:trHeight w:val="419"/>
        </w:trPr>
        <w:tc>
          <w:tcPr>
            <w:tcW w:w="738" w:type="dxa"/>
            <w:vMerge/>
          </w:tcPr>
          <w:p w:rsidR="004526A2" w:rsidRDefault="004526A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4526A2" w:rsidRDefault="004526A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526A2" w:rsidRDefault="004526A2" w:rsidP="004526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F46C6" w:rsidTr="00345B1E">
        <w:tc>
          <w:tcPr>
            <w:tcW w:w="738" w:type="dxa"/>
          </w:tcPr>
          <w:p w:rsidR="00EF46C6" w:rsidRPr="00C32F92" w:rsidRDefault="00C32F9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EF46C6" w:rsidRPr="004526A2" w:rsidRDefault="00916D3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Columnar table labeled, b,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  <w:r w:rsidR="004526A2">
              <w:rPr>
                <w:rFonts w:ascii="Times New Roman" w:hAnsi="Times New Roman" w:cs="Times New Roman"/>
                <w:sz w:val="24"/>
                <w:szCs w:val="24"/>
              </w:rPr>
              <w:t>, t, T, T</w:t>
            </w:r>
            <w:r w:rsidR="004526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8" w:type="dxa"/>
          </w:tcPr>
          <w:p w:rsidR="00EF46C6" w:rsidRDefault="004526A2" w:rsidP="004526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2½</w:t>
            </w:r>
          </w:p>
        </w:tc>
      </w:tr>
      <w:tr w:rsidR="00EF46C6" w:rsidTr="00345B1E">
        <w:tc>
          <w:tcPr>
            <w:tcW w:w="738" w:type="dxa"/>
          </w:tcPr>
          <w:p w:rsidR="00EF46C6" w:rsidRPr="00B17FDB" w:rsidRDefault="00B17FDB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EF46C6" w:rsidRPr="00B17FDB" w:rsidRDefault="00B17FDB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Indication of units: m,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s, s,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8" w:type="dxa"/>
          </w:tcPr>
          <w:p w:rsidR="00EF46C6" w:rsidRDefault="00B17FDB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2½</w:t>
            </w:r>
          </w:p>
        </w:tc>
      </w:tr>
      <w:tr w:rsidR="00EF46C6" w:rsidTr="00345B1E">
        <w:tc>
          <w:tcPr>
            <w:tcW w:w="738" w:type="dxa"/>
          </w:tcPr>
          <w:p w:rsidR="00EF46C6" w:rsidRPr="00FB67AD" w:rsidRDefault="00FB67AD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EF46C6" w:rsidRDefault="00FB67AD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oMath>
          </w:p>
        </w:tc>
        <w:tc>
          <w:tcPr>
            <w:tcW w:w="1458" w:type="dxa"/>
          </w:tcPr>
          <w:p w:rsidR="00EF46C6" w:rsidRDefault="000B22B3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F46C6" w:rsidTr="00345B1E">
        <w:tc>
          <w:tcPr>
            <w:tcW w:w="738" w:type="dxa"/>
          </w:tcPr>
          <w:p w:rsidR="00EF46C6" w:rsidRPr="008E2192" w:rsidRDefault="008E219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</w:tcPr>
          <w:p w:rsidR="00EF46C6" w:rsidRDefault="008E219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of t measured and recorded to correct d.p</w:t>
            </w:r>
          </w:p>
        </w:tc>
        <w:tc>
          <w:tcPr>
            <w:tcW w:w="1458" w:type="dxa"/>
          </w:tcPr>
          <w:p w:rsidR="00EF46C6" w:rsidRDefault="00BC3E6F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F46C6" w:rsidTr="00345B1E">
        <w:tc>
          <w:tcPr>
            <w:tcW w:w="738" w:type="dxa"/>
          </w:tcPr>
          <w:p w:rsidR="00EF46C6" w:rsidRPr="009272C7" w:rsidRDefault="009272C7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20" w:type="dxa"/>
          </w:tcPr>
          <w:p w:rsidR="00EF46C6" w:rsidRDefault="009272C7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T values to correct d.p</w:t>
            </w:r>
          </w:p>
        </w:tc>
        <w:tc>
          <w:tcPr>
            <w:tcW w:w="1458" w:type="dxa"/>
          </w:tcPr>
          <w:p w:rsidR="00EF46C6" w:rsidRDefault="009272C7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2029D1" w:rsidTr="00345B1E">
        <w:trPr>
          <w:trHeight w:val="452"/>
        </w:trPr>
        <w:tc>
          <w:tcPr>
            <w:tcW w:w="738" w:type="dxa"/>
            <w:vMerge w:val="restart"/>
          </w:tcPr>
          <w:p w:rsidR="002029D1" w:rsidRPr="00C96A9C" w:rsidRDefault="002029D1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20" w:type="dxa"/>
            <w:vMerge w:val="restart"/>
          </w:tcPr>
          <w:p w:rsidR="002029D1" w:rsidRPr="00C451FD" w:rsidRDefault="002029D1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Correctly calculated values of 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against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no units </w:t>
            </w:r>
          </w:p>
        </w:tc>
        <w:tc>
          <w:tcPr>
            <w:tcW w:w="1458" w:type="dxa"/>
          </w:tcPr>
          <w:p w:rsidR="002029D1" w:rsidRDefault="002029D1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2029D1" w:rsidTr="00345B1E">
        <w:trPr>
          <w:trHeight w:val="368"/>
        </w:trPr>
        <w:tc>
          <w:tcPr>
            <w:tcW w:w="738" w:type="dxa"/>
            <w:vMerge/>
          </w:tcPr>
          <w:p w:rsidR="002029D1" w:rsidRDefault="002029D1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2029D1" w:rsidRDefault="002029D1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029D1" w:rsidRDefault="002029D1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EF46C6" w:rsidTr="00345B1E">
        <w:tc>
          <w:tcPr>
            <w:tcW w:w="738" w:type="dxa"/>
          </w:tcPr>
          <w:p w:rsidR="00EF46C6" w:rsidRPr="00366920" w:rsidRDefault="00366920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EF46C6" w:rsidRPr="00D71901" w:rsidRDefault="00347EA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  <w:r w:rsidR="00D71901">
              <w:rPr>
                <w:rFonts w:ascii="Times New Roman" w:hAnsi="Times New Roman" w:cs="Times New Roman"/>
                <w:sz w:val="24"/>
                <w:szCs w:val="24"/>
              </w:rPr>
              <w:t>of the graph, A graph of T</w:t>
            </w:r>
            <w:r w:rsidR="00D719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71901">
              <w:rPr>
                <w:rFonts w:ascii="Times New Roman" w:hAnsi="Times New Roman" w:cs="Times New Roman"/>
                <w:sz w:val="24"/>
                <w:szCs w:val="24"/>
              </w:rPr>
              <w:t xml:space="preserve"> against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  <w:r w:rsidR="00D71901">
              <w:rPr>
                <w:rFonts w:ascii="Times New Roman" w:hAnsi="Times New Roman" w:cs="Times New Roman"/>
                <w:sz w:val="24"/>
                <w:szCs w:val="24"/>
              </w:rPr>
              <w:t xml:space="preserve"> with no units </w:t>
            </w:r>
          </w:p>
        </w:tc>
        <w:tc>
          <w:tcPr>
            <w:tcW w:w="1458" w:type="dxa"/>
          </w:tcPr>
          <w:p w:rsidR="00EF46C6" w:rsidRDefault="00A12F85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EF46C6" w:rsidTr="00345B1E">
        <w:tc>
          <w:tcPr>
            <w:tcW w:w="738" w:type="dxa"/>
          </w:tcPr>
          <w:p w:rsidR="00EF46C6" w:rsidRPr="00A12F85" w:rsidRDefault="00A12F85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EF46C6" w:rsidRDefault="00771BE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Perpendicular axis drawn</w:t>
            </w:r>
            <w:r w:rsidR="002B6F13">
              <w:rPr>
                <w:rFonts w:ascii="Times New Roman" w:hAnsi="Times New Roman" w:cs="Times New Roman"/>
                <w:sz w:val="24"/>
                <w:szCs w:val="24"/>
              </w:rPr>
              <w:t xml:space="preserve"> with arrows and units</w:t>
            </w:r>
          </w:p>
        </w:tc>
        <w:tc>
          <w:tcPr>
            <w:tcW w:w="1458" w:type="dxa"/>
          </w:tcPr>
          <w:p w:rsidR="00EF46C6" w:rsidRDefault="003B3E39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½+ ½ </w:t>
            </w:r>
          </w:p>
        </w:tc>
      </w:tr>
      <w:tr w:rsidR="00EF46C6" w:rsidTr="00345B1E">
        <w:tc>
          <w:tcPr>
            <w:tcW w:w="738" w:type="dxa"/>
          </w:tcPr>
          <w:p w:rsidR="00EF46C6" w:rsidRPr="00E40075" w:rsidRDefault="00E40075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EF46C6" w:rsidRDefault="00E757BF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Uniforms, suitable and convenient scales covering ½ or more of the graph </w:t>
            </w:r>
          </w:p>
        </w:tc>
        <w:tc>
          <w:tcPr>
            <w:tcW w:w="1458" w:type="dxa"/>
          </w:tcPr>
          <w:p w:rsidR="00EF46C6" w:rsidRDefault="00E757BF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½+ ½ </w:t>
            </w:r>
          </w:p>
        </w:tc>
      </w:tr>
      <w:tr w:rsidR="00EF46C6" w:rsidTr="00345B1E">
        <w:tc>
          <w:tcPr>
            <w:tcW w:w="738" w:type="dxa"/>
          </w:tcPr>
          <w:p w:rsidR="00EF46C6" w:rsidRPr="007C7DE8" w:rsidRDefault="007C7DE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</w:tcPr>
          <w:p w:rsidR="00EF46C6" w:rsidRDefault="007C7DE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plotted points </w:t>
            </w:r>
          </w:p>
        </w:tc>
        <w:tc>
          <w:tcPr>
            <w:tcW w:w="1458" w:type="dxa"/>
          </w:tcPr>
          <w:p w:rsidR="00EF46C6" w:rsidRDefault="007C7DE8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F46C6" w:rsidTr="00345B1E">
        <w:tc>
          <w:tcPr>
            <w:tcW w:w="738" w:type="dxa"/>
          </w:tcPr>
          <w:p w:rsidR="00EF46C6" w:rsidRPr="00F43B64" w:rsidRDefault="00F43B64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20" w:type="dxa"/>
          </w:tcPr>
          <w:p w:rsidR="00EF46C6" w:rsidRDefault="00F43B64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 of best fit drawn passing through most of the correctly plotted points </w:t>
            </w:r>
          </w:p>
        </w:tc>
        <w:tc>
          <w:tcPr>
            <w:tcW w:w="1458" w:type="dxa"/>
          </w:tcPr>
          <w:p w:rsidR="00EF46C6" w:rsidRDefault="003A421E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EF46C6" w:rsidTr="00345B1E">
        <w:tc>
          <w:tcPr>
            <w:tcW w:w="738" w:type="dxa"/>
          </w:tcPr>
          <w:p w:rsidR="00EF46C6" w:rsidRPr="000219B5" w:rsidRDefault="000219B5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20" w:type="dxa"/>
          </w:tcPr>
          <w:p w:rsidR="00EF46C6" w:rsidRDefault="000219B5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Indication of slope covering all the plotted points </w:t>
            </w:r>
          </w:p>
        </w:tc>
        <w:tc>
          <w:tcPr>
            <w:tcW w:w="1458" w:type="dxa"/>
          </w:tcPr>
          <w:p w:rsidR="00EF46C6" w:rsidRDefault="000219B5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261CCC" w:rsidTr="00345B1E">
        <w:trPr>
          <w:trHeight w:val="418"/>
        </w:trPr>
        <w:tc>
          <w:tcPr>
            <w:tcW w:w="738" w:type="dxa"/>
            <w:vMerge w:val="restart"/>
          </w:tcPr>
          <w:p w:rsidR="00261CCC" w:rsidRPr="000219B5" w:rsidRDefault="00261CCC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20" w:type="dxa"/>
            <w:vMerge w:val="restart"/>
          </w:tcPr>
          <w:p w:rsidR="00261CCC" w:rsidRDefault="00261CCC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slope, s with unit</w:t>
            </w:r>
          </w:p>
        </w:tc>
        <w:tc>
          <w:tcPr>
            <w:tcW w:w="1458" w:type="dxa"/>
          </w:tcPr>
          <w:p w:rsidR="00261CCC" w:rsidRDefault="00261CCC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1+½</w:t>
            </w:r>
          </w:p>
        </w:tc>
      </w:tr>
      <w:tr w:rsidR="00261CCC" w:rsidTr="00345B1E">
        <w:trPr>
          <w:trHeight w:val="402"/>
        </w:trPr>
        <w:tc>
          <w:tcPr>
            <w:tcW w:w="738" w:type="dxa"/>
            <w:vMerge/>
          </w:tcPr>
          <w:p w:rsidR="00261CCC" w:rsidRDefault="00261CCC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261CCC" w:rsidRDefault="00261CCC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1CCC" w:rsidRDefault="00261CCC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46C6" w:rsidTr="00345B1E">
        <w:tc>
          <w:tcPr>
            <w:tcW w:w="738" w:type="dxa"/>
          </w:tcPr>
          <w:p w:rsidR="00EF46C6" w:rsidRPr="002B7993" w:rsidRDefault="002B7993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EF46C6" w:rsidRPr="00624E1B" w:rsidRDefault="004C3D83" w:rsidP="00624E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</w:t>
            </w:r>
            <w:r w:rsidR="00624E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24E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624E1B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D33C83">
              <w:rPr>
                <w:rFonts w:ascii="Times New Roman" w:hAnsi="Times New Roman" w:cs="Times New Roman"/>
                <w:sz w:val="24"/>
                <w:szCs w:val="24"/>
              </w:rPr>
              <w:t xml:space="preserve"> unit to correct d.p </w:t>
            </w:r>
          </w:p>
        </w:tc>
        <w:tc>
          <w:tcPr>
            <w:tcW w:w="1458" w:type="dxa"/>
          </w:tcPr>
          <w:p w:rsidR="00EF46C6" w:rsidRDefault="004C3D83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1+½</w:t>
            </w:r>
          </w:p>
        </w:tc>
      </w:tr>
      <w:tr w:rsidR="00E57FD2" w:rsidTr="00345B1E">
        <w:trPr>
          <w:trHeight w:val="401"/>
        </w:trPr>
        <w:tc>
          <w:tcPr>
            <w:tcW w:w="738" w:type="dxa"/>
            <w:vMerge w:val="restart"/>
          </w:tcPr>
          <w:p w:rsidR="00E57FD2" w:rsidRPr="00E57FD2" w:rsidRDefault="00E57FD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  <w:vMerge w:val="restart"/>
          </w:tcPr>
          <w:p w:rsidR="00E57FD2" w:rsidRDefault="00E57FD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average value of I and unit to correct d.p</w:t>
            </w:r>
          </w:p>
        </w:tc>
        <w:tc>
          <w:tcPr>
            <w:tcW w:w="1458" w:type="dxa"/>
          </w:tcPr>
          <w:p w:rsidR="00E57FD2" w:rsidRDefault="00E57FD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1+½</w:t>
            </w:r>
          </w:p>
        </w:tc>
      </w:tr>
      <w:tr w:rsidR="00E57FD2" w:rsidTr="00345B1E">
        <w:trPr>
          <w:trHeight w:val="419"/>
        </w:trPr>
        <w:tc>
          <w:tcPr>
            <w:tcW w:w="738" w:type="dxa"/>
            <w:vMerge/>
          </w:tcPr>
          <w:p w:rsidR="00E57FD2" w:rsidRDefault="00E57FD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E57FD2" w:rsidRDefault="00E57FD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57FD2" w:rsidRDefault="00E57FD2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F46C6" w:rsidTr="00345B1E">
        <w:tc>
          <w:tcPr>
            <w:tcW w:w="738" w:type="dxa"/>
          </w:tcPr>
          <w:p w:rsidR="00EF46C6" w:rsidRDefault="00EF46C6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F46C6" w:rsidRDefault="006C417B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 = 40MARKS </w:t>
            </w:r>
          </w:p>
        </w:tc>
        <w:tc>
          <w:tcPr>
            <w:tcW w:w="1458" w:type="dxa"/>
          </w:tcPr>
          <w:p w:rsidR="00EF46C6" w:rsidRDefault="00EF46C6" w:rsidP="00EF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39" w:rsidRDefault="009C0C39" w:rsidP="00D315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7020"/>
        <w:gridCol w:w="1458"/>
      </w:tblGrid>
      <w:tr w:rsidR="00345B1E" w:rsidTr="00AF3D31">
        <w:tc>
          <w:tcPr>
            <w:tcW w:w="738" w:type="dxa"/>
          </w:tcPr>
          <w:p w:rsidR="00345B1E" w:rsidRPr="00EF46C6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345B1E" w:rsidRDefault="00345B1E" w:rsidP="00A21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 of </w:t>
            </w:r>
            <w:r w:rsidR="00A211A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measured and recorded to </w:t>
            </w:r>
            <w:r w:rsidR="00A2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d.p </w:t>
            </w:r>
            <w:r w:rsidR="00A211AC">
              <w:rPr>
                <w:rFonts w:ascii="Times New Roman" w:hAnsi="Times New Roman" w:cs="Times New Roman"/>
                <w:sz w:val="24"/>
                <w:szCs w:val="24"/>
              </w:rPr>
              <w:t>with unit, unit</w:t>
            </w:r>
            <w:r w:rsidR="00A2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1+ ½ </w:t>
            </w:r>
          </w:p>
        </w:tc>
      </w:tr>
      <w:tr w:rsidR="00345B1E" w:rsidTr="00AF3D31">
        <w:tc>
          <w:tcPr>
            <w:tcW w:w="738" w:type="dxa"/>
          </w:tcPr>
          <w:p w:rsidR="00345B1E" w:rsidRPr="00206678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345B1E" w:rsidRDefault="00557F23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</w:t>
            </w:r>
            <w:r w:rsidR="00BA2A3C">
              <w:rPr>
                <w:rFonts w:ascii="Times New Roman" w:hAnsi="Times New Roman" w:cs="Times New Roman"/>
                <w:sz w:val="24"/>
                <w:szCs w:val="24"/>
              </w:rPr>
              <w:t xml:space="preserve">n, value </w:t>
            </w:r>
            <w:r w:rsidR="00CF1B7C">
              <w:rPr>
                <w:rFonts w:ascii="Times New Roman" w:hAnsi="Times New Roman" w:cs="Times New Roman"/>
                <w:sz w:val="24"/>
                <w:szCs w:val="24"/>
              </w:rPr>
              <w:t>with no units</w:t>
            </w:r>
            <w:r w:rsidR="0034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 ½</w:t>
            </w:r>
          </w:p>
        </w:tc>
      </w:tr>
      <w:tr w:rsidR="00345B1E" w:rsidTr="00AF3D31">
        <w:tc>
          <w:tcPr>
            <w:tcW w:w="738" w:type="dxa"/>
          </w:tcPr>
          <w:p w:rsidR="00345B1E" w:rsidRPr="00761BE9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345B1E" w:rsidRDefault="007C378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Width, w of the glass block measured for at least 3 times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</w:tr>
      <w:tr w:rsidR="00345B1E" w:rsidTr="00AF3D31">
        <w:trPr>
          <w:trHeight w:val="401"/>
        </w:trPr>
        <w:tc>
          <w:tcPr>
            <w:tcW w:w="738" w:type="dxa"/>
          </w:tcPr>
          <w:p w:rsidR="00345B1E" w:rsidRPr="00ED5EA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</w:tcPr>
          <w:p w:rsidR="00345B1E" w:rsidRDefault="002807C4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 of w measured and recorded to correct d.p with units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2E3CAE">
              <w:rPr>
                <w:rFonts w:ascii="Times New Roman" w:hAnsi="Times New Roman" w:cs="Times New Roman"/>
                <w:sz w:val="24"/>
                <w:szCs w:val="24"/>
              </w:rPr>
              <w:t xml:space="preserve">+ ½ </w:t>
            </w:r>
          </w:p>
        </w:tc>
      </w:tr>
      <w:tr w:rsidR="00C037FF" w:rsidTr="00AF3D31">
        <w:trPr>
          <w:trHeight w:val="468"/>
        </w:trPr>
        <w:tc>
          <w:tcPr>
            <w:tcW w:w="738" w:type="dxa"/>
            <w:vMerge w:val="restart"/>
          </w:tcPr>
          <w:p w:rsidR="00C037FF" w:rsidRPr="004A06B7" w:rsidRDefault="00C037F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20" w:type="dxa"/>
            <w:vMerge w:val="restart"/>
          </w:tcPr>
          <w:p w:rsidR="00C037FF" w:rsidRPr="00FE029B" w:rsidRDefault="00C037F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 of w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correct d.p with unit</w:t>
            </w:r>
          </w:p>
        </w:tc>
        <w:tc>
          <w:tcPr>
            <w:tcW w:w="1458" w:type="dxa"/>
          </w:tcPr>
          <w:p w:rsidR="00C037FF" w:rsidRDefault="00C037F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1+ ½ </w:t>
            </w:r>
          </w:p>
        </w:tc>
      </w:tr>
      <w:tr w:rsidR="00C037FF" w:rsidTr="00AF3D31">
        <w:trPr>
          <w:trHeight w:val="352"/>
        </w:trPr>
        <w:tc>
          <w:tcPr>
            <w:tcW w:w="738" w:type="dxa"/>
            <w:vMerge/>
          </w:tcPr>
          <w:p w:rsidR="00C037FF" w:rsidRDefault="00C037F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C037FF" w:rsidRDefault="00C037F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037FF" w:rsidRDefault="00C037F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345B1E" w:rsidTr="00AF3D31">
        <w:tc>
          <w:tcPr>
            <w:tcW w:w="738" w:type="dxa"/>
          </w:tcPr>
          <w:p w:rsidR="00345B1E" w:rsidRPr="00C32F92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345B1E" w:rsidRPr="0003480E" w:rsidRDefault="0003480E" w:rsidP="000348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Columnar table labeled L, L, 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 sin I, 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58" w:type="dxa"/>
          </w:tcPr>
          <w:p w:rsidR="00345B1E" w:rsidRDefault="0003480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B1E" w:rsidTr="00AF3D31">
        <w:tc>
          <w:tcPr>
            <w:tcW w:w="738" w:type="dxa"/>
          </w:tcPr>
          <w:p w:rsidR="00345B1E" w:rsidRPr="00B17FDB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345B1E" w:rsidRPr="00B074E4" w:rsidRDefault="00B074E4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Indication of units; o, cm,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="000A282F">
              <w:rPr>
                <w:rFonts w:ascii="Times New Roman" w:hAnsi="Times New Roman" w:cs="Times New Roman"/>
                <w:sz w:val="24"/>
                <w:szCs w:val="24"/>
              </w:rPr>
              <w:t xml:space="preserve"> - - </w:t>
            </w:r>
          </w:p>
        </w:tc>
        <w:tc>
          <w:tcPr>
            <w:tcW w:w="1458" w:type="dxa"/>
          </w:tcPr>
          <w:p w:rsidR="00345B1E" w:rsidRDefault="000A282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B1E" w:rsidTr="00AF3D31">
        <w:tc>
          <w:tcPr>
            <w:tcW w:w="738" w:type="dxa"/>
          </w:tcPr>
          <w:p w:rsidR="00345B1E" w:rsidRPr="00FB67AD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345B1E" w:rsidRDefault="005F29BC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L measured and recorded to correct d.p</w:t>
            </w:r>
          </w:p>
        </w:tc>
        <w:tc>
          <w:tcPr>
            <w:tcW w:w="1458" w:type="dxa"/>
          </w:tcPr>
          <w:p w:rsidR="00345B1E" w:rsidRDefault="001F47F8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5B1E" w:rsidTr="00AF3D31">
        <w:tc>
          <w:tcPr>
            <w:tcW w:w="738" w:type="dxa"/>
          </w:tcPr>
          <w:p w:rsidR="00345B1E" w:rsidRPr="008E2192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</w:tcPr>
          <w:p w:rsidR="00345B1E" w:rsidRDefault="00F400E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sini to correct</w:t>
            </w:r>
            <w:r w:rsidR="00F257C8">
              <w:rPr>
                <w:rFonts w:ascii="Times New Roman" w:hAnsi="Times New Roman" w:cs="Times New Roman"/>
                <w:sz w:val="24"/>
                <w:szCs w:val="24"/>
              </w:rPr>
              <w:t xml:space="preserve"> d.p</w:t>
            </w:r>
          </w:p>
        </w:tc>
        <w:tc>
          <w:tcPr>
            <w:tcW w:w="1458" w:type="dxa"/>
          </w:tcPr>
          <w:p w:rsidR="00345B1E" w:rsidRDefault="00F257C8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B1E" w:rsidTr="00AF3D31">
        <w:tc>
          <w:tcPr>
            <w:tcW w:w="738" w:type="dxa"/>
          </w:tcPr>
          <w:p w:rsidR="00345B1E" w:rsidRPr="009272C7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20" w:type="dxa"/>
          </w:tcPr>
          <w:p w:rsidR="00345B1E" w:rsidRPr="00F257C8" w:rsidRDefault="00F257C8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to correct d.p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B1E" w:rsidTr="00AF3D31">
        <w:trPr>
          <w:trHeight w:val="452"/>
        </w:trPr>
        <w:tc>
          <w:tcPr>
            <w:tcW w:w="738" w:type="dxa"/>
          </w:tcPr>
          <w:p w:rsidR="00345B1E" w:rsidRPr="00C96A9C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20" w:type="dxa"/>
          </w:tcPr>
          <w:p w:rsidR="00345B1E" w:rsidRPr="00F257C8" w:rsidRDefault="00F257C8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correct d.p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37BD7" w:rsidTr="00AF3D31">
        <w:trPr>
          <w:trHeight w:val="242"/>
        </w:trPr>
        <w:tc>
          <w:tcPr>
            <w:tcW w:w="738" w:type="dxa"/>
            <w:vMerge w:val="restart"/>
          </w:tcPr>
          <w:p w:rsidR="00837BD7" w:rsidRPr="00BE6ACA" w:rsidRDefault="00837BD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20" w:type="dxa"/>
            <w:vMerge w:val="restart"/>
          </w:tcPr>
          <w:p w:rsidR="00837BD7" w:rsidRDefault="00837BD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calculated values of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 to correct d.p</w:t>
            </w:r>
          </w:p>
        </w:tc>
        <w:tc>
          <w:tcPr>
            <w:tcW w:w="1458" w:type="dxa"/>
          </w:tcPr>
          <w:p w:rsidR="00837BD7" w:rsidRDefault="00837BD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37BD7" w:rsidTr="00AF3D31">
        <w:trPr>
          <w:trHeight w:val="285"/>
        </w:trPr>
        <w:tc>
          <w:tcPr>
            <w:tcW w:w="738" w:type="dxa"/>
            <w:vMerge/>
          </w:tcPr>
          <w:p w:rsidR="00837BD7" w:rsidRDefault="00837BD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837BD7" w:rsidRDefault="00837BD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37BD7" w:rsidRDefault="00837BD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45B1E" w:rsidTr="00AF3D31">
        <w:tc>
          <w:tcPr>
            <w:tcW w:w="738" w:type="dxa"/>
          </w:tcPr>
          <w:p w:rsidR="00345B1E" w:rsidRPr="00366920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345B1E" w:rsidRPr="00D71901" w:rsidRDefault="00C8106D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of graph with no units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345B1E" w:rsidTr="00AF3D31">
        <w:tc>
          <w:tcPr>
            <w:tcW w:w="738" w:type="dxa"/>
          </w:tcPr>
          <w:p w:rsidR="00345B1E" w:rsidRPr="00A12F85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345B1E" w:rsidRDefault="00C8106D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Perpendicular axis drawn with arrows </w:t>
            </w:r>
          </w:p>
        </w:tc>
        <w:tc>
          <w:tcPr>
            <w:tcW w:w="1458" w:type="dxa"/>
          </w:tcPr>
          <w:p w:rsidR="00345B1E" w:rsidRDefault="00041B21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½+</w:t>
            </w:r>
            <w:r w:rsidR="00345B1E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345B1E" w:rsidTr="00AF3D31">
        <w:tc>
          <w:tcPr>
            <w:tcW w:w="738" w:type="dxa"/>
          </w:tcPr>
          <w:p w:rsidR="00345B1E" w:rsidRPr="00E40075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345B1E" w:rsidRDefault="00181B96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Uniform convenient and suitable scales covering ½ or more of the graph paper with starting values indicated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½+ ½ </w:t>
            </w:r>
          </w:p>
        </w:tc>
      </w:tr>
      <w:tr w:rsidR="00345B1E" w:rsidTr="00AF3D31">
        <w:tc>
          <w:tcPr>
            <w:tcW w:w="738" w:type="dxa"/>
          </w:tcPr>
          <w:p w:rsidR="00345B1E" w:rsidRPr="007C7DE8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</w:tcPr>
          <w:p w:rsidR="00345B1E" w:rsidRDefault="00D6082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plotted points </w:t>
            </w:r>
          </w:p>
        </w:tc>
        <w:tc>
          <w:tcPr>
            <w:tcW w:w="1458" w:type="dxa"/>
          </w:tcPr>
          <w:p w:rsidR="00345B1E" w:rsidRDefault="00345B1E" w:rsidP="00CD0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B1E" w:rsidTr="00AF3D31">
        <w:tc>
          <w:tcPr>
            <w:tcW w:w="738" w:type="dxa"/>
          </w:tcPr>
          <w:p w:rsidR="00345B1E" w:rsidRPr="00F43B64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20" w:type="dxa"/>
          </w:tcPr>
          <w:p w:rsidR="00345B1E" w:rsidRDefault="00CD0249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Lines of best fit passing through most of the correctly plotted points 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345B1E" w:rsidTr="00AF3D31">
        <w:tc>
          <w:tcPr>
            <w:tcW w:w="738" w:type="dxa"/>
          </w:tcPr>
          <w:p w:rsidR="00345B1E" w:rsidRPr="000219B5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20" w:type="dxa"/>
          </w:tcPr>
          <w:p w:rsidR="00345B1E" w:rsidRDefault="001F02E1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Indication of slope covering all plotted points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</w:tr>
      <w:tr w:rsidR="00345B1E" w:rsidTr="00AF3D31">
        <w:trPr>
          <w:trHeight w:val="418"/>
        </w:trPr>
        <w:tc>
          <w:tcPr>
            <w:tcW w:w="738" w:type="dxa"/>
            <w:vMerge w:val="restart"/>
          </w:tcPr>
          <w:p w:rsidR="00345B1E" w:rsidRPr="000219B5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20" w:type="dxa"/>
            <w:vMerge w:val="restart"/>
          </w:tcPr>
          <w:p w:rsidR="00345B1E" w:rsidRDefault="005E40DD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slope, s to corrected d.p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1+½</w:t>
            </w:r>
          </w:p>
        </w:tc>
      </w:tr>
      <w:tr w:rsidR="00345B1E" w:rsidTr="00AF3D31">
        <w:trPr>
          <w:trHeight w:val="402"/>
        </w:trPr>
        <w:tc>
          <w:tcPr>
            <w:tcW w:w="738" w:type="dxa"/>
            <w:vMerge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45B1E" w:rsidRDefault="00DA4032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45B1E" w:rsidTr="00AF3D31">
        <w:tc>
          <w:tcPr>
            <w:tcW w:w="738" w:type="dxa"/>
          </w:tcPr>
          <w:p w:rsidR="00345B1E" w:rsidRPr="002B7993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345B1E" w:rsidRPr="00AA310F" w:rsidRDefault="00AA310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 of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correct d.p</w:t>
            </w:r>
          </w:p>
        </w:tc>
        <w:tc>
          <w:tcPr>
            <w:tcW w:w="1458" w:type="dxa"/>
          </w:tcPr>
          <w:p w:rsidR="00345B1E" w:rsidRDefault="00AA310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5B1E">
              <w:rPr>
                <w:rFonts w:ascii="Times New Roman" w:hAnsi="Times New Roman" w:cs="Times New Roman"/>
                <w:sz w:val="24"/>
                <w:szCs w:val="24"/>
              </w:rPr>
              <w:t>+½</w:t>
            </w:r>
          </w:p>
        </w:tc>
      </w:tr>
      <w:tr w:rsidR="00345B1E" w:rsidTr="00AF3D31">
        <w:trPr>
          <w:trHeight w:val="401"/>
        </w:trPr>
        <w:tc>
          <w:tcPr>
            <w:tcW w:w="738" w:type="dxa"/>
            <w:vMerge w:val="restart"/>
          </w:tcPr>
          <w:p w:rsidR="00345B1E" w:rsidRPr="00E57FD2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  <w:vMerge w:val="restart"/>
          </w:tcPr>
          <w:p w:rsidR="00345B1E" w:rsidRDefault="00C170DB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calculated value of n to correct d.p </w:t>
            </w:r>
          </w:p>
        </w:tc>
        <w:tc>
          <w:tcPr>
            <w:tcW w:w="1458" w:type="dxa"/>
          </w:tcPr>
          <w:p w:rsidR="00345B1E" w:rsidRDefault="00C170DB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5B1E">
              <w:rPr>
                <w:rFonts w:ascii="Times New Roman" w:hAnsi="Times New Roman" w:cs="Times New Roman"/>
                <w:sz w:val="24"/>
                <w:szCs w:val="24"/>
              </w:rPr>
              <w:t>+½</w:t>
            </w:r>
          </w:p>
        </w:tc>
      </w:tr>
      <w:tr w:rsidR="00345B1E" w:rsidTr="00AF3D31">
        <w:trPr>
          <w:trHeight w:val="419"/>
        </w:trPr>
        <w:tc>
          <w:tcPr>
            <w:tcW w:w="738" w:type="dxa"/>
            <w:vMerge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45B1E" w:rsidRDefault="00345B1E" w:rsidP="008652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B1E" w:rsidTr="00AF3D31">
        <w:tc>
          <w:tcPr>
            <w:tcW w:w="73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 = 40MARKS </w:t>
            </w:r>
          </w:p>
        </w:tc>
        <w:tc>
          <w:tcPr>
            <w:tcW w:w="1458" w:type="dxa"/>
          </w:tcPr>
          <w:p w:rsidR="00345B1E" w:rsidRDefault="00345B1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1E" w:rsidRDefault="00345B1E" w:rsidP="00345B1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638" w:rsidRPr="00345B1E" w:rsidRDefault="00A92638" w:rsidP="00345B1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5B1E" w:rsidRDefault="008661F7" w:rsidP="00D315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Ind w:w="360" w:type="dxa"/>
        <w:tblLook w:val="04A0"/>
      </w:tblPr>
      <w:tblGrid>
        <w:gridCol w:w="738"/>
        <w:gridCol w:w="7020"/>
        <w:gridCol w:w="1458"/>
      </w:tblGrid>
      <w:tr w:rsidR="008661F7" w:rsidTr="00914F36">
        <w:tc>
          <w:tcPr>
            <w:tcW w:w="738" w:type="dxa"/>
          </w:tcPr>
          <w:p w:rsidR="008661F7" w:rsidRPr="00EF46C6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8661F7" w:rsidRDefault="00F66ED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 </w:t>
            </w:r>
            <w:r w:rsidR="00311FCE">
              <w:rPr>
                <w:rFonts w:ascii="Times New Roman" w:hAnsi="Times New Roman" w:cs="Times New Roman"/>
                <w:sz w:val="24"/>
                <w:szCs w:val="24"/>
              </w:rPr>
              <w:t>of Eo to correct d.p and unit</w:t>
            </w:r>
          </w:p>
        </w:tc>
        <w:tc>
          <w:tcPr>
            <w:tcW w:w="1458" w:type="dxa"/>
          </w:tcPr>
          <w:p w:rsidR="008661F7" w:rsidRDefault="00311FC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1F7" w:rsidTr="00914F36">
        <w:tc>
          <w:tcPr>
            <w:tcW w:w="738" w:type="dxa"/>
          </w:tcPr>
          <w:p w:rsidR="008661F7" w:rsidRPr="00206678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8661F7" w:rsidRDefault="007B150B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 of </w:t>
            </w:r>
            <w:r w:rsidR="009B4233">
              <w:rPr>
                <w:rFonts w:ascii="Times New Roman" w:hAnsi="Times New Roman" w:cs="Times New Roman"/>
                <w:sz w:val="24"/>
                <w:szCs w:val="24"/>
              </w:rPr>
              <w:t>Xo to correct d.p and unit</w:t>
            </w:r>
          </w:p>
        </w:tc>
        <w:tc>
          <w:tcPr>
            <w:tcW w:w="1458" w:type="dxa"/>
          </w:tcPr>
          <w:p w:rsidR="008661F7" w:rsidRDefault="009B4233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61F7" w:rsidTr="00914F36">
        <w:tc>
          <w:tcPr>
            <w:tcW w:w="738" w:type="dxa"/>
          </w:tcPr>
          <w:p w:rsidR="008661F7" w:rsidRPr="00761BE9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8661F7" w:rsidRDefault="009B4233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substitution in K=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den>
              </m:f>
            </m:oMath>
          </w:p>
        </w:tc>
        <w:tc>
          <w:tcPr>
            <w:tcW w:w="1458" w:type="dxa"/>
          </w:tcPr>
          <w:p w:rsidR="008661F7" w:rsidRDefault="008F7C38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55" w:rsidTr="004C7D55">
        <w:trPr>
          <w:trHeight w:val="376"/>
        </w:trPr>
        <w:tc>
          <w:tcPr>
            <w:tcW w:w="738" w:type="dxa"/>
            <w:vMerge w:val="restart"/>
          </w:tcPr>
          <w:p w:rsidR="004C7D55" w:rsidRPr="00ED5EAE" w:rsidRDefault="004C7D5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  <w:vMerge w:val="restart"/>
          </w:tcPr>
          <w:p w:rsidR="004C7D55" w:rsidRPr="008F1EEC" w:rsidRDefault="004C7D5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K and unit provided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correct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4C7D55" w:rsidRDefault="004C7D5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2+1 </w:t>
            </w:r>
          </w:p>
        </w:tc>
      </w:tr>
      <w:tr w:rsidR="004C7D55" w:rsidTr="004C7D55">
        <w:trPr>
          <w:trHeight w:val="435"/>
        </w:trPr>
        <w:tc>
          <w:tcPr>
            <w:tcW w:w="738" w:type="dxa"/>
            <w:vMerge/>
          </w:tcPr>
          <w:p w:rsidR="004C7D55" w:rsidRDefault="004C7D5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4C7D55" w:rsidRDefault="004C7D5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C7D55" w:rsidRDefault="004C7D55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661F7" w:rsidTr="00914F36">
        <w:tc>
          <w:tcPr>
            <w:tcW w:w="738" w:type="dxa"/>
          </w:tcPr>
          <w:p w:rsidR="008661F7" w:rsidRPr="00C32F92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8661F7" w:rsidRPr="00EA0ADE" w:rsidRDefault="00EA0AD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Columnar table labeled 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X, Ia</w:t>
            </w:r>
          </w:p>
        </w:tc>
        <w:tc>
          <w:tcPr>
            <w:tcW w:w="1458" w:type="dxa"/>
          </w:tcPr>
          <w:p w:rsidR="008661F7" w:rsidRDefault="00063649" w:rsidP="009456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8661F7" w:rsidTr="00914F36">
        <w:tc>
          <w:tcPr>
            <w:tcW w:w="738" w:type="dxa"/>
          </w:tcPr>
          <w:p w:rsidR="008661F7" w:rsidRPr="00B17FDB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8661F7" w:rsidRPr="00BE5DAB" w:rsidRDefault="0094567C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Indication of units, A, cm, V</w:t>
            </w:r>
            <w:r w:rsidR="00BE5DAB">
              <w:rPr>
                <w:rFonts w:asciiTheme="minorEastAsia" w:hAnsiTheme="minorEastAsia" w:cstheme="minorEastAsia" w:hint="eastAsia"/>
                <w:sz w:val="24"/>
                <w:szCs w:val="24"/>
              </w:rPr>
              <w:t>Ω</w:t>
            </w:r>
            <w:r w:rsidR="00BE5D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-I</w:t>
            </w:r>
            <w:r w:rsidR="00BE5DAB">
              <w:rPr>
                <w:rFonts w:ascii="Times New Roman" w:hAnsi="Times New Roman" w:cs="Times New Roman"/>
                <w:sz w:val="24"/>
                <w:szCs w:val="24"/>
              </w:rPr>
              <w:t xml:space="preserve"> or A</w:t>
            </w:r>
          </w:p>
        </w:tc>
        <w:tc>
          <w:tcPr>
            <w:tcW w:w="1458" w:type="dxa"/>
          </w:tcPr>
          <w:p w:rsidR="008661F7" w:rsidRDefault="00D42B1B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</w:tr>
      <w:tr w:rsidR="008661F7" w:rsidTr="00914F36">
        <w:tc>
          <w:tcPr>
            <w:tcW w:w="738" w:type="dxa"/>
          </w:tcPr>
          <w:p w:rsidR="008661F7" w:rsidRPr="00FB67AD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8661F7" w:rsidRDefault="00C23F2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X to correct d.p</w:t>
            </w:r>
          </w:p>
        </w:tc>
        <w:tc>
          <w:tcPr>
            <w:tcW w:w="1458" w:type="dxa"/>
          </w:tcPr>
          <w:p w:rsidR="008661F7" w:rsidRDefault="00B459BF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3D87" w:rsidTr="00F53D87">
        <w:trPr>
          <w:trHeight w:val="418"/>
        </w:trPr>
        <w:tc>
          <w:tcPr>
            <w:tcW w:w="738" w:type="dxa"/>
            <w:vMerge w:val="restart"/>
          </w:tcPr>
          <w:p w:rsidR="00F53D87" w:rsidRPr="008E2192" w:rsidRDefault="00F53D8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  <w:vMerge w:val="restart"/>
          </w:tcPr>
          <w:p w:rsidR="00F53D87" w:rsidRPr="00B459BF" w:rsidRDefault="00F53D8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values of 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correct d.p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53D87" w:rsidRDefault="00F53D8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3D87" w:rsidTr="00F53D87">
        <w:trPr>
          <w:trHeight w:val="402"/>
        </w:trPr>
        <w:tc>
          <w:tcPr>
            <w:tcW w:w="738" w:type="dxa"/>
            <w:vMerge/>
          </w:tcPr>
          <w:p w:rsidR="00F53D87" w:rsidRDefault="00F53D8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F53D87" w:rsidRDefault="00F53D8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F53D87" w:rsidRDefault="00F53D8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661F7" w:rsidTr="00914F36">
        <w:tc>
          <w:tcPr>
            <w:tcW w:w="738" w:type="dxa"/>
          </w:tcPr>
          <w:p w:rsidR="008661F7" w:rsidRPr="00366920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0" w:type="dxa"/>
          </w:tcPr>
          <w:p w:rsidR="008661F7" w:rsidRPr="00D71901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graph</w:t>
            </w:r>
          </w:p>
        </w:tc>
        <w:tc>
          <w:tcPr>
            <w:tcW w:w="1458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1F7" w:rsidTr="00914F36">
        <w:tc>
          <w:tcPr>
            <w:tcW w:w="738" w:type="dxa"/>
          </w:tcPr>
          <w:p w:rsidR="008661F7" w:rsidRPr="00A12F85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0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Perpendicular axes drawn with arrows </w:t>
            </w:r>
          </w:p>
        </w:tc>
        <w:tc>
          <w:tcPr>
            <w:tcW w:w="1458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1F7" w:rsidTr="00914F36">
        <w:tc>
          <w:tcPr>
            <w:tcW w:w="738" w:type="dxa"/>
          </w:tcPr>
          <w:p w:rsidR="008661F7" w:rsidRPr="00E40075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0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Uniform scales </w:t>
            </w:r>
          </w:p>
        </w:tc>
        <w:tc>
          <w:tcPr>
            <w:tcW w:w="1458" w:type="dxa"/>
          </w:tcPr>
          <w:p w:rsidR="008661F7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½+ ½ </w:t>
            </w:r>
          </w:p>
        </w:tc>
      </w:tr>
      <w:tr w:rsidR="008661F7" w:rsidTr="00914F36">
        <w:tc>
          <w:tcPr>
            <w:tcW w:w="738" w:type="dxa"/>
          </w:tcPr>
          <w:p w:rsidR="008661F7" w:rsidRPr="007C7DE8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0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Correctly plotted points </w:t>
            </w:r>
          </w:p>
        </w:tc>
        <w:tc>
          <w:tcPr>
            <w:tcW w:w="1458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1F7" w:rsidTr="00914F36">
        <w:tc>
          <w:tcPr>
            <w:tcW w:w="738" w:type="dxa"/>
          </w:tcPr>
          <w:p w:rsidR="008661F7" w:rsidRPr="00F43B64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20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Indication of slope </w:t>
            </w:r>
          </w:p>
        </w:tc>
        <w:tc>
          <w:tcPr>
            <w:tcW w:w="1458" w:type="dxa"/>
          </w:tcPr>
          <w:p w:rsidR="008661F7" w:rsidRDefault="00BF5EBE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B40" w:rsidTr="00295B40">
        <w:trPr>
          <w:trHeight w:val="435"/>
        </w:trPr>
        <w:tc>
          <w:tcPr>
            <w:tcW w:w="738" w:type="dxa"/>
            <w:vMerge w:val="restart"/>
          </w:tcPr>
          <w:p w:rsidR="00295B40" w:rsidRPr="000219B5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20" w:type="dxa"/>
            <w:vMerge w:val="restart"/>
          </w:tcPr>
          <w:p w:rsidR="00295B40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calculated scope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95B40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2½ </w:t>
            </w:r>
          </w:p>
        </w:tc>
      </w:tr>
      <w:tr w:rsidR="00295B40" w:rsidTr="00295B40">
        <w:trPr>
          <w:trHeight w:val="385"/>
        </w:trPr>
        <w:tc>
          <w:tcPr>
            <w:tcW w:w="738" w:type="dxa"/>
            <w:vMerge/>
          </w:tcPr>
          <w:p w:rsidR="00295B40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295B40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95B40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61F7" w:rsidTr="00914F36">
        <w:tc>
          <w:tcPr>
            <w:tcW w:w="738" w:type="dxa"/>
          </w:tcPr>
          <w:p w:rsidR="008661F7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295B40" w:rsidRDefault="00295B40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 </w:t>
            </w:r>
          </w:p>
          <w:p w:rsidR="008661F7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 = 40MARKS </w:t>
            </w:r>
          </w:p>
        </w:tc>
        <w:tc>
          <w:tcPr>
            <w:tcW w:w="1458" w:type="dxa"/>
          </w:tcPr>
          <w:p w:rsidR="008661F7" w:rsidRDefault="008661F7" w:rsidP="00914F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1F7" w:rsidRPr="008661F7" w:rsidRDefault="008661F7" w:rsidP="008661F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527" w:rsidRDefault="004D6527"/>
    <w:sectPr w:rsidR="004D6527" w:rsidSect="004D65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2EB" w:rsidRDefault="003632EB" w:rsidP="00F3658A">
      <w:pPr>
        <w:spacing w:after="0" w:line="240" w:lineRule="auto"/>
      </w:pPr>
      <w:r>
        <w:separator/>
      </w:r>
    </w:p>
  </w:endnote>
  <w:endnote w:type="continuationSeparator" w:id="1">
    <w:p w:rsidR="003632EB" w:rsidRDefault="003632EB" w:rsidP="00F3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3907"/>
      <w:docPartObj>
        <w:docPartGallery w:val="Page Numbers (Bottom of Page)"/>
        <w:docPartUnique/>
      </w:docPartObj>
    </w:sdtPr>
    <w:sdtContent>
      <w:p w:rsidR="00F3658A" w:rsidRDefault="00F3658A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3658A" w:rsidRDefault="00F36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2EB" w:rsidRDefault="003632EB" w:rsidP="00F3658A">
      <w:pPr>
        <w:spacing w:after="0" w:line="240" w:lineRule="auto"/>
      </w:pPr>
      <w:r>
        <w:separator/>
      </w:r>
    </w:p>
  </w:footnote>
  <w:footnote w:type="continuationSeparator" w:id="1">
    <w:p w:rsidR="003632EB" w:rsidRDefault="003632EB" w:rsidP="00F3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01F0B"/>
    <w:multiLevelType w:val="hybridMultilevel"/>
    <w:tmpl w:val="2F2C0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59F"/>
    <w:rsid w:val="000219B5"/>
    <w:rsid w:val="0003480E"/>
    <w:rsid w:val="00041B21"/>
    <w:rsid w:val="00063649"/>
    <w:rsid w:val="000A282F"/>
    <w:rsid w:val="000A3D13"/>
    <w:rsid w:val="000B22B3"/>
    <w:rsid w:val="000C742E"/>
    <w:rsid w:val="00105E8A"/>
    <w:rsid w:val="00117C35"/>
    <w:rsid w:val="00181B96"/>
    <w:rsid w:val="001F02E1"/>
    <w:rsid w:val="001F47F8"/>
    <w:rsid w:val="002029D1"/>
    <w:rsid w:val="00206678"/>
    <w:rsid w:val="00261CCC"/>
    <w:rsid w:val="002807C4"/>
    <w:rsid w:val="00295B40"/>
    <w:rsid w:val="002B6F13"/>
    <w:rsid w:val="002B7993"/>
    <w:rsid w:val="002E3CAE"/>
    <w:rsid w:val="00311FCE"/>
    <w:rsid w:val="00345B1E"/>
    <w:rsid w:val="00347EA8"/>
    <w:rsid w:val="003632EB"/>
    <w:rsid w:val="00366920"/>
    <w:rsid w:val="003A421E"/>
    <w:rsid w:val="003B3E39"/>
    <w:rsid w:val="004278B8"/>
    <w:rsid w:val="004526A2"/>
    <w:rsid w:val="004A06B7"/>
    <w:rsid w:val="004C3D83"/>
    <w:rsid w:val="004C7D55"/>
    <w:rsid w:val="004D6527"/>
    <w:rsid w:val="004F539D"/>
    <w:rsid w:val="00557F23"/>
    <w:rsid w:val="005952BB"/>
    <w:rsid w:val="005D17C9"/>
    <w:rsid w:val="005E40DD"/>
    <w:rsid w:val="005F29BC"/>
    <w:rsid w:val="00624E1B"/>
    <w:rsid w:val="006C417B"/>
    <w:rsid w:val="00753817"/>
    <w:rsid w:val="00761BE9"/>
    <w:rsid w:val="00771BE8"/>
    <w:rsid w:val="00774CCB"/>
    <w:rsid w:val="007B150B"/>
    <w:rsid w:val="007C378F"/>
    <w:rsid w:val="007C7DE8"/>
    <w:rsid w:val="00837BD7"/>
    <w:rsid w:val="008652CE"/>
    <w:rsid w:val="008661F7"/>
    <w:rsid w:val="008E2192"/>
    <w:rsid w:val="008E7F5F"/>
    <w:rsid w:val="008F1EEC"/>
    <w:rsid w:val="008F7C38"/>
    <w:rsid w:val="00916D38"/>
    <w:rsid w:val="009272C7"/>
    <w:rsid w:val="0094567C"/>
    <w:rsid w:val="00991700"/>
    <w:rsid w:val="009B4233"/>
    <w:rsid w:val="009C0C39"/>
    <w:rsid w:val="00A12F85"/>
    <w:rsid w:val="00A211AC"/>
    <w:rsid w:val="00A817EB"/>
    <w:rsid w:val="00A92638"/>
    <w:rsid w:val="00AA310F"/>
    <w:rsid w:val="00AF3D31"/>
    <w:rsid w:val="00B074E4"/>
    <w:rsid w:val="00B17FDB"/>
    <w:rsid w:val="00B459BF"/>
    <w:rsid w:val="00BA2A3C"/>
    <w:rsid w:val="00BC3E6F"/>
    <w:rsid w:val="00BE5DAB"/>
    <w:rsid w:val="00BE6ACA"/>
    <w:rsid w:val="00BF5EBE"/>
    <w:rsid w:val="00BF61AE"/>
    <w:rsid w:val="00C037FF"/>
    <w:rsid w:val="00C16D78"/>
    <w:rsid w:val="00C170DB"/>
    <w:rsid w:val="00C23F2E"/>
    <w:rsid w:val="00C32F92"/>
    <w:rsid w:val="00C451FD"/>
    <w:rsid w:val="00C8106D"/>
    <w:rsid w:val="00C96A9C"/>
    <w:rsid w:val="00CD0249"/>
    <w:rsid w:val="00CF1B7C"/>
    <w:rsid w:val="00D3159F"/>
    <w:rsid w:val="00D33C83"/>
    <w:rsid w:val="00D42B1B"/>
    <w:rsid w:val="00D6082E"/>
    <w:rsid w:val="00D705A4"/>
    <w:rsid w:val="00D71901"/>
    <w:rsid w:val="00DA4032"/>
    <w:rsid w:val="00DB5C71"/>
    <w:rsid w:val="00DC3EF8"/>
    <w:rsid w:val="00E40075"/>
    <w:rsid w:val="00E57FD2"/>
    <w:rsid w:val="00E757BF"/>
    <w:rsid w:val="00EA0ADE"/>
    <w:rsid w:val="00ED5EAE"/>
    <w:rsid w:val="00EF46C6"/>
    <w:rsid w:val="00F257C8"/>
    <w:rsid w:val="00F3658A"/>
    <w:rsid w:val="00F400EE"/>
    <w:rsid w:val="00F43B64"/>
    <w:rsid w:val="00F47271"/>
    <w:rsid w:val="00F53D87"/>
    <w:rsid w:val="00F66ED5"/>
    <w:rsid w:val="00F97433"/>
    <w:rsid w:val="00FB67AD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59F"/>
    <w:pPr>
      <w:ind w:left="720"/>
      <w:contextualSpacing/>
    </w:pPr>
  </w:style>
  <w:style w:type="table" w:styleId="TableGrid">
    <w:name w:val="Table Grid"/>
    <w:basedOn w:val="TableNormal"/>
    <w:uiPriority w:val="59"/>
    <w:rsid w:val="00EF4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526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A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5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8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111</cp:revision>
  <dcterms:created xsi:type="dcterms:W3CDTF">2006-01-11T11:48:00Z</dcterms:created>
  <dcterms:modified xsi:type="dcterms:W3CDTF">2006-01-11T11:14:00Z</dcterms:modified>
</cp:coreProperties>
</file>