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81" w:rsidRDefault="002C2181" w:rsidP="002C2181">
      <w:r>
        <w:t>Name ……………………………………………………………………..</w:t>
      </w:r>
      <w:r w:rsidR="001B2BF8">
        <w:t>I</w:t>
      </w:r>
      <w:r>
        <w:t>ndex No…</w:t>
      </w:r>
      <w:r w:rsidR="001B2BF8">
        <w:t>………..</w:t>
      </w:r>
    </w:p>
    <w:p w:rsidR="002C2181" w:rsidRDefault="002C2181" w:rsidP="002C2181"/>
    <w:p w:rsidR="002C2181" w:rsidRDefault="002C2181" w:rsidP="002C2181">
      <w:r>
        <w:t xml:space="preserve">P525/3 </w:t>
      </w:r>
    </w:p>
    <w:p w:rsidR="002C2181" w:rsidRDefault="002C2181" w:rsidP="002C2181">
      <w:r>
        <w:t xml:space="preserve">Chemistry </w:t>
      </w:r>
    </w:p>
    <w:p w:rsidR="002C2181" w:rsidRDefault="002C2181" w:rsidP="002C2181">
      <w:r>
        <w:t xml:space="preserve">Practical </w:t>
      </w:r>
    </w:p>
    <w:p w:rsidR="002C2181" w:rsidRDefault="002C2181" w:rsidP="002C2181">
      <w:r>
        <w:t xml:space="preserve">June 2014 </w:t>
      </w:r>
    </w:p>
    <w:p w:rsidR="002C2181" w:rsidRDefault="002C2181" w:rsidP="002C2181"/>
    <w:p w:rsidR="002C2181" w:rsidRDefault="002C2181" w:rsidP="002C2181"/>
    <w:p w:rsidR="002C2181" w:rsidRDefault="002C2181" w:rsidP="002C2181">
      <w:pPr>
        <w:jc w:val="center"/>
      </w:pPr>
      <w:r>
        <w:t>UACE MOCK EXAMINATIONS 2014</w:t>
      </w:r>
    </w:p>
    <w:p w:rsidR="001B2BF8" w:rsidRDefault="001B2BF8" w:rsidP="002C2181">
      <w:pPr>
        <w:jc w:val="center"/>
      </w:pPr>
    </w:p>
    <w:p w:rsidR="002C2181" w:rsidRDefault="002C2181" w:rsidP="002C2181">
      <w:pPr>
        <w:jc w:val="center"/>
      </w:pPr>
      <w:r>
        <w:t>CHEMISTRY PRACTICAL</w:t>
      </w:r>
    </w:p>
    <w:p w:rsidR="001B2BF8" w:rsidRDefault="001B2BF8" w:rsidP="002C2181">
      <w:pPr>
        <w:jc w:val="center"/>
      </w:pPr>
    </w:p>
    <w:p w:rsidR="002C2181" w:rsidRDefault="002C2181" w:rsidP="002C2181">
      <w:pPr>
        <w:jc w:val="center"/>
      </w:pPr>
      <w:r>
        <w:t>PAPER 3</w:t>
      </w:r>
    </w:p>
    <w:p w:rsidR="001B2BF8" w:rsidRDefault="001B2BF8" w:rsidP="002C2181">
      <w:pPr>
        <w:jc w:val="center"/>
      </w:pPr>
    </w:p>
    <w:p w:rsidR="002C2181" w:rsidRDefault="002C2181" w:rsidP="002C2181">
      <w:pPr>
        <w:jc w:val="center"/>
      </w:pPr>
      <w:r>
        <w:t>TIME: 3 ¼ HOURS</w:t>
      </w:r>
    </w:p>
    <w:p w:rsidR="002C2181" w:rsidRDefault="002C2181" w:rsidP="002C2181"/>
    <w:p w:rsidR="002C2181" w:rsidRDefault="002C2181" w:rsidP="002C2181"/>
    <w:p w:rsidR="002C2181" w:rsidRPr="007B59CB" w:rsidRDefault="001B2BF8" w:rsidP="002C2181">
      <w:pPr>
        <w:rPr>
          <w:b/>
        </w:rPr>
      </w:pPr>
      <w:r>
        <w:rPr>
          <w:b/>
        </w:rPr>
        <w:t>INSTRUCTIONS TO CANDIDATES</w:t>
      </w:r>
      <w:r w:rsidR="002C2181" w:rsidRPr="007B59CB">
        <w:rPr>
          <w:b/>
        </w:rPr>
        <w:t xml:space="preserve"> </w:t>
      </w:r>
    </w:p>
    <w:p w:rsidR="002C2181" w:rsidRDefault="001B2BF8" w:rsidP="002C2181">
      <w:pPr>
        <w:numPr>
          <w:ilvl w:val="0"/>
          <w:numId w:val="1"/>
        </w:numPr>
      </w:pPr>
      <w:r>
        <w:t>A</w:t>
      </w:r>
      <w:r w:rsidR="002C2181">
        <w:t xml:space="preserve">ll questions </w:t>
      </w:r>
      <w:r>
        <w:t>are compulsory</w:t>
      </w:r>
    </w:p>
    <w:p w:rsidR="001B2BF8" w:rsidRDefault="001B2BF8" w:rsidP="001B2BF8">
      <w:pPr>
        <w:ind w:left="360"/>
      </w:pPr>
    </w:p>
    <w:p w:rsidR="002C2181" w:rsidRDefault="002C2181" w:rsidP="002C2181">
      <w:pPr>
        <w:numPr>
          <w:ilvl w:val="0"/>
          <w:numId w:val="1"/>
        </w:numPr>
      </w:pPr>
      <w:r>
        <w:t>Record your answers on this questi</w:t>
      </w:r>
      <w:r w:rsidR="001B2BF8">
        <w:t>on paper in the spaces provided only</w:t>
      </w:r>
    </w:p>
    <w:p w:rsidR="001B2BF8" w:rsidRDefault="001B2BF8" w:rsidP="001B2BF8"/>
    <w:p w:rsidR="002C2181" w:rsidRDefault="002C2181" w:rsidP="002C2181">
      <w:pPr>
        <w:numPr>
          <w:ilvl w:val="0"/>
          <w:numId w:val="1"/>
        </w:numPr>
      </w:pPr>
      <w:r>
        <w:t xml:space="preserve">Candidates are not allowed to start work with the apparatus for the first 15 minutes. This time is to enable candidates to read the question paper and make sure they have all the apparatus and chemicals they may need. </w:t>
      </w:r>
    </w:p>
    <w:p w:rsidR="002C2181" w:rsidRDefault="002C2181" w:rsidP="002C2181"/>
    <w:p w:rsidR="001B2BF8" w:rsidRDefault="001B2BF8" w:rsidP="002C2181"/>
    <w:tbl>
      <w:tblPr>
        <w:tblStyle w:val="TableGrid"/>
        <w:tblW w:w="0" w:type="auto"/>
        <w:tblLook w:val="04A0"/>
      </w:tblPr>
      <w:tblGrid>
        <w:gridCol w:w="3342"/>
        <w:gridCol w:w="3342"/>
        <w:gridCol w:w="3342"/>
      </w:tblGrid>
      <w:tr w:rsidR="001B2BF8" w:rsidRPr="001B2BF8" w:rsidTr="00996170">
        <w:tc>
          <w:tcPr>
            <w:tcW w:w="10026" w:type="dxa"/>
            <w:gridSpan w:val="3"/>
          </w:tcPr>
          <w:p w:rsidR="001B2BF8" w:rsidRDefault="001B2BF8" w:rsidP="001B2BF8">
            <w:pPr>
              <w:jc w:val="center"/>
              <w:rPr>
                <w:sz w:val="24"/>
                <w:szCs w:val="24"/>
              </w:rPr>
            </w:pPr>
            <w:r w:rsidRPr="001B2BF8">
              <w:rPr>
                <w:sz w:val="24"/>
                <w:szCs w:val="24"/>
              </w:rPr>
              <w:t>FOR EXAMINER’S USE ONLY</w:t>
            </w:r>
          </w:p>
          <w:p w:rsidR="001B2BF8" w:rsidRPr="001B2BF8" w:rsidRDefault="001B2BF8" w:rsidP="001B2BF8">
            <w:pPr>
              <w:jc w:val="center"/>
              <w:rPr>
                <w:sz w:val="24"/>
                <w:szCs w:val="24"/>
              </w:rPr>
            </w:pPr>
          </w:p>
        </w:tc>
      </w:tr>
      <w:tr w:rsidR="001B2BF8" w:rsidRPr="001B2BF8" w:rsidTr="00996170">
        <w:tc>
          <w:tcPr>
            <w:tcW w:w="3342" w:type="dxa"/>
          </w:tcPr>
          <w:p w:rsidR="001B2BF8" w:rsidRPr="001B2BF8" w:rsidRDefault="001B2BF8" w:rsidP="002C2181">
            <w:pPr>
              <w:rPr>
                <w:sz w:val="24"/>
                <w:szCs w:val="24"/>
              </w:rPr>
            </w:pPr>
            <w:r>
              <w:rPr>
                <w:sz w:val="24"/>
                <w:szCs w:val="24"/>
              </w:rPr>
              <w:t>QUESTION</w:t>
            </w:r>
          </w:p>
        </w:tc>
        <w:tc>
          <w:tcPr>
            <w:tcW w:w="6684" w:type="dxa"/>
            <w:gridSpan w:val="2"/>
          </w:tcPr>
          <w:p w:rsidR="001B2BF8" w:rsidRDefault="001B2BF8" w:rsidP="001B2BF8">
            <w:pPr>
              <w:jc w:val="center"/>
              <w:rPr>
                <w:sz w:val="24"/>
                <w:szCs w:val="24"/>
              </w:rPr>
            </w:pPr>
            <w:r>
              <w:rPr>
                <w:sz w:val="24"/>
                <w:szCs w:val="24"/>
              </w:rPr>
              <w:t>MARKS</w:t>
            </w:r>
          </w:p>
          <w:p w:rsidR="001B2BF8" w:rsidRPr="001B2BF8" w:rsidRDefault="001B2BF8" w:rsidP="001B2BF8">
            <w:pPr>
              <w:jc w:val="center"/>
              <w:rPr>
                <w:sz w:val="24"/>
                <w:szCs w:val="24"/>
              </w:rPr>
            </w:pPr>
          </w:p>
        </w:tc>
      </w:tr>
      <w:tr w:rsidR="001B2BF8" w:rsidRPr="001B2BF8" w:rsidTr="001B2BF8">
        <w:tc>
          <w:tcPr>
            <w:tcW w:w="3342" w:type="dxa"/>
          </w:tcPr>
          <w:p w:rsidR="001B2BF8" w:rsidRDefault="001B2BF8" w:rsidP="002C2181">
            <w:pPr>
              <w:rPr>
                <w:sz w:val="24"/>
                <w:szCs w:val="24"/>
              </w:rPr>
            </w:pPr>
            <w:r>
              <w:rPr>
                <w:sz w:val="24"/>
                <w:szCs w:val="24"/>
              </w:rPr>
              <w:t>Q.1</w:t>
            </w:r>
          </w:p>
          <w:p w:rsidR="001B2BF8" w:rsidRPr="001B2BF8" w:rsidRDefault="001B2BF8" w:rsidP="002C2181">
            <w:pPr>
              <w:rPr>
                <w:sz w:val="24"/>
                <w:szCs w:val="24"/>
              </w:rPr>
            </w:pPr>
          </w:p>
        </w:tc>
        <w:tc>
          <w:tcPr>
            <w:tcW w:w="3342" w:type="dxa"/>
          </w:tcPr>
          <w:p w:rsidR="001B2BF8" w:rsidRPr="001B2BF8" w:rsidRDefault="001B2BF8" w:rsidP="002C2181">
            <w:pPr>
              <w:rPr>
                <w:sz w:val="24"/>
                <w:szCs w:val="24"/>
              </w:rPr>
            </w:pPr>
          </w:p>
        </w:tc>
        <w:tc>
          <w:tcPr>
            <w:tcW w:w="3342" w:type="dxa"/>
          </w:tcPr>
          <w:p w:rsidR="001B2BF8" w:rsidRPr="001B2BF8" w:rsidRDefault="001B2BF8" w:rsidP="002C2181">
            <w:pPr>
              <w:rPr>
                <w:sz w:val="24"/>
                <w:szCs w:val="24"/>
              </w:rPr>
            </w:pPr>
          </w:p>
        </w:tc>
      </w:tr>
      <w:tr w:rsidR="001B2BF8" w:rsidRPr="001B2BF8" w:rsidTr="001B2BF8">
        <w:tc>
          <w:tcPr>
            <w:tcW w:w="3342" w:type="dxa"/>
          </w:tcPr>
          <w:p w:rsidR="001B2BF8" w:rsidRDefault="001B2BF8" w:rsidP="002C2181">
            <w:pPr>
              <w:rPr>
                <w:sz w:val="24"/>
                <w:szCs w:val="24"/>
              </w:rPr>
            </w:pPr>
            <w:r>
              <w:rPr>
                <w:sz w:val="24"/>
                <w:szCs w:val="24"/>
              </w:rPr>
              <w:t>Q.2</w:t>
            </w:r>
          </w:p>
          <w:p w:rsidR="001B2BF8" w:rsidRPr="001B2BF8" w:rsidRDefault="001B2BF8" w:rsidP="002C2181">
            <w:pPr>
              <w:rPr>
                <w:sz w:val="24"/>
                <w:szCs w:val="24"/>
              </w:rPr>
            </w:pPr>
          </w:p>
        </w:tc>
        <w:tc>
          <w:tcPr>
            <w:tcW w:w="3342" w:type="dxa"/>
          </w:tcPr>
          <w:p w:rsidR="001B2BF8" w:rsidRPr="001B2BF8" w:rsidRDefault="001B2BF8" w:rsidP="002C2181">
            <w:pPr>
              <w:rPr>
                <w:sz w:val="24"/>
                <w:szCs w:val="24"/>
              </w:rPr>
            </w:pPr>
          </w:p>
        </w:tc>
        <w:tc>
          <w:tcPr>
            <w:tcW w:w="3342" w:type="dxa"/>
          </w:tcPr>
          <w:p w:rsidR="001B2BF8" w:rsidRPr="001B2BF8" w:rsidRDefault="001B2BF8" w:rsidP="002C2181">
            <w:pPr>
              <w:rPr>
                <w:sz w:val="24"/>
                <w:szCs w:val="24"/>
              </w:rPr>
            </w:pPr>
          </w:p>
        </w:tc>
      </w:tr>
      <w:tr w:rsidR="001B2BF8" w:rsidRPr="001B2BF8" w:rsidTr="001B2BF8">
        <w:tc>
          <w:tcPr>
            <w:tcW w:w="3342" w:type="dxa"/>
          </w:tcPr>
          <w:p w:rsidR="001B2BF8" w:rsidRDefault="001B2BF8" w:rsidP="002C2181">
            <w:pPr>
              <w:rPr>
                <w:sz w:val="24"/>
                <w:szCs w:val="24"/>
              </w:rPr>
            </w:pPr>
            <w:r>
              <w:rPr>
                <w:sz w:val="24"/>
                <w:szCs w:val="24"/>
              </w:rPr>
              <w:t>Q.3</w:t>
            </w:r>
          </w:p>
          <w:p w:rsidR="001B2BF8" w:rsidRPr="001B2BF8" w:rsidRDefault="001B2BF8" w:rsidP="002C2181">
            <w:pPr>
              <w:rPr>
                <w:sz w:val="24"/>
                <w:szCs w:val="24"/>
              </w:rPr>
            </w:pPr>
          </w:p>
        </w:tc>
        <w:tc>
          <w:tcPr>
            <w:tcW w:w="3342" w:type="dxa"/>
          </w:tcPr>
          <w:p w:rsidR="001B2BF8" w:rsidRPr="001B2BF8" w:rsidRDefault="001B2BF8" w:rsidP="002C2181">
            <w:pPr>
              <w:rPr>
                <w:sz w:val="24"/>
                <w:szCs w:val="24"/>
              </w:rPr>
            </w:pPr>
          </w:p>
        </w:tc>
        <w:tc>
          <w:tcPr>
            <w:tcW w:w="3342" w:type="dxa"/>
          </w:tcPr>
          <w:p w:rsidR="001B2BF8" w:rsidRPr="001B2BF8" w:rsidRDefault="001B2BF8" w:rsidP="002C2181">
            <w:pPr>
              <w:rPr>
                <w:sz w:val="24"/>
                <w:szCs w:val="24"/>
              </w:rPr>
            </w:pPr>
          </w:p>
        </w:tc>
      </w:tr>
      <w:tr w:rsidR="001B2BF8" w:rsidRPr="001B2BF8" w:rsidTr="001B2BF8">
        <w:tc>
          <w:tcPr>
            <w:tcW w:w="3342" w:type="dxa"/>
          </w:tcPr>
          <w:p w:rsidR="001B2BF8" w:rsidRDefault="001B2BF8" w:rsidP="002C2181">
            <w:pPr>
              <w:rPr>
                <w:sz w:val="24"/>
                <w:szCs w:val="24"/>
              </w:rPr>
            </w:pPr>
            <w:r>
              <w:rPr>
                <w:sz w:val="24"/>
                <w:szCs w:val="24"/>
              </w:rPr>
              <w:t>TOTAL</w:t>
            </w:r>
          </w:p>
          <w:p w:rsidR="001B2BF8" w:rsidRPr="001B2BF8" w:rsidRDefault="001B2BF8" w:rsidP="002C2181">
            <w:pPr>
              <w:rPr>
                <w:sz w:val="24"/>
                <w:szCs w:val="24"/>
              </w:rPr>
            </w:pPr>
          </w:p>
        </w:tc>
        <w:tc>
          <w:tcPr>
            <w:tcW w:w="3342" w:type="dxa"/>
          </w:tcPr>
          <w:p w:rsidR="001B2BF8" w:rsidRPr="001B2BF8" w:rsidRDefault="001B2BF8" w:rsidP="002C2181">
            <w:pPr>
              <w:rPr>
                <w:sz w:val="24"/>
                <w:szCs w:val="24"/>
              </w:rPr>
            </w:pPr>
          </w:p>
        </w:tc>
        <w:tc>
          <w:tcPr>
            <w:tcW w:w="3342" w:type="dxa"/>
          </w:tcPr>
          <w:p w:rsidR="001B2BF8" w:rsidRPr="001B2BF8" w:rsidRDefault="001B2BF8" w:rsidP="002C2181">
            <w:pPr>
              <w:rPr>
                <w:sz w:val="24"/>
                <w:szCs w:val="24"/>
              </w:rPr>
            </w:pPr>
          </w:p>
        </w:tc>
      </w:tr>
    </w:tbl>
    <w:p w:rsidR="001B2BF8" w:rsidRPr="001B2BF8" w:rsidRDefault="001B2BF8" w:rsidP="002C2181"/>
    <w:p w:rsidR="001B2BF8" w:rsidRDefault="001B2BF8" w:rsidP="002C2181"/>
    <w:p w:rsidR="001B2BF8" w:rsidRDefault="001B2BF8" w:rsidP="002C2181"/>
    <w:p w:rsidR="001B2BF8" w:rsidRDefault="001B2BF8" w:rsidP="002C2181"/>
    <w:p w:rsidR="001B2BF8" w:rsidRDefault="001B2BF8" w:rsidP="002C2181"/>
    <w:p w:rsidR="001B2BF8" w:rsidRDefault="001B2BF8" w:rsidP="002C2181"/>
    <w:p w:rsidR="001B2BF8" w:rsidRDefault="001B2BF8" w:rsidP="002C2181"/>
    <w:p w:rsidR="001B2BF8" w:rsidRDefault="001B2BF8" w:rsidP="002C2181"/>
    <w:p w:rsidR="001B2BF8" w:rsidRDefault="001B2BF8" w:rsidP="002C2181"/>
    <w:p w:rsidR="00541745" w:rsidRDefault="006415B6" w:rsidP="002C2181">
      <w:r>
        <w:lastRenderedPageBreak/>
        <w:t>1. You</w:t>
      </w:r>
      <w:r w:rsidR="002C2181">
        <w:t xml:space="preserve"> are provided with the following</w:t>
      </w:r>
      <w:r w:rsidR="00541745">
        <w:t>;</w:t>
      </w:r>
    </w:p>
    <w:p w:rsidR="002C2181" w:rsidRDefault="002C2181" w:rsidP="002C2181">
      <w:r>
        <w:t xml:space="preserve"> </w:t>
      </w:r>
    </w:p>
    <w:p w:rsidR="002C2181" w:rsidRDefault="002C2181" w:rsidP="002C2181">
      <w:r>
        <w:t>DA1 which is a solution containing 5.6g</w:t>
      </w:r>
      <w:r w:rsidR="00541745">
        <w:t>l</w:t>
      </w:r>
      <w:r>
        <w:t xml:space="preserve"> </w:t>
      </w:r>
      <w:r w:rsidRPr="00541745">
        <w:rPr>
          <w:vertAlign w:val="superscript"/>
        </w:rPr>
        <w:t>– 1</w:t>
      </w:r>
      <w:r>
        <w:t xml:space="preserve"> of iron (II) ions.</w:t>
      </w:r>
    </w:p>
    <w:p w:rsidR="00541745" w:rsidRDefault="00541745" w:rsidP="002C2181"/>
    <w:p w:rsidR="00541745" w:rsidRDefault="002C2181" w:rsidP="002C2181">
      <w:r>
        <w:t>DA2 which is a solution of potassium manganate (VII) of unknown concentration</w:t>
      </w:r>
    </w:p>
    <w:p w:rsidR="00541745" w:rsidRDefault="00541745" w:rsidP="002C2181"/>
    <w:p w:rsidR="002C2181" w:rsidRDefault="00541745" w:rsidP="002C2181">
      <w:r>
        <w:t>S</w:t>
      </w:r>
      <w:r w:rsidR="002C2181">
        <w:t xml:space="preserve">olid Q. </w:t>
      </w:r>
    </w:p>
    <w:p w:rsidR="00541745" w:rsidRDefault="00541745" w:rsidP="002C2181"/>
    <w:p w:rsidR="002C2181" w:rsidRDefault="002C2181" w:rsidP="002C2181">
      <w:r>
        <w:t xml:space="preserve">1M sulphuric acid solution. </w:t>
      </w:r>
    </w:p>
    <w:p w:rsidR="00541745" w:rsidRDefault="00541745" w:rsidP="002C2181"/>
    <w:p w:rsidR="002C2181" w:rsidRPr="006415B6" w:rsidRDefault="002C2181" w:rsidP="002C2181">
      <w:pPr>
        <w:rPr>
          <w:b/>
        </w:rPr>
      </w:pPr>
      <w:r w:rsidRPr="006415B6">
        <w:rPr>
          <w:b/>
        </w:rPr>
        <w:t>You are required to determine;</w:t>
      </w:r>
    </w:p>
    <w:p w:rsidR="0017621B" w:rsidRPr="006415B6" w:rsidRDefault="002C2181" w:rsidP="002C2181">
      <w:pPr>
        <w:pStyle w:val="ListParagraph"/>
        <w:numPr>
          <w:ilvl w:val="0"/>
          <w:numId w:val="2"/>
        </w:numPr>
        <w:ind w:left="810" w:hanging="450"/>
        <w:rPr>
          <w:b/>
        </w:rPr>
      </w:pPr>
      <w:r w:rsidRPr="006415B6">
        <w:rPr>
          <w:b/>
        </w:rPr>
        <w:t xml:space="preserve">the molar concentration of potassium manganate (VII) in DA2 </w:t>
      </w:r>
    </w:p>
    <w:p w:rsidR="006415B6" w:rsidRPr="006415B6" w:rsidRDefault="006415B6" w:rsidP="006415B6">
      <w:pPr>
        <w:ind w:left="360"/>
        <w:rPr>
          <w:b/>
        </w:rPr>
      </w:pPr>
    </w:p>
    <w:p w:rsidR="002C2181" w:rsidRPr="006415B6" w:rsidRDefault="002C2181" w:rsidP="002C2181">
      <w:pPr>
        <w:pStyle w:val="ListParagraph"/>
        <w:numPr>
          <w:ilvl w:val="0"/>
          <w:numId w:val="2"/>
        </w:numPr>
        <w:ind w:left="810" w:hanging="450"/>
        <w:rPr>
          <w:b/>
        </w:rPr>
      </w:pPr>
      <w:r w:rsidRPr="006415B6">
        <w:rPr>
          <w:b/>
        </w:rPr>
        <w:t xml:space="preserve">the </w:t>
      </w:r>
      <w:proofErr w:type="spellStart"/>
      <w:r w:rsidRPr="006415B6">
        <w:rPr>
          <w:b/>
        </w:rPr>
        <w:t>stoich</w:t>
      </w:r>
      <w:r w:rsidR="006415B6" w:rsidRPr="006415B6">
        <w:rPr>
          <w:b/>
        </w:rPr>
        <w:t>i</w:t>
      </w:r>
      <w:r w:rsidRPr="006415B6">
        <w:rPr>
          <w:b/>
        </w:rPr>
        <w:t>ometric</w:t>
      </w:r>
      <w:proofErr w:type="spellEnd"/>
      <w:r w:rsidRPr="006415B6">
        <w:rPr>
          <w:b/>
        </w:rPr>
        <w:t xml:space="preserve"> ratio of reaction between iron (II) ions and Q </w:t>
      </w:r>
    </w:p>
    <w:p w:rsidR="002C2181" w:rsidRDefault="002C2181" w:rsidP="002C2181"/>
    <w:p w:rsidR="002C2181" w:rsidRPr="006415B6" w:rsidRDefault="002C2181" w:rsidP="002C2181">
      <w:pPr>
        <w:rPr>
          <w:b/>
        </w:rPr>
      </w:pPr>
      <w:r w:rsidRPr="006415B6">
        <w:rPr>
          <w:b/>
        </w:rPr>
        <w:t>Procedure</w:t>
      </w:r>
    </w:p>
    <w:p w:rsidR="002C2181" w:rsidRPr="006415B6" w:rsidRDefault="002C2181" w:rsidP="002C2181">
      <w:pPr>
        <w:rPr>
          <w:b/>
        </w:rPr>
      </w:pPr>
      <w:r w:rsidRPr="006415B6">
        <w:rPr>
          <w:b/>
        </w:rPr>
        <w:t xml:space="preserve">Part A </w:t>
      </w:r>
    </w:p>
    <w:p w:rsidR="002C2181" w:rsidRDefault="002C2181" w:rsidP="002C2181">
      <w:pPr>
        <w:pStyle w:val="ListParagraph"/>
        <w:numPr>
          <w:ilvl w:val="0"/>
          <w:numId w:val="3"/>
        </w:numPr>
      </w:pPr>
      <w:r>
        <w:t>Pipette 25cm</w:t>
      </w:r>
      <w:r w:rsidRPr="00F35364">
        <w:rPr>
          <w:vertAlign w:val="superscript"/>
        </w:rPr>
        <w:t>3</w:t>
      </w:r>
      <w:r>
        <w:t xml:space="preserve"> (or 20cm</w:t>
      </w:r>
      <w:r w:rsidRPr="00F35364">
        <w:rPr>
          <w:vertAlign w:val="superscript"/>
        </w:rPr>
        <w:t>3</w:t>
      </w:r>
      <w:r>
        <w:t>) of DA1 into a clean conical flask, then add 20cm</w:t>
      </w:r>
      <w:r w:rsidRPr="00F35364">
        <w:rPr>
          <w:vertAlign w:val="superscript"/>
        </w:rPr>
        <w:t>3</w:t>
      </w:r>
      <w:r>
        <w:t xml:space="preserve"> of 1M sulphuric acid and titrate with solution DA2 from the burette until the end point. Repeat the titration 2 – 3 times until you obtain consistent results. Enter your results in the table below </w:t>
      </w:r>
    </w:p>
    <w:p w:rsidR="002C2181" w:rsidRDefault="002C2181" w:rsidP="002C2181">
      <w:pPr>
        <w:pStyle w:val="ListParagraph"/>
      </w:pPr>
    </w:p>
    <w:p w:rsidR="002C2181" w:rsidRDefault="002C2181" w:rsidP="002C2181">
      <w:pPr>
        <w:pStyle w:val="ListParagraph"/>
      </w:pPr>
      <w:r>
        <w:t>Volume of pipette used = …………………………….cm</w:t>
      </w:r>
      <w:r w:rsidRPr="002C2181">
        <w:rPr>
          <w:vertAlign w:val="superscript"/>
        </w:rPr>
        <w:t>3</w:t>
      </w:r>
      <w:r>
        <w:t xml:space="preserve"> </w:t>
      </w:r>
      <w:r>
        <w:tab/>
      </w:r>
      <w:r>
        <w:tab/>
      </w:r>
      <w:r>
        <w:tab/>
      </w:r>
    </w:p>
    <w:tbl>
      <w:tblPr>
        <w:tblStyle w:val="TableGrid"/>
        <w:tblW w:w="0" w:type="auto"/>
        <w:tblInd w:w="720" w:type="dxa"/>
        <w:tblLook w:val="04A0"/>
      </w:tblPr>
      <w:tblGrid>
        <w:gridCol w:w="3258"/>
        <w:gridCol w:w="1216"/>
        <w:gridCol w:w="1034"/>
        <w:gridCol w:w="1350"/>
      </w:tblGrid>
      <w:tr w:rsidR="002C2181" w:rsidTr="002C2181">
        <w:tc>
          <w:tcPr>
            <w:tcW w:w="3258" w:type="dxa"/>
          </w:tcPr>
          <w:p w:rsidR="002C2181" w:rsidRDefault="002C2181" w:rsidP="002C2181">
            <w:pPr>
              <w:pStyle w:val="ListParagraph"/>
              <w:spacing w:line="360" w:lineRule="auto"/>
              <w:ind w:left="0"/>
            </w:pPr>
            <w:r>
              <w:t xml:space="preserve">Titration number </w:t>
            </w:r>
          </w:p>
        </w:tc>
        <w:tc>
          <w:tcPr>
            <w:tcW w:w="1216" w:type="dxa"/>
          </w:tcPr>
          <w:p w:rsidR="002C2181" w:rsidRDefault="002C2181" w:rsidP="002C2181">
            <w:pPr>
              <w:pStyle w:val="ListParagraph"/>
              <w:spacing w:line="360" w:lineRule="auto"/>
              <w:ind w:left="0"/>
            </w:pPr>
            <w:r>
              <w:t>1</w:t>
            </w:r>
          </w:p>
        </w:tc>
        <w:tc>
          <w:tcPr>
            <w:tcW w:w="1034" w:type="dxa"/>
          </w:tcPr>
          <w:p w:rsidR="002C2181" w:rsidRDefault="002C2181" w:rsidP="002C2181">
            <w:pPr>
              <w:pStyle w:val="ListParagraph"/>
              <w:spacing w:line="360" w:lineRule="auto"/>
              <w:ind w:left="0"/>
            </w:pPr>
            <w:r>
              <w:t>2</w:t>
            </w:r>
          </w:p>
        </w:tc>
        <w:tc>
          <w:tcPr>
            <w:tcW w:w="1350" w:type="dxa"/>
          </w:tcPr>
          <w:p w:rsidR="002C2181" w:rsidRDefault="002C2181" w:rsidP="002C2181">
            <w:pPr>
              <w:pStyle w:val="ListParagraph"/>
              <w:spacing w:line="360" w:lineRule="auto"/>
              <w:ind w:left="0"/>
            </w:pPr>
            <w:r>
              <w:t>3</w:t>
            </w:r>
          </w:p>
        </w:tc>
      </w:tr>
      <w:tr w:rsidR="002C2181" w:rsidTr="002C2181">
        <w:tc>
          <w:tcPr>
            <w:tcW w:w="3258" w:type="dxa"/>
          </w:tcPr>
          <w:p w:rsidR="002C2181" w:rsidRDefault="002C2181" w:rsidP="002C2181">
            <w:pPr>
              <w:pStyle w:val="ListParagraph"/>
              <w:spacing w:line="360" w:lineRule="auto"/>
              <w:ind w:left="0"/>
            </w:pPr>
            <w:r>
              <w:t>Final burette reading/cm</w:t>
            </w:r>
            <w:r w:rsidRPr="002C2181">
              <w:rPr>
                <w:vertAlign w:val="superscript"/>
              </w:rPr>
              <w:t>3</w:t>
            </w:r>
          </w:p>
        </w:tc>
        <w:tc>
          <w:tcPr>
            <w:tcW w:w="1216" w:type="dxa"/>
          </w:tcPr>
          <w:p w:rsidR="002C2181" w:rsidRDefault="002C2181" w:rsidP="002C2181">
            <w:pPr>
              <w:pStyle w:val="ListParagraph"/>
              <w:spacing w:line="360" w:lineRule="auto"/>
              <w:ind w:left="0"/>
            </w:pPr>
          </w:p>
        </w:tc>
        <w:tc>
          <w:tcPr>
            <w:tcW w:w="1034" w:type="dxa"/>
          </w:tcPr>
          <w:p w:rsidR="002C2181" w:rsidRDefault="002C2181" w:rsidP="002C2181">
            <w:pPr>
              <w:pStyle w:val="ListParagraph"/>
              <w:spacing w:line="360" w:lineRule="auto"/>
              <w:ind w:left="0"/>
            </w:pPr>
          </w:p>
        </w:tc>
        <w:tc>
          <w:tcPr>
            <w:tcW w:w="1350" w:type="dxa"/>
          </w:tcPr>
          <w:p w:rsidR="002C2181" w:rsidRDefault="002C2181" w:rsidP="002C2181">
            <w:pPr>
              <w:pStyle w:val="ListParagraph"/>
              <w:spacing w:line="360" w:lineRule="auto"/>
              <w:ind w:left="0"/>
            </w:pPr>
          </w:p>
        </w:tc>
      </w:tr>
      <w:tr w:rsidR="002C2181" w:rsidTr="002C2181">
        <w:tc>
          <w:tcPr>
            <w:tcW w:w="3258" w:type="dxa"/>
          </w:tcPr>
          <w:p w:rsidR="002C2181" w:rsidRDefault="002C2181" w:rsidP="002C2181">
            <w:pPr>
              <w:pStyle w:val="ListParagraph"/>
              <w:spacing w:line="360" w:lineRule="auto"/>
              <w:ind w:left="0"/>
            </w:pPr>
            <w:proofErr w:type="spellStart"/>
            <w:r>
              <w:t>Intial</w:t>
            </w:r>
            <w:proofErr w:type="spellEnd"/>
            <w:r>
              <w:t xml:space="preserve"> burette reading/cm</w:t>
            </w:r>
            <w:r w:rsidRPr="002C2181">
              <w:rPr>
                <w:vertAlign w:val="superscript"/>
              </w:rPr>
              <w:t>3</w:t>
            </w:r>
          </w:p>
        </w:tc>
        <w:tc>
          <w:tcPr>
            <w:tcW w:w="1216" w:type="dxa"/>
          </w:tcPr>
          <w:p w:rsidR="002C2181" w:rsidRDefault="002C2181" w:rsidP="002C2181">
            <w:pPr>
              <w:pStyle w:val="ListParagraph"/>
              <w:spacing w:line="360" w:lineRule="auto"/>
              <w:ind w:left="0"/>
            </w:pPr>
          </w:p>
        </w:tc>
        <w:tc>
          <w:tcPr>
            <w:tcW w:w="1034" w:type="dxa"/>
          </w:tcPr>
          <w:p w:rsidR="002C2181" w:rsidRDefault="002C2181" w:rsidP="002C2181">
            <w:pPr>
              <w:pStyle w:val="ListParagraph"/>
              <w:spacing w:line="360" w:lineRule="auto"/>
              <w:ind w:left="0"/>
            </w:pPr>
          </w:p>
        </w:tc>
        <w:tc>
          <w:tcPr>
            <w:tcW w:w="1350" w:type="dxa"/>
          </w:tcPr>
          <w:p w:rsidR="002C2181" w:rsidRDefault="002C2181" w:rsidP="002C2181">
            <w:pPr>
              <w:pStyle w:val="ListParagraph"/>
              <w:spacing w:line="360" w:lineRule="auto"/>
              <w:ind w:left="0"/>
            </w:pPr>
          </w:p>
        </w:tc>
      </w:tr>
      <w:tr w:rsidR="002C2181" w:rsidTr="002C2181">
        <w:tc>
          <w:tcPr>
            <w:tcW w:w="3258" w:type="dxa"/>
          </w:tcPr>
          <w:p w:rsidR="002C2181" w:rsidRDefault="002C2181" w:rsidP="002C2181">
            <w:pPr>
              <w:pStyle w:val="ListParagraph"/>
              <w:spacing w:line="360" w:lineRule="auto"/>
              <w:ind w:left="0"/>
            </w:pPr>
            <w:r>
              <w:t>Volume of DA2 used/cm</w:t>
            </w:r>
            <w:r w:rsidRPr="002C2181">
              <w:rPr>
                <w:vertAlign w:val="superscript"/>
              </w:rPr>
              <w:t>3</w:t>
            </w:r>
          </w:p>
        </w:tc>
        <w:tc>
          <w:tcPr>
            <w:tcW w:w="1216" w:type="dxa"/>
          </w:tcPr>
          <w:p w:rsidR="002C2181" w:rsidRDefault="002C2181" w:rsidP="002C2181">
            <w:pPr>
              <w:pStyle w:val="ListParagraph"/>
              <w:spacing w:line="360" w:lineRule="auto"/>
              <w:ind w:left="0"/>
            </w:pPr>
          </w:p>
        </w:tc>
        <w:tc>
          <w:tcPr>
            <w:tcW w:w="1034" w:type="dxa"/>
          </w:tcPr>
          <w:p w:rsidR="002C2181" w:rsidRDefault="002C2181" w:rsidP="002C2181">
            <w:pPr>
              <w:pStyle w:val="ListParagraph"/>
              <w:spacing w:line="360" w:lineRule="auto"/>
              <w:ind w:left="0"/>
            </w:pPr>
          </w:p>
        </w:tc>
        <w:tc>
          <w:tcPr>
            <w:tcW w:w="1350" w:type="dxa"/>
          </w:tcPr>
          <w:p w:rsidR="002C2181" w:rsidRDefault="002C2181" w:rsidP="002C2181">
            <w:pPr>
              <w:pStyle w:val="ListParagraph"/>
              <w:spacing w:line="360" w:lineRule="auto"/>
              <w:ind w:left="0"/>
            </w:pPr>
          </w:p>
        </w:tc>
      </w:tr>
    </w:tbl>
    <w:p w:rsidR="006415B6" w:rsidRDefault="006415B6" w:rsidP="006415B6"/>
    <w:p w:rsidR="006415B6" w:rsidRDefault="00F35364" w:rsidP="006415B6">
      <w:proofErr w:type="spellStart"/>
      <w:r>
        <w:t>Titre</w:t>
      </w:r>
      <w:proofErr w:type="spellEnd"/>
      <w:r>
        <w:t xml:space="preserve"> values for calculating average volume of DA2</w:t>
      </w:r>
    </w:p>
    <w:p w:rsidR="006415B6" w:rsidRDefault="006415B6" w:rsidP="006415B6"/>
    <w:p w:rsidR="002C2181" w:rsidRDefault="006415B6" w:rsidP="006415B6">
      <w:r>
        <w:t>…………………………………………………………………………………………………………</w:t>
      </w:r>
    </w:p>
    <w:p w:rsidR="006415B6" w:rsidRDefault="006415B6" w:rsidP="006415B6"/>
    <w:p w:rsidR="00F35364" w:rsidRDefault="00F35364" w:rsidP="006415B6">
      <w:r>
        <w:t>Average volume of DA2…………………….</w:t>
      </w:r>
      <w:r w:rsidR="006415B6">
        <w:t>cm</w:t>
      </w:r>
      <w:r w:rsidR="006415B6" w:rsidRPr="006415B6">
        <w:rPr>
          <w:vertAlign w:val="superscript"/>
        </w:rPr>
        <w:t>3</w:t>
      </w:r>
      <w:r>
        <w:tab/>
      </w:r>
    </w:p>
    <w:p w:rsidR="006415B6" w:rsidRDefault="006415B6" w:rsidP="006415B6"/>
    <w:p w:rsidR="006415B6" w:rsidRPr="006415B6" w:rsidRDefault="006415B6" w:rsidP="006415B6">
      <w:pPr>
        <w:rPr>
          <w:b/>
        </w:rPr>
      </w:pPr>
      <w:r w:rsidRPr="006415B6">
        <w:rPr>
          <w:b/>
        </w:rPr>
        <w:t>Questions</w:t>
      </w:r>
    </w:p>
    <w:p w:rsidR="006415B6" w:rsidRDefault="00566BE1" w:rsidP="00566BE1">
      <w:pPr>
        <w:pStyle w:val="ListParagraph"/>
        <w:numPr>
          <w:ilvl w:val="0"/>
          <w:numId w:val="3"/>
        </w:numPr>
      </w:pPr>
      <w:r>
        <w:t xml:space="preserve">Calculate the molar concentration of manganate (VII) ions in DA2 (Fe = 56) </w:t>
      </w:r>
    </w:p>
    <w:p w:rsidR="00566BE1" w:rsidRDefault="00566BE1" w:rsidP="006415B6">
      <w:pPr>
        <w:pStyle w:val="ListParagraph"/>
      </w:pPr>
      <w:r>
        <w:tab/>
      </w:r>
    </w:p>
    <w:p w:rsidR="00566BE1" w:rsidRDefault="00566BE1" w:rsidP="00566BE1">
      <w:pPr>
        <w:pStyle w:val="ListParagraph"/>
        <w:spacing w:line="360" w:lineRule="auto"/>
      </w:pPr>
      <w:r>
        <w:t>……………………………………………………………………………………………………………………………………………………………………………………………………………………………………………………………………………………………………………………………………………………………………………………………………………………………………………………………………………………………………………………………………………………………………………………………………………………………………………………………………………………………………………………………………………………………………………………………………………………</w:t>
      </w:r>
      <w:r>
        <w:lastRenderedPageBreak/>
        <w:t>………………………………………………………………………………………………………………………………………………………………………………………………………………………………………………………………………………………………………………………………………………………………………………………………………………………………………………………………………………………………………………………………………………………………………………………………………………</w:t>
      </w:r>
    </w:p>
    <w:p w:rsidR="00566BE1" w:rsidRDefault="00566BE1" w:rsidP="00566BE1">
      <w:pPr>
        <w:pStyle w:val="ListParagraph"/>
        <w:spacing w:line="360" w:lineRule="auto"/>
      </w:pPr>
    </w:p>
    <w:p w:rsidR="00566BE1" w:rsidRDefault="00566BE1" w:rsidP="00566BE1">
      <w:pPr>
        <w:pStyle w:val="ListParagraph"/>
        <w:spacing w:line="360" w:lineRule="auto"/>
      </w:pPr>
      <w:r>
        <w:t xml:space="preserve">PART B: </w:t>
      </w:r>
    </w:p>
    <w:p w:rsidR="00566BE1" w:rsidRDefault="00566BE1" w:rsidP="002C2181">
      <w:pPr>
        <w:pStyle w:val="ListParagraph"/>
        <w:numPr>
          <w:ilvl w:val="0"/>
          <w:numId w:val="3"/>
        </w:numPr>
      </w:pPr>
      <w:r>
        <w:t>Weigh accurately about 0.5g of solid Q and place it in a beaker. Add to it about 50cm</w:t>
      </w:r>
      <w:r w:rsidRPr="00566BE1">
        <w:rPr>
          <w:vertAlign w:val="superscript"/>
        </w:rPr>
        <w:t>3</w:t>
      </w:r>
      <w:r>
        <w:t xml:space="preserve"> of water and stir to dissolve. Transfer the contents of a beaker into a 250cm</w:t>
      </w:r>
      <w:r w:rsidRPr="00566BE1">
        <w:rPr>
          <w:vertAlign w:val="superscript"/>
        </w:rPr>
        <w:t>3</w:t>
      </w:r>
      <w:r>
        <w:t xml:space="preserve"> volumetric flask. </w:t>
      </w:r>
    </w:p>
    <w:p w:rsidR="00566BE1" w:rsidRDefault="00566BE1" w:rsidP="00566BE1">
      <w:pPr>
        <w:pStyle w:val="ListParagraph"/>
      </w:pPr>
      <w:r>
        <w:t>Add exactly 150cm</w:t>
      </w:r>
      <w:r w:rsidRPr="006415B6">
        <w:rPr>
          <w:vertAlign w:val="superscript"/>
        </w:rPr>
        <w:t>3</w:t>
      </w:r>
      <w:r>
        <w:t xml:space="preserve"> of DA1 to the solution in a volumetric flask and top up with distilled water to the mark. Shake and allow to stand for 4 – 5 minutes. </w:t>
      </w:r>
      <w:r w:rsidRPr="00566BE1">
        <w:rPr>
          <w:caps/>
        </w:rPr>
        <w:t>l</w:t>
      </w:r>
      <w:r>
        <w:t xml:space="preserve">abel the resultant </w:t>
      </w:r>
      <w:r w:rsidR="006415B6">
        <w:t>solution DA3</w:t>
      </w:r>
    </w:p>
    <w:p w:rsidR="00566BE1" w:rsidRDefault="00566BE1" w:rsidP="00566BE1">
      <w:pPr>
        <w:pStyle w:val="ListParagraph"/>
      </w:pPr>
    </w:p>
    <w:p w:rsidR="00566BE1" w:rsidRDefault="00566BE1" w:rsidP="002C2181">
      <w:pPr>
        <w:pStyle w:val="ListParagraph"/>
        <w:numPr>
          <w:ilvl w:val="0"/>
          <w:numId w:val="3"/>
        </w:numPr>
      </w:pPr>
      <w:r>
        <w:t>Pipette 25cm</w:t>
      </w:r>
      <w:r w:rsidRPr="00566BE1">
        <w:rPr>
          <w:vertAlign w:val="superscript"/>
        </w:rPr>
        <w:t>3</w:t>
      </w:r>
      <w:r>
        <w:t xml:space="preserve"> (or 20cm</w:t>
      </w:r>
      <w:r w:rsidRPr="00566BE1">
        <w:rPr>
          <w:vertAlign w:val="superscript"/>
        </w:rPr>
        <w:t>3</w:t>
      </w:r>
      <w:r>
        <w:t>) of DA3 into a clean conical flask followed by 10cm</w:t>
      </w:r>
      <w:r w:rsidRPr="00566BE1">
        <w:rPr>
          <w:vertAlign w:val="superscript"/>
        </w:rPr>
        <w:t>3</w:t>
      </w:r>
      <w:r>
        <w:t xml:space="preserve"> of 1M sulphuric acid and then titrate with DA2 from the burette until the end point. Repeat the titration 2 – 3 times to obtain consistent results. Enter your results in the table below. </w:t>
      </w:r>
    </w:p>
    <w:p w:rsidR="006415B6" w:rsidRDefault="006415B6" w:rsidP="00566BE1">
      <w:pPr>
        <w:pStyle w:val="ListParagraph"/>
      </w:pPr>
    </w:p>
    <w:p w:rsidR="00566BE1" w:rsidRDefault="00566BE1" w:rsidP="00566BE1">
      <w:pPr>
        <w:pStyle w:val="ListParagraph"/>
      </w:pPr>
      <w:r>
        <w:t>Mass of Q + empty bottle</w:t>
      </w:r>
      <w:r>
        <w:tab/>
        <w:t xml:space="preserve"> = ……………………………….g </w:t>
      </w:r>
    </w:p>
    <w:p w:rsidR="006415B6" w:rsidRDefault="006415B6" w:rsidP="00566BE1">
      <w:pPr>
        <w:pStyle w:val="ListParagraph"/>
      </w:pPr>
    </w:p>
    <w:p w:rsidR="00566BE1" w:rsidRDefault="00566BE1" w:rsidP="00566BE1">
      <w:pPr>
        <w:pStyle w:val="ListParagraph"/>
      </w:pPr>
      <w:r>
        <w:t xml:space="preserve">Mass of empty bottle </w:t>
      </w:r>
      <w:r>
        <w:tab/>
      </w:r>
      <w:r>
        <w:tab/>
        <w:t>= ………………………………..g</w:t>
      </w:r>
    </w:p>
    <w:p w:rsidR="006415B6" w:rsidRDefault="006415B6" w:rsidP="00566BE1">
      <w:pPr>
        <w:pStyle w:val="ListParagraph"/>
      </w:pPr>
    </w:p>
    <w:p w:rsidR="00566BE1" w:rsidRDefault="00566BE1" w:rsidP="00566BE1">
      <w:pPr>
        <w:pStyle w:val="ListParagraph"/>
      </w:pPr>
      <w:r>
        <w:t xml:space="preserve">Mass of Q alone </w:t>
      </w:r>
      <w:r>
        <w:tab/>
      </w:r>
      <w:r>
        <w:tab/>
        <w:t>= ………………………………..g</w:t>
      </w:r>
    </w:p>
    <w:p w:rsidR="006415B6" w:rsidRDefault="006415B6" w:rsidP="00566BE1">
      <w:pPr>
        <w:pStyle w:val="ListParagraph"/>
      </w:pPr>
    </w:p>
    <w:p w:rsidR="00566BE1" w:rsidRDefault="00566BE1" w:rsidP="00566BE1">
      <w:pPr>
        <w:pStyle w:val="ListParagraph"/>
      </w:pPr>
      <w:r>
        <w:t xml:space="preserve">Volume of pipette used </w:t>
      </w:r>
      <w:r>
        <w:tab/>
        <w:t>= ………………………………..cm</w:t>
      </w:r>
      <w:r w:rsidRPr="00566BE1">
        <w:rPr>
          <w:vertAlign w:val="superscript"/>
        </w:rPr>
        <w:t>3</w:t>
      </w:r>
      <w:r>
        <w:t xml:space="preserve"> </w:t>
      </w:r>
    </w:p>
    <w:p w:rsidR="00566BE1" w:rsidRDefault="00566BE1" w:rsidP="00566BE1"/>
    <w:tbl>
      <w:tblPr>
        <w:tblStyle w:val="TableGrid"/>
        <w:tblW w:w="0" w:type="auto"/>
        <w:tblInd w:w="720" w:type="dxa"/>
        <w:tblLook w:val="04A0"/>
      </w:tblPr>
      <w:tblGrid>
        <w:gridCol w:w="3348"/>
        <w:gridCol w:w="1664"/>
        <w:gridCol w:w="1576"/>
        <w:gridCol w:w="1530"/>
      </w:tblGrid>
      <w:tr w:rsidR="00687F21" w:rsidTr="00687F21">
        <w:tc>
          <w:tcPr>
            <w:tcW w:w="3348" w:type="dxa"/>
          </w:tcPr>
          <w:p w:rsidR="00687F21" w:rsidRDefault="00687F21" w:rsidP="00687F21">
            <w:pPr>
              <w:spacing w:line="360" w:lineRule="auto"/>
            </w:pPr>
            <w:r>
              <w:t xml:space="preserve">Titration number </w:t>
            </w:r>
          </w:p>
        </w:tc>
        <w:tc>
          <w:tcPr>
            <w:tcW w:w="1664" w:type="dxa"/>
          </w:tcPr>
          <w:p w:rsidR="00687F21" w:rsidRDefault="00687F21" w:rsidP="00687F21">
            <w:pPr>
              <w:spacing w:line="360" w:lineRule="auto"/>
            </w:pPr>
            <w:r>
              <w:t>1</w:t>
            </w:r>
          </w:p>
        </w:tc>
        <w:tc>
          <w:tcPr>
            <w:tcW w:w="1576" w:type="dxa"/>
          </w:tcPr>
          <w:p w:rsidR="00687F21" w:rsidRDefault="00687F21" w:rsidP="00687F21">
            <w:pPr>
              <w:spacing w:line="360" w:lineRule="auto"/>
            </w:pPr>
            <w:r>
              <w:t>2</w:t>
            </w:r>
          </w:p>
        </w:tc>
        <w:tc>
          <w:tcPr>
            <w:tcW w:w="1530" w:type="dxa"/>
          </w:tcPr>
          <w:p w:rsidR="00687F21" w:rsidRDefault="00687F21" w:rsidP="00687F21">
            <w:pPr>
              <w:spacing w:line="360" w:lineRule="auto"/>
            </w:pPr>
            <w:r>
              <w:t>3</w:t>
            </w:r>
          </w:p>
        </w:tc>
      </w:tr>
      <w:tr w:rsidR="00687F21" w:rsidTr="00687F21">
        <w:tc>
          <w:tcPr>
            <w:tcW w:w="3348" w:type="dxa"/>
          </w:tcPr>
          <w:p w:rsidR="00687F21" w:rsidRDefault="00687F21" w:rsidP="00687F21">
            <w:pPr>
              <w:spacing w:line="360" w:lineRule="auto"/>
            </w:pPr>
            <w:r>
              <w:t>Final burette reading/cm</w:t>
            </w:r>
            <w:r w:rsidRPr="00687F21">
              <w:rPr>
                <w:vertAlign w:val="superscript"/>
              </w:rPr>
              <w:t>3</w:t>
            </w:r>
            <w:r>
              <w:t xml:space="preserve"> </w:t>
            </w:r>
          </w:p>
        </w:tc>
        <w:tc>
          <w:tcPr>
            <w:tcW w:w="1664" w:type="dxa"/>
          </w:tcPr>
          <w:p w:rsidR="00687F21" w:rsidRDefault="00687F21" w:rsidP="00687F21">
            <w:pPr>
              <w:spacing w:line="360" w:lineRule="auto"/>
            </w:pPr>
          </w:p>
        </w:tc>
        <w:tc>
          <w:tcPr>
            <w:tcW w:w="1576" w:type="dxa"/>
          </w:tcPr>
          <w:p w:rsidR="00687F21" w:rsidRDefault="00687F21" w:rsidP="00687F21">
            <w:pPr>
              <w:spacing w:line="360" w:lineRule="auto"/>
            </w:pPr>
          </w:p>
        </w:tc>
        <w:tc>
          <w:tcPr>
            <w:tcW w:w="1530" w:type="dxa"/>
          </w:tcPr>
          <w:p w:rsidR="00687F21" w:rsidRDefault="00687F21" w:rsidP="00687F21">
            <w:pPr>
              <w:spacing w:line="360" w:lineRule="auto"/>
            </w:pPr>
          </w:p>
        </w:tc>
      </w:tr>
      <w:tr w:rsidR="00687F21" w:rsidTr="00687F21">
        <w:tc>
          <w:tcPr>
            <w:tcW w:w="3348" w:type="dxa"/>
          </w:tcPr>
          <w:p w:rsidR="00687F21" w:rsidRDefault="00687F21" w:rsidP="00687F21">
            <w:pPr>
              <w:spacing w:line="360" w:lineRule="auto"/>
            </w:pPr>
            <w:r>
              <w:t>Initial burette reading/cm</w:t>
            </w:r>
            <w:r w:rsidRPr="00687F21">
              <w:rPr>
                <w:vertAlign w:val="superscript"/>
              </w:rPr>
              <w:t>3</w:t>
            </w:r>
          </w:p>
        </w:tc>
        <w:tc>
          <w:tcPr>
            <w:tcW w:w="1664" w:type="dxa"/>
          </w:tcPr>
          <w:p w:rsidR="00687F21" w:rsidRDefault="00687F21" w:rsidP="00687F21">
            <w:pPr>
              <w:spacing w:line="360" w:lineRule="auto"/>
            </w:pPr>
          </w:p>
        </w:tc>
        <w:tc>
          <w:tcPr>
            <w:tcW w:w="1576" w:type="dxa"/>
          </w:tcPr>
          <w:p w:rsidR="00687F21" w:rsidRDefault="00687F21" w:rsidP="00687F21">
            <w:pPr>
              <w:spacing w:line="360" w:lineRule="auto"/>
            </w:pPr>
          </w:p>
        </w:tc>
        <w:tc>
          <w:tcPr>
            <w:tcW w:w="1530" w:type="dxa"/>
          </w:tcPr>
          <w:p w:rsidR="00687F21" w:rsidRDefault="00687F21" w:rsidP="00687F21">
            <w:pPr>
              <w:spacing w:line="360" w:lineRule="auto"/>
            </w:pPr>
          </w:p>
        </w:tc>
      </w:tr>
      <w:tr w:rsidR="00687F21" w:rsidTr="00687F21">
        <w:tc>
          <w:tcPr>
            <w:tcW w:w="3348" w:type="dxa"/>
          </w:tcPr>
          <w:p w:rsidR="00687F21" w:rsidRDefault="00687F21" w:rsidP="00687F21">
            <w:pPr>
              <w:spacing w:line="360" w:lineRule="auto"/>
            </w:pPr>
            <w:r>
              <w:t>Volume of DA used/cm</w:t>
            </w:r>
            <w:r w:rsidRPr="00687F21">
              <w:rPr>
                <w:vertAlign w:val="superscript"/>
              </w:rPr>
              <w:t>3</w:t>
            </w:r>
            <w:r>
              <w:t xml:space="preserve"> </w:t>
            </w:r>
          </w:p>
        </w:tc>
        <w:tc>
          <w:tcPr>
            <w:tcW w:w="1664" w:type="dxa"/>
          </w:tcPr>
          <w:p w:rsidR="00687F21" w:rsidRDefault="00687F21" w:rsidP="00687F21">
            <w:pPr>
              <w:spacing w:line="360" w:lineRule="auto"/>
            </w:pPr>
          </w:p>
        </w:tc>
        <w:tc>
          <w:tcPr>
            <w:tcW w:w="1576" w:type="dxa"/>
          </w:tcPr>
          <w:p w:rsidR="00687F21" w:rsidRDefault="00687F21" w:rsidP="00687F21">
            <w:pPr>
              <w:spacing w:line="360" w:lineRule="auto"/>
            </w:pPr>
          </w:p>
        </w:tc>
        <w:tc>
          <w:tcPr>
            <w:tcW w:w="1530" w:type="dxa"/>
          </w:tcPr>
          <w:p w:rsidR="00687F21" w:rsidRDefault="00687F21" w:rsidP="00687F21">
            <w:pPr>
              <w:spacing w:line="360" w:lineRule="auto"/>
            </w:pPr>
          </w:p>
        </w:tc>
      </w:tr>
    </w:tbl>
    <w:p w:rsidR="00566BE1" w:rsidRDefault="00566BE1" w:rsidP="00566BE1"/>
    <w:p w:rsidR="00687F21" w:rsidRDefault="00687F21" w:rsidP="00687F21">
      <w:proofErr w:type="spellStart"/>
      <w:r>
        <w:t>Titre</w:t>
      </w:r>
      <w:proofErr w:type="spellEnd"/>
      <w:r>
        <w:t xml:space="preserve"> values for calculating average volume of DA2</w:t>
      </w:r>
    </w:p>
    <w:p w:rsidR="006415B6" w:rsidRDefault="006415B6" w:rsidP="00687F21"/>
    <w:p w:rsidR="006415B6" w:rsidRDefault="006415B6" w:rsidP="00687F21">
      <w:r>
        <w:t>………………………………………………………………………………………………………</w:t>
      </w:r>
    </w:p>
    <w:p w:rsidR="006415B6" w:rsidRDefault="006415B6" w:rsidP="00687F21"/>
    <w:p w:rsidR="00687F21" w:rsidRDefault="006415B6" w:rsidP="00687F21">
      <w:r>
        <w:t>Average</w:t>
      </w:r>
      <w:r w:rsidR="00687F21">
        <w:t xml:space="preserve"> volume of DA2</w:t>
      </w:r>
      <w:r>
        <w:t xml:space="preserve"> used:</w:t>
      </w:r>
      <w:r w:rsidR="00687F21">
        <w:t xml:space="preserve"> ………………………</w:t>
      </w:r>
      <w:r>
        <w:t>cm</w:t>
      </w:r>
      <w:r w:rsidRPr="006415B6">
        <w:rPr>
          <w:vertAlign w:val="superscript"/>
        </w:rPr>
        <w:t>3</w:t>
      </w:r>
    </w:p>
    <w:p w:rsidR="006415B6" w:rsidRDefault="006415B6" w:rsidP="00687F21"/>
    <w:p w:rsidR="006415B6" w:rsidRDefault="006415B6" w:rsidP="00687F21"/>
    <w:p w:rsidR="006415B6" w:rsidRDefault="006415B6" w:rsidP="00687F21"/>
    <w:p w:rsidR="006415B6" w:rsidRDefault="006415B6" w:rsidP="00687F21"/>
    <w:p w:rsidR="00A25E22" w:rsidRDefault="00A25E22" w:rsidP="00687F21"/>
    <w:p w:rsidR="006415B6" w:rsidRDefault="006415B6" w:rsidP="00687F21"/>
    <w:p w:rsidR="006415B6" w:rsidRDefault="006415B6" w:rsidP="00687F21"/>
    <w:p w:rsidR="00687F21" w:rsidRPr="006415B6" w:rsidRDefault="00687F21" w:rsidP="00687F21">
      <w:pPr>
        <w:rPr>
          <w:b/>
        </w:rPr>
      </w:pPr>
      <w:r w:rsidRPr="006415B6">
        <w:rPr>
          <w:b/>
        </w:rPr>
        <w:lastRenderedPageBreak/>
        <w:t xml:space="preserve">Questions </w:t>
      </w:r>
    </w:p>
    <w:p w:rsidR="00687F21" w:rsidRDefault="00687F21" w:rsidP="00687F21"/>
    <w:p w:rsidR="00566BE1" w:rsidRDefault="00687F21" w:rsidP="002C2181">
      <w:pPr>
        <w:pStyle w:val="ListParagraph"/>
        <w:numPr>
          <w:ilvl w:val="0"/>
          <w:numId w:val="3"/>
        </w:numPr>
      </w:pPr>
      <w:r>
        <w:t xml:space="preserve">Calculate the moles of </w:t>
      </w:r>
    </w:p>
    <w:p w:rsidR="00687F21" w:rsidRDefault="00687F21" w:rsidP="00687F21">
      <w:pPr>
        <w:pStyle w:val="ListParagraph"/>
        <w:numPr>
          <w:ilvl w:val="0"/>
          <w:numId w:val="4"/>
        </w:numPr>
        <w:ind w:left="1080" w:hanging="360"/>
      </w:pPr>
      <w:r>
        <w:t>Excess iron (II) ion that reacted with the MnO</w:t>
      </w:r>
      <w:r w:rsidRPr="00687F21">
        <w:rPr>
          <w:vertAlign w:val="subscript"/>
        </w:rPr>
        <w:t>4</w:t>
      </w:r>
      <w:r w:rsidRPr="00687F21">
        <w:rPr>
          <w:vertAlign w:val="superscript"/>
        </w:rPr>
        <w:t>–</w:t>
      </w:r>
      <w:r>
        <w:t xml:space="preserve"> in DA2 </w:t>
      </w:r>
      <w:r>
        <w:tab/>
      </w:r>
      <w:r>
        <w:tab/>
      </w:r>
      <w:r>
        <w:tab/>
        <w:t xml:space="preserve"> </w:t>
      </w:r>
    </w:p>
    <w:p w:rsidR="00B56FD8" w:rsidRPr="00B56FD8" w:rsidRDefault="00B56FD8" w:rsidP="00B56FD8">
      <w:r w:rsidRPr="00B56FD8">
        <w:rPr>
          <w:sz w:val="36"/>
          <w:szCs w:val="36"/>
        </w:rPr>
        <w:t>………………………………………………………………………………………………………………………………………………………………………………………………………………………………………………………………………………………………………………………………………………………………………………………………………………………………………………………………………………………………………………………………………………………………………………………………</w:t>
      </w:r>
    </w:p>
    <w:p w:rsidR="00B56FD8" w:rsidRDefault="00B56FD8" w:rsidP="00B56FD8">
      <w:pPr>
        <w:pStyle w:val="ListParagraph"/>
        <w:ind w:left="1080"/>
      </w:pPr>
    </w:p>
    <w:p w:rsidR="00687F21" w:rsidRDefault="00687F21" w:rsidP="00687F21">
      <w:pPr>
        <w:pStyle w:val="ListParagraph"/>
        <w:ind w:left="1080"/>
      </w:pPr>
    </w:p>
    <w:p w:rsidR="00687F21" w:rsidRDefault="00687F21" w:rsidP="00687F21">
      <w:pPr>
        <w:pStyle w:val="ListParagraph"/>
        <w:numPr>
          <w:ilvl w:val="0"/>
          <w:numId w:val="4"/>
        </w:numPr>
        <w:ind w:left="1080" w:hanging="360"/>
      </w:pPr>
      <w:r>
        <w:t>Excess iron (II) ions contained in 250cm</w:t>
      </w:r>
      <w:r w:rsidRPr="00687F21">
        <w:rPr>
          <w:vertAlign w:val="superscript"/>
        </w:rPr>
        <w:t>3</w:t>
      </w:r>
      <w:r>
        <w:t xml:space="preserve"> of DA3 </w:t>
      </w:r>
      <w:r>
        <w:tab/>
      </w:r>
      <w:r>
        <w:tab/>
      </w:r>
      <w:r>
        <w:tab/>
      </w:r>
      <w:r>
        <w:tab/>
      </w:r>
    </w:p>
    <w:p w:rsidR="00687F21" w:rsidRDefault="00687F21" w:rsidP="00687F21">
      <w:pPr>
        <w:pStyle w:val="ListParagraph"/>
        <w:ind w:left="1080"/>
      </w:pPr>
    </w:p>
    <w:p w:rsidR="00B56FD8" w:rsidRPr="00B56FD8" w:rsidRDefault="00B56FD8" w:rsidP="00B56FD8">
      <w:pPr>
        <w:rPr>
          <w:sz w:val="36"/>
          <w:szCs w:val="36"/>
        </w:rPr>
      </w:pPr>
      <w:r w:rsidRPr="00B56FD8">
        <w:rPr>
          <w:sz w:val="36"/>
          <w:szCs w:val="36"/>
        </w:rPr>
        <w:t>………………………………………………………………………………………………………………………………………………………………………………………………………………………………………………………………………………………………………………………………………………………………………………………………………………………………………………………………………………………………………………………………………………………………………………………………</w:t>
      </w:r>
    </w:p>
    <w:p w:rsidR="00687F21" w:rsidRDefault="00687F21" w:rsidP="00687F21">
      <w:pPr>
        <w:pStyle w:val="ListParagraph"/>
        <w:ind w:left="1080"/>
      </w:pPr>
    </w:p>
    <w:p w:rsidR="00687F21" w:rsidRDefault="00687F21" w:rsidP="00687F21">
      <w:pPr>
        <w:pStyle w:val="ListParagraph"/>
        <w:numPr>
          <w:ilvl w:val="0"/>
          <w:numId w:val="4"/>
        </w:numPr>
        <w:ind w:left="1080" w:hanging="360"/>
      </w:pPr>
      <w:r>
        <w:t xml:space="preserve">Iron (II) ions that reacted with Q </w:t>
      </w:r>
      <w:r>
        <w:tab/>
      </w:r>
      <w:r>
        <w:tab/>
      </w:r>
      <w:r>
        <w:tab/>
      </w:r>
      <w:r>
        <w:tab/>
      </w:r>
      <w:r>
        <w:tab/>
      </w:r>
      <w:r>
        <w:tab/>
      </w:r>
    </w:p>
    <w:p w:rsidR="00B56FD8" w:rsidRPr="00B56FD8" w:rsidRDefault="00B56FD8" w:rsidP="00B56FD8">
      <w:r w:rsidRPr="00B56FD8">
        <w:rPr>
          <w:sz w:val="36"/>
          <w:szCs w:val="36"/>
        </w:rPr>
        <w:t>………………………………………………………………………………………………………………………………………………………………………………………………………………………………………………………………………………………………………………………………………………………………………………………………</w:t>
      </w:r>
      <w:r>
        <w:rPr>
          <w:sz w:val="36"/>
          <w:szCs w:val="36"/>
        </w:rPr>
        <w:t>………………………………………………………………………………………………………………………</w:t>
      </w:r>
    </w:p>
    <w:p w:rsidR="00B56FD8" w:rsidRPr="00B56FD8" w:rsidRDefault="00B56FD8" w:rsidP="00B56FD8"/>
    <w:p w:rsidR="00687F21" w:rsidRDefault="00687F21" w:rsidP="00687F21">
      <w:pPr>
        <w:pStyle w:val="ListParagraph"/>
        <w:ind w:left="1080"/>
      </w:pPr>
    </w:p>
    <w:p w:rsidR="00B56FD8" w:rsidRDefault="00B56FD8" w:rsidP="00687F21">
      <w:pPr>
        <w:pStyle w:val="ListParagraph"/>
        <w:ind w:left="1080"/>
      </w:pPr>
    </w:p>
    <w:p w:rsidR="00687F21" w:rsidRDefault="00687F21" w:rsidP="00687F21">
      <w:pPr>
        <w:pStyle w:val="ListParagraph"/>
        <w:ind w:left="1080"/>
      </w:pPr>
    </w:p>
    <w:p w:rsidR="00687F21" w:rsidRDefault="00687F21" w:rsidP="002C2181">
      <w:pPr>
        <w:pStyle w:val="ListParagraph"/>
        <w:numPr>
          <w:ilvl w:val="0"/>
          <w:numId w:val="3"/>
        </w:numPr>
      </w:pPr>
      <w:r>
        <w:lastRenderedPageBreak/>
        <w:t>Determine the ratio of reaction between Iron (II) ions and Q (R</w:t>
      </w:r>
      <w:r w:rsidR="00B56FD8">
        <w:t>FM of</w:t>
      </w:r>
      <w:r>
        <w:t xml:space="preserve"> Q = 270) </w:t>
      </w:r>
      <w:r>
        <w:tab/>
      </w:r>
    </w:p>
    <w:p w:rsidR="00687F21" w:rsidRDefault="00687F21" w:rsidP="00687F21">
      <w:pPr>
        <w:pStyle w:val="ListParagraph"/>
      </w:pPr>
    </w:p>
    <w:p w:rsidR="00B56FD8" w:rsidRDefault="00B56FD8" w:rsidP="00B56FD8">
      <w:pPr>
        <w:rPr>
          <w:sz w:val="36"/>
          <w:szCs w:val="36"/>
        </w:rPr>
      </w:pPr>
      <w:r w:rsidRPr="00B56FD8">
        <w:rPr>
          <w:sz w:val="36"/>
          <w:szCs w:val="36"/>
        </w:rPr>
        <w:t>………………………………………………………………………………………………………………………………………………………………………………………………………………………………………………………………………………………………………………………………………………………………………………………………………………………………………………………………………………………………………………………………………………………………………………………………</w:t>
      </w:r>
    </w:p>
    <w:p w:rsidR="00B56FD8" w:rsidRPr="00B56FD8" w:rsidRDefault="00B56FD8" w:rsidP="00B56FD8">
      <w:pPr>
        <w:rPr>
          <w:sz w:val="36"/>
          <w:szCs w:val="36"/>
        </w:rPr>
      </w:pPr>
    </w:p>
    <w:p w:rsidR="00687F21" w:rsidRDefault="00687F21" w:rsidP="00687F21">
      <w:pPr>
        <w:pStyle w:val="ListParagraph"/>
      </w:pPr>
    </w:p>
    <w:p w:rsidR="0004596D" w:rsidRDefault="00B56FD8" w:rsidP="0004596D">
      <w:r>
        <w:t>2. You</w:t>
      </w:r>
      <w:r w:rsidR="0004596D">
        <w:t xml:space="preserve"> are provided with substance L which contains </w:t>
      </w:r>
      <w:r w:rsidR="0004596D" w:rsidRPr="00B56FD8">
        <w:rPr>
          <w:b/>
        </w:rPr>
        <w:t xml:space="preserve">two </w:t>
      </w:r>
      <w:proofErr w:type="spellStart"/>
      <w:r w:rsidR="0004596D" w:rsidRPr="00B56FD8">
        <w:rPr>
          <w:b/>
        </w:rPr>
        <w:t>cations</w:t>
      </w:r>
      <w:proofErr w:type="spellEnd"/>
      <w:r w:rsidR="0004596D">
        <w:t xml:space="preserve"> and </w:t>
      </w:r>
      <w:r w:rsidR="0004596D" w:rsidRPr="00B56FD8">
        <w:rPr>
          <w:b/>
        </w:rPr>
        <w:t>two anions</w:t>
      </w:r>
      <w:r w:rsidR="0004596D">
        <w:t xml:space="preserve">. You are required to identify the </w:t>
      </w:r>
      <w:proofErr w:type="spellStart"/>
      <w:r w:rsidR="0004596D">
        <w:t>cations</w:t>
      </w:r>
      <w:proofErr w:type="spellEnd"/>
      <w:r w:rsidR="0004596D">
        <w:t xml:space="preserve"> and anions in L. Carry out the tests below and record your observations and deductions in the table below</w:t>
      </w:r>
      <w:r>
        <w:t>.</w:t>
      </w:r>
      <w:r w:rsidR="0004596D">
        <w:t xml:space="preserve"> </w:t>
      </w:r>
      <w:r>
        <w:t>W</w:t>
      </w:r>
      <w:r w:rsidR="0004596D">
        <w:t xml:space="preserve">here a </w:t>
      </w:r>
      <w:proofErr w:type="gramStart"/>
      <w:r w:rsidR="0004596D">
        <w:t>gas(</w:t>
      </w:r>
      <w:proofErr w:type="spellStart"/>
      <w:proofErr w:type="gramEnd"/>
      <w:r w:rsidR="0004596D">
        <w:t>es</w:t>
      </w:r>
      <w:proofErr w:type="spellEnd"/>
      <w:r w:rsidR="0004596D">
        <w:t xml:space="preserve">) is/are evolved, it should be identified </w:t>
      </w:r>
      <w:r w:rsidR="0004596D">
        <w:tab/>
        <w:t xml:space="preserve">(28 marks) </w:t>
      </w:r>
    </w:p>
    <w:p w:rsidR="0004596D" w:rsidRDefault="0004596D" w:rsidP="0004596D"/>
    <w:tbl>
      <w:tblPr>
        <w:tblStyle w:val="TableGrid"/>
        <w:tblW w:w="0" w:type="auto"/>
        <w:tblLook w:val="04A0"/>
      </w:tblPr>
      <w:tblGrid>
        <w:gridCol w:w="3342"/>
        <w:gridCol w:w="3342"/>
        <w:gridCol w:w="3342"/>
      </w:tblGrid>
      <w:tr w:rsidR="00956090" w:rsidTr="00956090">
        <w:tc>
          <w:tcPr>
            <w:tcW w:w="3342" w:type="dxa"/>
          </w:tcPr>
          <w:p w:rsidR="00956090" w:rsidRDefault="00956090" w:rsidP="0004596D">
            <w:r>
              <w:t>TESTS</w:t>
            </w:r>
          </w:p>
        </w:tc>
        <w:tc>
          <w:tcPr>
            <w:tcW w:w="3342" w:type="dxa"/>
          </w:tcPr>
          <w:p w:rsidR="00956090" w:rsidRDefault="00956090" w:rsidP="0004596D">
            <w:r>
              <w:t xml:space="preserve">OBSERVATIONS </w:t>
            </w:r>
          </w:p>
        </w:tc>
        <w:tc>
          <w:tcPr>
            <w:tcW w:w="3342" w:type="dxa"/>
          </w:tcPr>
          <w:p w:rsidR="00956090" w:rsidRDefault="00956090" w:rsidP="0004596D">
            <w:r>
              <w:t xml:space="preserve">DEDUCTIONS </w:t>
            </w:r>
          </w:p>
        </w:tc>
      </w:tr>
      <w:tr w:rsidR="00956090" w:rsidTr="00956090">
        <w:tc>
          <w:tcPr>
            <w:tcW w:w="3342" w:type="dxa"/>
          </w:tcPr>
          <w:p w:rsidR="00956090" w:rsidRDefault="00956090" w:rsidP="00956090">
            <w:pPr>
              <w:pStyle w:val="ListParagraph"/>
              <w:numPr>
                <w:ilvl w:val="0"/>
                <w:numId w:val="5"/>
              </w:numPr>
              <w:ind w:left="450"/>
            </w:pPr>
            <w:r>
              <w:t xml:space="preserve">Heat a spatula </w:t>
            </w:r>
            <w:proofErr w:type="spellStart"/>
            <w:r>
              <w:t>endful</w:t>
            </w:r>
            <w:proofErr w:type="spellEnd"/>
            <w:r>
              <w:t xml:space="preserve"> of L in a hard glass test tube first gently and then more strongly until there is no further change. </w:t>
            </w:r>
          </w:p>
          <w:p w:rsidR="00956090" w:rsidRDefault="00956090" w:rsidP="00956090">
            <w:pPr>
              <w:pStyle w:val="ListParagraph"/>
              <w:ind w:left="450"/>
            </w:pPr>
          </w:p>
          <w:p w:rsidR="00956090" w:rsidRDefault="00956090" w:rsidP="00956090">
            <w:pPr>
              <w:pStyle w:val="ListParagraph"/>
              <w:ind w:left="450"/>
            </w:pPr>
          </w:p>
          <w:p w:rsidR="00B56FD8" w:rsidRDefault="00B56FD8" w:rsidP="00956090">
            <w:pPr>
              <w:pStyle w:val="ListParagraph"/>
              <w:ind w:left="450"/>
            </w:pPr>
          </w:p>
          <w:p w:rsidR="00B56FD8" w:rsidRDefault="00B56FD8" w:rsidP="00956090">
            <w:pPr>
              <w:pStyle w:val="ListParagraph"/>
              <w:ind w:left="450"/>
            </w:pPr>
          </w:p>
          <w:p w:rsidR="00B56FD8" w:rsidRDefault="00B56FD8" w:rsidP="00956090">
            <w:pPr>
              <w:pStyle w:val="ListParagraph"/>
              <w:ind w:left="450"/>
            </w:pPr>
          </w:p>
          <w:p w:rsidR="00B56FD8" w:rsidRDefault="00B56FD8" w:rsidP="00956090">
            <w:pPr>
              <w:pStyle w:val="ListParagraph"/>
              <w:ind w:left="450"/>
            </w:pPr>
          </w:p>
          <w:p w:rsidR="00B56FD8" w:rsidRDefault="00B56FD8" w:rsidP="00956090">
            <w:pPr>
              <w:pStyle w:val="ListParagraph"/>
              <w:ind w:left="450"/>
            </w:pPr>
          </w:p>
          <w:p w:rsidR="00B56FD8" w:rsidRDefault="00B56FD8" w:rsidP="00956090">
            <w:pPr>
              <w:pStyle w:val="ListParagraph"/>
              <w:ind w:left="450"/>
            </w:pPr>
          </w:p>
          <w:p w:rsidR="00B56FD8" w:rsidRDefault="00B56FD8" w:rsidP="00956090">
            <w:pPr>
              <w:pStyle w:val="ListParagraph"/>
              <w:ind w:left="450"/>
            </w:pPr>
          </w:p>
          <w:p w:rsidR="00B56FD8" w:rsidRDefault="00B56FD8" w:rsidP="00956090">
            <w:pPr>
              <w:pStyle w:val="ListParagraph"/>
              <w:ind w:left="450"/>
            </w:pPr>
          </w:p>
          <w:p w:rsidR="00B56FD8" w:rsidRPr="00956090" w:rsidRDefault="00B56FD8" w:rsidP="00956090">
            <w:pPr>
              <w:pStyle w:val="ListParagraph"/>
              <w:ind w:left="450"/>
            </w:pPr>
          </w:p>
        </w:tc>
        <w:tc>
          <w:tcPr>
            <w:tcW w:w="3342" w:type="dxa"/>
          </w:tcPr>
          <w:p w:rsidR="00956090" w:rsidRDefault="00956090" w:rsidP="0004596D"/>
        </w:tc>
        <w:tc>
          <w:tcPr>
            <w:tcW w:w="3342" w:type="dxa"/>
          </w:tcPr>
          <w:p w:rsidR="00956090" w:rsidRDefault="00956090" w:rsidP="0004596D"/>
        </w:tc>
      </w:tr>
      <w:tr w:rsidR="00956090" w:rsidTr="00956090">
        <w:tc>
          <w:tcPr>
            <w:tcW w:w="3342" w:type="dxa"/>
          </w:tcPr>
          <w:p w:rsidR="00956090" w:rsidRDefault="00956090" w:rsidP="00956090">
            <w:pPr>
              <w:pStyle w:val="ListParagraph"/>
              <w:numPr>
                <w:ilvl w:val="0"/>
                <w:numId w:val="5"/>
              </w:numPr>
              <w:ind w:left="450"/>
            </w:pPr>
            <w:r>
              <w:t>Put three spatula endfuls of L in a test tube. Add about 3cm</w:t>
            </w:r>
            <w:r w:rsidRPr="00996170">
              <w:rPr>
                <w:vertAlign w:val="superscript"/>
              </w:rPr>
              <w:t>3</w:t>
            </w:r>
            <w:r>
              <w:t xml:space="preserve"> of water and shake vigorously. Then add dilute sodium hydroxide solution </w:t>
            </w:r>
            <w:r w:rsidR="00996170">
              <w:t>drop wise</w:t>
            </w:r>
            <w:r>
              <w:t xml:space="preserve"> until in excess and filter. Keep both filtrate and residue </w:t>
            </w:r>
          </w:p>
          <w:p w:rsidR="00996170" w:rsidRDefault="00996170" w:rsidP="00996170"/>
          <w:p w:rsidR="00996170" w:rsidRDefault="00996170" w:rsidP="00996170"/>
          <w:p w:rsidR="00996170" w:rsidRDefault="00996170" w:rsidP="00996170"/>
          <w:p w:rsidR="00996170" w:rsidRDefault="00996170" w:rsidP="00996170"/>
          <w:p w:rsidR="00996170" w:rsidRDefault="00996170" w:rsidP="00996170"/>
          <w:p w:rsidR="00996170" w:rsidRPr="00996170" w:rsidRDefault="00996170" w:rsidP="00996170"/>
          <w:p w:rsidR="00956090" w:rsidRDefault="00956090" w:rsidP="00956090">
            <w:pPr>
              <w:pStyle w:val="ListParagraph"/>
              <w:numPr>
                <w:ilvl w:val="0"/>
                <w:numId w:val="5"/>
              </w:numPr>
              <w:ind w:left="450"/>
            </w:pPr>
            <w:r>
              <w:lastRenderedPageBreak/>
              <w:t xml:space="preserve">To the filtrate, add dilute nitric acid </w:t>
            </w:r>
            <w:r w:rsidR="00996170">
              <w:t>drop wise</w:t>
            </w:r>
            <w:r>
              <w:t xml:space="preserve"> until the solution just becomes acidic. Then divide the resultant solution into seven parts </w:t>
            </w:r>
          </w:p>
          <w:p w:rsidR="00956090" w:rsidRDefault="00956090" w:rsidP="00956090">
            <w:pPr>
              <w:pStyle w:val="ListParagraph"/>
              <w:ind w:left="450"/>
            </w:pPr>
          </w:p>
          <w:p w:rsidR="00956090" w:rsidRDefault="00956090" w:rsidP="00F534CF">
            <w:pPr>
              <w:pStyle w:val="ListParagraph"/>
              <w:numPr>
                <w:ilvl w:val="0"/>
                <w:numId w:val="6"/>
              </w:numPr>
              <w:ind w:left="720" w:hanging="450"/>
            </w:pPr>
            <w:r>
              <w:t xml:space="preserve">To the first part add dilute sodium hydroxide solution </w:t>
            </w:r>
            <w:proofErr w:type="spellStart"/>
            <w:r>
              <w:t>dropwise</w:t>
            </w:r>
            <w:proofErr w:type="spellEnd"/>
            <w:r>
              <w:t xml:space="preserve"> until in excess </w:t>
            </w:r>
          </w:p>
          <w:p w:rsidR="00996170" w:rsidRDefault="00996170" w:rsidP="00996170"/>
          <w:p w:rsidR="00996170" w:rsidRDefault="00996170" w:rsidP="00996170"/>
          <w:p w:rsidR="00996170" w:rsidRPr="00996170" w:rsidRDefault="00996170" w:rsidP="00996170"/>
        </w:tc>
        <w:tc>
          <w:tcPr>
            <w:tcW w:w="3342" w:type="dxa"/>
          </w:tcPr>
          <w:p w:rsidR="00956090" w:rsidRDefault="00956090" w:rsidP="0004596D"/>
        </w:tc>
        <w:tc>
          <w:tcPr>
            <w:tcW w:w="3342" w:type="dxa"/>
          </w:tcPr>
          <w:p w:rsidR="00956090" w:rsidRDefault="00956090" w:rsidP="0004596D"/>
        </w:tc>
      </w:tr>
      <w:tr w:rsidR="00956090" w:rsidTr="00956090">
        <w:tc>
          <w:tcPr>
            <w:tcW w:w="3342" w:type="dxa"/>
          </w:tcPr>
          <w:p w:rsidR="00956090" w:rsidRDefault="00956090" w:rsidP="00956090">
            <w:pPr>
              <w:pStyle w:val="ListParagraph"/>
              <w:numPr>
                <w:ilvl w:val="0"/>
                <w:numId w:val="6"/>
              </w:numPr>
              <w:ind w:left="720" w:hanging="450"/>
            </w:pPr>
            <w:r>
              <w:lastRenderedPageBreak/>
              <w:t xml:space="preserve">To the second part of the acidic solution, add </w:t>
            </w:r>
            <w:r w:rsidR="004E6843">
              <w:t>aqueous</w:t>
            </w:r>
            <w:r>
              <w:t xml:space="preserve"> ammonia </w:t>
            </w:r>
            <w:proofErr w:type="spellStart"/>
            <w:r>
              <w:t>dropwise</w:t>
            </w:r>
            <w:proofErr w:type="spellEnd"/>
            <w:r>
              <w:t xml:space="preserve"> until in excess </w:t>
            </w:r>
          </w:p>
          <w:p w:rsidR="00996170" w:rsidRDefault="00996170" w:rsidP="00996170"/>
          <w:p w:rsidR="00996170" w:rsidRDefault="00996170" w:rsidP="00996170"/>
          <w:p w:rsidR="00996170" w:rsidRDefault="00996170" w:rsidP="00996170"/>
          <w:p w:rsidR="00996170" w:rsidRDefault="00996170" w:rsidP="00996170"/>
          <w:p w:rsidR="00996170" w:rsidRPr="00996170" w:rsidRDefault="00996170" w:rsidP="00996170"/>
        </w:tc>
        <w:tc>
          <w:tcPr>
            <w:tcW w:w="3342" w:type="dxa"/>
          </w:tcPr>
          <w:p w:rsidR="00956090" w:rsidRDefault="00956090" w:rsidP="0004596D"/>
        </w:tc>
        <w:tc>
          <w:tcPr>
            <w:tcW w:w="3342" w:type="dxa"/>
          </w:tcPr>
          <w:p w:rsidR="00956090" w:rsidRDefault="00956090" w:rsidP="0004596D"/>
        </w:tc>
      </w:tr>
      <w:tr w:rsidR="00956090" w:rsidTr="00956090">
        <w:tc>
          <w:tcPr>
            <w:tcW w:w="3342" w:type="dxa"/>
          </w:tcPr>
          <w:p w:rsidR="00956090" w:rsidRDefault="00956090" w:rsidP="00956090">
            <w:pPr>
              <w:pStyle w:val="ListParagraph"/>
              <w:numPr>
                <w:ilvl w:val="0"/>
                <w:numId w:val="6"/>
              </w:numPr>
              <w:ind w:left="720" w:hanging="450"/>
            </w:pPr>
            <w:r>
              <w:t xml:space="preserve">Use the third part to carry out a test of your own to confirm one of the </w:t>
            </w:r>
            <w:proofErr w:type="spellStart"/>
            <w:r>
              <w:t>cations</w:t>
            </w:r>
            <w:proofErr w:type="spellEnd"/>
            <w:r>
              <w:t xml:space="preserve"> in L </w:t>
            </w:r>
          </w:p>
          <w:p w:rsidR="00996170" w:rsidRDefault="00996170" w:rsidP="00996170"/>
          <w:p w:rsidR="00996170" w:rsidRDefault="00996170" w:rsidP="00996170"/>
          <w:p w:rsidR="00996170" w:rsidRDefault="00996170" w:rsidP="00996170"/>
          <w:p w:rsidR="00996170" w:rsidRDefault="00996170" w:rsidP="00996170"/>
          <w:p w:rsidR="00996170" w:rsidRDefault="00996170" w:rsidP="00996170"/>
          <w:p w:rsidR="00996170" w:rsidRDefault="00996170" w:rsidP="00996170"/>
          <w:p w:rsidR="00996170" w:rsidRPr="00996170" w:rsidRDefault="00996170" w:rsidP="00996170"/>
        </w:tc>
        <w:tc>
          <w:tcPr>
            <w:tcW w:w="3342" w:type="dxa"/>
          </w:tcPr>
          <w:p w:rsidR="00956090" w:rsidRDefault="00956090" w:rsidP="0004596D"/>
        </w:tc>
        <w:tc>
          <w:tcPr>
            <w:tcW w:w="3342" w:type="dxa"/>
          </w:tcPr>
          <w:p w:rsidR="00956090" w:rsidRDefault="00956090" w:rsidP="0004596D"/>
        </w:tc>
      </w:tr>
      <w:tr w:rsidR="00956090" w:rsidTr="00956090">
        <w:tc>
          <w:tcPr>
            <w:tcW w:w="3342" w:type="dxa"/>
          </w:tcPr>
          <w:p w:rsidR="00956090" w:rsidRDefault="00956090" w:rsidP="00956090">
            <w:pPr>
              <w:pStyle w:val="ListParagraph"/>
              <w:numPr>
                <w:ilvl w:val="0"/>
                <w:numId w:val="6"/>
              </w:numPr>
              <w:ind w:left="720" w:hanging="450"/>
            </w:pPr>
            <w:r>
              <w:t>to the fourth part add about 1cm</w:t>
            </w:r>
            <w:r w:rsidRPr="00956090">
              <w:rPr>
                <w:vertAlign w:val="superscript"/>
              </w:rPr>
              <w:t>3</w:t>
            </w:r>
            <w:r>
              <w:t xml:space="preserve">  of lead (II) nitrate and warm </w:t>
            </w:r>
          </w:p>
          <w:p w:rsidR="00956090" w:rsidRDefault="00956090" w:rsidP="00956090">
            <w:pPr>
              <w:pStyle w:val="ListParagraph"/>
            </w:pPr>
          </w:p>
          <w:p w:rsidR="00956090" w:rsidRDefault="00956090" w:rsidP="00956090">
            <w:pPr>
              <w:pStyle w:val="ListParagraph"/>
            </w:pPr>
          </w:p>
          <w:p w:rsidR="00996170" w:rsidRDefault="00996170" w:rsidP="00956090">
            <w:pPr>
              <w:pStyle w:val="ListParagraph"/>
            </w:pPr>
          </w:p>
          <w:p w:rsidR="00996170" w:rsidRDefault="00996170" w:rsidP="00956090">
            <w:pPr>
              <w:pStyle w:val="ListParagraph"/>
            </w:pPr>
          </w:p>
        </w:tc>
        <w:tc>
          <w:tcPr>
            <w:tcW w:w="3342" w:type="dxa"/>
          </w:tcPr>
          <w:p w:rsidR="00956090" w:rsidRDefault="00956090" w:rsidP="0004596D"/>
        </w:tc>
        <w:tc>
          <w:tcPr>
            <w:tcW w:w="3342" w:type="dxa"/>
          </w:tcPr>
          <w:p w:rsidR="00956090" w:rsidRDefault="00956090" w:rsidP="0004596D"/>
        </w:tc>
      </w:tr>
      <w:tr w:rsidR="00956090" w:rsidTr="00956090">
        <w:tc>
          <w:tcPr>
            <w:tcW w:w="3342" w:type="dxa"/>
          </w:tcPr>
          <w:p w:rsidR="00956090" w:rsidRDefault="00956090" w:rsidP="00956090">
            <w:pPr>
              <w:pStyle w:val="ListParagraph"/>
              <w:numPr>
                <w:ilvl w:val="0"/>
                <w:numId w:val="6"/>
              </w:numPr>
              <w:ind w:left="720" w:hanging="450"/>
            </w:pPr>
            <w:r>
              <w:t>To the fifth part of the acidic solution, carry out a test of your own to confirm one of the anions in L</w:t>
            </w:r>
          </w:p>
          <w:p w:rsidR="00996170" w:rsidRDefault="00996170" w:rsidP="00996170"/>
          <w:p w:rsidR="00996170" w:rsidRDefault="00996170" w:rsidP="00996170"/>
          <w:p w:rsidR="00996170" w:rsidRPr="00996170" w:rsidRDefault="00996170" w:rsidP="00996170"/>
        </w:tc>
        <w:tc>
          <w:tcPr>
            <w:tcW w:w="3342" w:type="dxa"/>
          </w:tcPr>
          <w:p w:rsidR="00956090" w:rsidRDefault="00956090" w:rsidP="0004596D"/>
        </w:tc>
        <w:tc>
          <w:tcPr>
            <w:tcW w:w="3342" w:type="dxa"/>
          </w:tcPr>
          <w:p w:rsidR="00956090" w:rsidRDefault="00956090" w:rsidP="0004596D"/>
        </w:tc>
      </w:tr>
      <w:tr w:rsidR="004E6843" w:rsidTr="00956090">
        <w:tc>
          <w:tcPr>
            <w:tcW w:w="3342" w:type="dxa"/>
          </w:tcPr>
          <w:p w:rsidR="004E6843" w:rsidRDefault="004E6843" w:rsidP="00956090">
            <w:pPr>
              <w:pStyle w:val="ListParagraph"/>
              <w:numPr>
                <w:ilvl w:val="0"/>
                <w:numId w:val="6"/>
              </w:numPr>
              <w:ind w:left="720" w:hanging="450"/>
            </w:pPr>
            <w:r>
              <w:t xml:space="preserve">To the sixth part, add 3 – 4 drops of concentrated sulphuric acid followed by 4 drops of ethanol and heat. </w:t>
            </w:r>
          </w:p>
          <w:p w:rsidR="001D1367" w:rsidRDefault="001D1367" w:rsidP="001D1367">
            <w:pPr>
              <w:pStyle w:val="ListParagraph"/>
            </w:pPr>
          </w:p>
        </w:tc>
        <w:tc>
          <w:tcPr>
            <w:tcW w:w="3342" w:type="dxa"/>
          </w:tcPr>
          <w:p w:rsidR="004E6843" w:rsidRDefault="004E6843" w:rsidP="0004596D"/>
        </w:tc>
        <w:tc>
          <w:tcPr>
            <w:tcW w:w="3342" w:type="dxa"/>
          </w:tcPr>
          <w:p w:rsidR="004E6843" w:rsidRDefault="004E6843" w:rsidP="0004596D"/>
        </w:tc>
      </w:tr>
      <w:tr w:rsidR="004E6843" w:rsidTr="00956090">
        <w:tc>
          <w:tcPr>
            <w:tcW w:w="3342" w:type="dxa"/>
          </w:tcPr>
          <w:p w:rsidR="004E6843" w:rsidRDefault="004E6843" w:rsidP="00956090">
            <w:pPr>
              <w:pStyle w:val="ListParagraph"/>
              <w:numPr>
                <w:ilvl w:val="0"/>
                <w:numId w:val="6"/>
              </w:numPr>
              <w:ind w:left="720" w:hanging="450"/>
            </w:pPr>
            <w:r>
              <w:lastRenderedPageBreak/>
              <w:t xml:space="preserve">Use the seventh part to carry out a test of your own to confirm the second anion in L </w:t>
            </w:r>
          </w:p>
          <w:p w:rsidR="004E6843" w:rsidRDefault="004E6843" w:rsidP="004E6843">
            <w:pPr>
              <w:pStyle w:val="ListParagraph"/>
            </w:pPr>
          </w:p>
          <w:p w:rsidR="001D1367" w:rsidRDefault="001D1367" w:rsidP="004E6843">
            <w:pPr>
              <w:pStyle w:val="ListParagraph"/>
            </w:pPr>
          </w:p>
          <w:p w:rsidR="001D1367" w:rsidRDefault="001D1367" w:rsidP="004E6843">
            <w:pPr>
              <w:pStyle w:val="ListParagraph"/>
            </w:pPr>
          </w:p>
          <w:p w:rsidR="001D1367" w:rsidRDefault="001D1367" w:rsidP="004E6843">
            <w:pPr>
              <w:pStyle w:val="ListParagraph"/>
            </w:pPr>
          </w:p>
          <w:p w:rsidR="001D1367" w:rsidRDefault="001D1367" w:rsidP="004E6843">
            <w:pPr>
              <w:pStyle w:val="ListParagraph"/>
            </w:pPr>
          </w:p>
          <w:p w:rsidR="001D1367" w:rsidRDefault="001D1367" w:rsidP="004E6843">
            <w:pPr>
              <w:pStyle w:val="ListParagraph"/>
            </w:pPr>
          </w:p>
          <w:p w:rsidR="004E6843" w:rsidRDefault="004E6843" w:rsidP="004E6843">
            <w:pPr>
              <w:pStyle w:val="ListParagraph"/>
            </w:pPr>
          </w:p>
        </w:tc>
        <w:tc>
          <w:tcPr>
            <w:tcW w:w="3342" w:type="dxa"/>
          </w:tcPr>
          <w:p w:rsidR="004E6843" w:rsidRDefault="004E6843" w:rsidP="0004596D"/>
        </w:tc>
        <w:tc>
          <w:tcPr>
            <w:tcW w:w="3342" w:type="dxa"/>
          </w:tcPr>
          <w:p w:rsidR="004E6843" w:rsidRDefault="004E6843" w:rsidP="0004596D"/>
        </w:tc>
      </w:tr>
      <w:tr w:rsidR="00956090" w:rsidTr="00956090">
        <w:tc>
          <w:tcPr>
            <w:tcW w:w="3342" w:type="dxa"/>
          </w:tcPr>
          <w:p w:rsidR="00956090" w:rsidRDefault="004E6843" w:rsidP="00956090">
            <w:pPr>
              <w:pStyle w:val="ListParagraph"/>
              <w:numPr>
                <w:ilvl w:val="0"/>
                <w:numId w:val="5"/>
              </w:numPr>
              <w:ind w:left="450"/>
            </w:pPr>
            <w:r>
              <w:t>To the residue</w:t>
            </w:r>
            <w:r w:rsidR="001D1367">
              <w:t xml:space="preserve"> from (b)</w:t>
            </w:r>
            <w:r>
              <w:t xml:space="preserve">, add dilute hydrochloric acid until there is no further change. Divide the solution into three portions. </w:t>
            </w:r>
          </w:p>
          <w:p w:rsidR="001D1367" w:rsidRDefault="001D1367" w:rsidP="001D1367"/>
          <w:p w:rsidR="001D1367" w:rsidRPr="001D1367" w:rsidRDefault="001D1367" w:rsidP="001D1367"/>
        </w:tc>
        <w:tc>
          <w:tcPr>
            <w:tcW w:w="3342" w:type="dxa"/>
          </w:tcPr>
          <w:p w:rsidR="00956090" w:rsidRDefault="00956090" w:rsidP="0004596D"/>
        </w:tc>
        <w:tc>
          <w:tcPr>
            <w:tcW w:w="3342" w:type="dxa"/>
          </w:tcPr>
          <w:p w:rsidR="00956090" w:rsidRDefault="00956090" w:rsidP="0004596D"/>
        </w:tc>
      </w:tr>
      <w:tr w:rsidR="004E6843" w:rsidTr="00956090">
        <w:tc>
          <w:tcPr>
            <w:tcW w:w="3342" w:type="dxa"/>
          </w:tcPr>
          <w:p w:rsidR="004E6843" w:rsidRDefault="004E6843" w:rsidP="004E6843">
            <w:pPr>
              <w:pStyle w:val="ListParagraph"/>
              <w:numPr>
                <w:ilvl w:val="0"/>
                <w:numId w:val="7"/>
              </w:numPr>
              <w:ind w:left="720" w:hanging="360"/>
            </w:pPr>
            <w:r>
              <w:t>To the first portion, add dilute sodium hydroxide solution drop</w:t>
            </w:r>
            <w:r w:rsidR="001D1367">
              <w:t xml:space="preserve"> </w:t>
            </w:r>
            <w:r>
              <w:t xml:space="preserve">wise until in excess. </w:t>
            </w:r>
          </w:p>
          <w:p w:rsidR="00281254" w:rsidRDefault="00281254" w:rsidP="00281254">
            <w:pPr>
              <w:pStyle w:val="ListParagraph"/>
            </w:pPr>
          </w:p>
          <w:p w:rsidR="00281254" w:rsidRDefault="00281254" w:rsidP="00281254">
            <w:pPr>
              <w:pStyle w:val="ListParagraph"/>
            </w:pPr>
          </w:p>
          <w:p w:rsidR="00281254" w:rsidRDefault="00281254" w:rsidP="00281254">
            <w:pPr>
              <w:pStyle w:val="ListParagraph"/>
            </w:pPr>
          </w:p>
        </w:tc>
        <w:tc>
          <w:tcPr>
            <w:tcW w:w="3342" w:type="dxa"/>
          </w:tcPr>
          <w:p w:rsidR="004E6843" w:rsidRDefault="004E6843" w:rsidP="0004596D"/>
        </w:tc>
        <w:tc>
          <w:tcPr>
            <w:tcW w:w="3342" w:type="dxa"/>
          </w:tcPr>
          <w:p w:rsidR="004E6843" w:rsidRDefault="004E6843" w:rsidP="0004596D"/>
        </w:tc>
      </w:tr>
      <w:tr w:rsidR="004E6843" w:rsidTr="00956090">
        <w:tc>
          <w:tcPr>
            <w:tcW w:w="3342" w:type="dxa"/>
          </w:tcPr>
          <w:p w:rsidR="004E6843" w:rsidRDefault="004E6843" w:rsidP="004E6843">
            <w:pPr>
              <w:pStyle w:val="ListParagraph"/>
              <w:numPr>
                <w:ilvl w:val="0"/>
                <w:numId w:val="7"/>
              </w:numPr>
              <w:ind w:left="720" w:hanging="360"/>
            </w:pPr>
            <w:r>
              <w:t xml:space="preserve">To the second portion, add aqueous ammonia solution </w:t>
            </w:r>
            <w:r w:rsidR="001D1367">
              <w:t>drop wise</w:t>
            </w:r>
            <w:r>
              <w:t xml:space="preserve"> until in excess. </w:t>
            </w:r>
          </w:p>
          <w:p w:rsidR="004E6843" w:rsidRDefault="004E6843" w:rsidP="004E6843">
            <w:pPr>
              <w:pStyle w:val="ListParagraph"/>
            </w:pPr>
          </w:p>
          <w:p w:rsidR="00281254" w:rsidRDefault="00281254" w:rsidP="004E6843">
            <w:pPr>
              <w:pStyle w:val="ListParagraph"/>
            </w:pPr>
          </w:p>
          <w:p w:rsidR="00281254" w:rsidRDefault="00281254" w:rsidP="004E6843">
            <w:pPr>
              <w:pStyle w:val="ListParagraph"/>
            </w:pPr>
          </w:p>
          <w:p w:rsidR="00281254" w:rsidRDefault="00281254" w:rsidP="004E6843">
            <w:pPr>
              <w:pStyle w:val="ListParagraph"/>
            </w:pPr>
          </w:p>
        </w:tc>
        <w:tc>
          <w:tcPr>
            <w:tcW w:w="3342" w:type="dxa"/>
          </w:tcPr>
          <w:p w:rsidR="004E6843" w:rsidRDefault="004E6843" w:rsidP="0004596D"/>
        </w:tc>
        <w:tc>
          <w:tcPr>
            <w:tcW w:w="3342" w:type="dxa"/>
          </w:tcPr>
          <w:p w:rsidR="004E6843" w:rsidRDefault="004E6843" w:rsidP="0004596D"/>
        </w:tc>
      </w:tr>
      <w:tr w:rsidR="004E6843" w:rsidTr="00956090">
        <w:tc>
          <w:tcPr>
            <w:tcW w:w="3342" w:type="dxa"/>
          </w:tcPr>
          <w:p w:rsidR="004E6843" w:rsidRDefault="004E6843" w:rsidP="004E6843">
            <w:pPr>
              <w:pStyle w:val="ListParagraph"/>
              <w:numPr>
                <w:ilvl w:val="0"/>
                <w:numId w:val="7"/>
              </w:numPr>
              <w:ind w:left="720" w:hanging="360"/>
            </w:pPr>
            <w:r>
              <w:t>To the third portion, add about 3 – 4 drops of potassium iodide solution f</w:t>
            </w:r>
            <w:r w:rsidR="001D1367">
              <w:t>ollowed by excess sodium thiosu</w:t>
            </w:r>
            <w:r>
              <w:t xml:space="preserve">lphate solution </w:t>
            </w:r>
          </w:p>
          <w:p w:rsidR="00281254" w:rsidRDefault="00281254" w:rsidP="00281254">
            <w:pPr>
              <w:pStyle w:val="ListParagraph"/>
            </w:pPr>
          </w:p>
          <w:p w:rsidR="00281254" w:rsidRDefault="00281254" w:rsidP="00281254">
            <w:pPr>
              <w:pStyle w:val="ListParagraph"/>
            </w:pPr>
          </w:p>
          <w:p w:rsidR="00281254" w:rsidRPr="004E6843" w:rsidRDefault="00281254" w:rsidP="00281254">
            <w:pPr>
              <w:pStyle w:val="ListParagraph"/>
            </w:pPr>
          </w:p>
        </w:tc>
        <w:tc>
          <w:tcPr>
            <w:tcW w:w="3342" w:type="dxa"/>
          </w:tcPr>
          <w:p w:rsidR="004E6843" w:rsidRDefault="004E6843" w:rsidP="0004596D"/>
        </w:tc>
        <w:tc>
          <w:tcPr>
            <w:tcW w:w="3342" w:type="dxa"/>
          </w:tcPr>
          <w:p w:rsidR="004E6843" w:rsidRDefault="004E6843" w:rsidP="0004596D"/>
        </w:tc>
      </w:tr>
    </w:tbl>
    <w:p w:rsidR="0004596D" w:rsidRDefault="0004596D" w:rsidP="0004596D"/>
    <w:p w:rsidR="004E6843" w:rsidRDefault="004E6843" w:rsidP="004E6843">
      <w:pPr>
        <w:pStyle w:val="ListParagraph"/>
        <w:numPr>
          <w:ilvl w:val="0"/>
          <w:numId w:val="5"/>
        </w:numPr>
        <w:ind w:left="540" w:hanging="450"/>
      </w:pPr>
      <w:r>
        <w:t xml:space="preserve">Identify the </w:t>
      </w:r>
    </w:p>
    <w:p w:rsidR="004E6843" w:rsidRDefault="004E6843" w:rsidP="004E6843">
      <w:pPr>
        <w:pStyle w:val="ListParagraph"/>
        <w:numPr>
          <w:ilvl w:val="0"/>
          <w:numId w:val="8"/>
        </w:numPr>
        <w:ind w:left="900" w:hanging="360"/>
      </w:pPr>
      <w:proofErr w:type="spellStart"/>
      <w:r>
        <w:t>Cations</w:t>
      </w:r>
      <w:proofErr w:type="spellEnd"/>
      <w:r>
        <w:t xml:space="preserve"> in L ……………………………………and ………………………………..</w:t>
      </w:r>
    </w:p>
    <w:p w:rsidR="004E6843" w:rsidRDefault="004E6843" w:rsidP="004E6843">
      <w:pPr>
        <w:pStyle w:val="ListParagraph"/>
        <w:ind w:left="900"/>
      </w:pPr>
    </w:p>
    <w:p w:rsidR="004E6843" w:rsidRDefault="004E6843" w:rsidP="00F534CF">
      <w:pPr>
        <w:pStyle w:val="ListParagraph"/>
        <w:numPr>
          <w:ilvl w:val="0"/>
          <w:numId w:val="8"/>
        </w:numPr>
        <w:ind w:left="900" w:hanging="360"/>
      </w:pPr>
      <w:r>
        <w:t>Anions in L …………………………………… and ……………………………….</w:t>
      </w:r>
    </w:p>
    <w:p w:rsidR="00F534CF" w:rsidRDefault="00F534CF" w:rsidP="00F534CF">
      <w:pPr>
        <w:pStyle w:val="ListParagraph"/>
      </w:pPr>
    </w:p>
    <w:p w:rsidR="00F534CF" w:rsidRDefault="00F534CF" w:rsidP="00F534CF"/>
    <w:p w:rsidR="001D1367" w:rsidRDefault="001D1367" w:rsidP="00F534CF"/>
    <w:p w:rsidR="001D1367" w:rsidRDefault="001D1367" w:rsidP="00F534CF"/>
    <w:p w:rsidR="001D1367" w:rsidRDefault="001D1367" w:rsidP="00F534CF"/>
    <w:p w:rsidR="00F534CF" w:rsidRDefault="00F534CF" w:rsidP="00F534CF">
      <w:r>
        <w:lastRenderedPageBreak/>
        <w:t xml:space="preserve">3. You are provided with substance S which is an organic compound. You are required to determine the nature of S. </w:t>
      </w:r>
      <w:r w:rsidRPr="00F534CF">
        <w:rPr>
          <w:caps/>
        </w:rPr>
        <w:t>c</w:t>
      </w:r>
      <w:r>
        <w:t xml:space="preserve">arry out the following tests on S and record your observations and deductions in the table below. </w:t>
      </w:r>
      <w:r>
        <w:tab/>
      </w:r>
      <w:r>
        <w:tab/>
      </w:r>
      <w:r>
        <w:tab/>
      </w:r>
      <w:r>
        <w:tab/>
      </w:r>
      <w:r>
        <w:tab/>
      </w:r>
      <w:r>
        <w:tab/>
      </w:r>
      <w:r>
        <w:tab/>
      </w:r>
      <w:r>
        <w:tab/>
      </w:r>
      <w:r>
        <w:tab/>
      </w:r>
      <w:r>
        <w:tab/>
        <w:t xml:space="preserve">(14 marks) </w:t>
      </w:r>
    </w:p>
    <w:p w:rsidR="00281254" w:rsidRDefault="00281254" w:rsidP="00F534CF"/>
    <w:tbl>
      <w:tblPr>
        <w:tblStyle w:val="TableGrid"/>
        <w:tblW w:w="0" w:type="auto"/>
        <w:tblLook w:val="04A0"/>
      </w:tblPr>
      <w:tblGrid>
        <w:gridCol w:w="3342"/>
        <w:gridCol w:w="3342"/>
        <w:gridCol w:w="3342"/>
      </w:tblGrid>
      <w:tr w:rsidR="00281254" w:rsidTr="00281254">
        <w:tc>
          <w:tcPr>
            <w:tcW w:w="3342" w:type="dxa"/>
          </w:tcPr>
          <w:p w:rsidR="00281254" w:rsidRDefault="00281254" w:rsidP="00F534CF">
            <w:r>
              <w:t xml:space="preserve">TESTS </w:t>
            </w:r>
          </w:p>
        </w:tc>
        <w:tc>
          <w:tcPr>
            <w:tcW w:w="3342" w:type="dxa"/>
          </w:tcPr>
          <w:p w:rsidR="00281254" w:rsidRDefault="00281254" w:rsidP="00F534CF">
            <w:r>
              <w:t>OBSERVATION</w:t>
            </w:r>
          </w:p>
        </w:tc>
        <w:tc>
          <w:tcPr>
            <w:tcW w:w="3342" w:type="dxa"/>
          </w:tcPr>
          <w:p w:rsidR="00281254" w:rsidRDefault="00281254" w:rsidP="00F534CF">
            <w:r>
              <w:t xml:space="preserve"> DEDUCTIONS </w:t>
            </w:r>
          </w:p>
        </w:tc>
      </w:tr>
      <w:tr w:rsidR="00281254" w:rsidTr="00281254">
        <w:tc>
          <w:tcPr>
            <w:tcW w:w="3342" w:type="dxa"/>
          </w:tcPr>
          <w:p w:rsidR="00281254" w:rsidRDefault="00281254" w:rsidP="00281254">
            <w:pPr>
              <w:pStyle w:val="ListParagraph"/>
              <w:numPr>
                <w:ilvl w:val="0"/>
                <w:numId w:val="9"/>
              </w:numPr>
              <w:ind w:left="540" w:hanging="450"/>
            </w:pPr>
            <w:r>
              <w:t xml:space="preserve">Burn a small amount of S on a spatula end or on a crucible lid </w:t>
            </w:r>
          </w:p>
          <w:p w:rsidR="001D1367" w:rsidRDefault="001D1367" w:rsidP="001D1367"/>
          <w:p w:rsidR="001D1367" w:rsidRDefault="001D1367" w:rsidP="001D1367"/>
          <w:p w:rsidR="001D1367" w:rsidRDefault="001D1367" w:rsidP="001D1367"/>
          <w:p w:rsidR="001D1367" w:rsidRPr="001D1367" w:rsidRDefault="001D1367" w:rsidP="001D1367"/>
        </w:tc>
        <w:tc>
          <w:tcPr>
            <w:tcW w:w="3342" w:type="dxa"/>
          </w:tcPr>
          <w:p w:rsidR="00281254" w:rsidRDefault="00281254" w:rsidP="00F534CF"/>
        </w:tc>
        <w:tc>
          <w:tcPr>
            <w:tcW w:w="3342" w:type="dxa"/>
          </w:tcPr>
          <w:p w:rsidR="00281254" w:rsidRDefault="00281254" w:rsidP="00F534CF"/>
        </w:tc>
      </w:tr>
      <w:tr w:rsidR="00281254" w:rsidTr="00281254">
        <w:tc>
          <w:tcPr>
            <w:tcW w:w="3342" w:type="dxa"/>
          </w:tcPr>
          <w:p w:rsidR="00281254" w:rsidRDefault="00281254" w:rsidP="00281254">
            <w:pPr>
              <w:pStyle w:val="ListParagraph"/>
              <w:numPr>
                <w:ilvl w:val="0"/>
                <w:numId w:val="9"/>
              </w:numPr>
              <w:ind w:left="540" w:hanging="450"/>
            </w:pPr>
            <w:r>
              <w:t xml:space="preserve">To a spatula </w:t>
            </w:r>
            <w:proofErr w:type="spellStart"/>
            <w:r>
              <w:t>endful</w:t>
            </w:r>
            <w:proofErr w:type="spellEnd"/>
            <w:r>
              <w:t xml:space="preserve"> of S in a test tube, add 2cm</w:t>
            </w:r>
            <w:r w:rsidRPr="00281254">
              <w:rPr>
                <w:vertAlign w:val="superscript"/>
              </w:rPr>
              <w:t>3</w:t>
            </w:r>
            <w:r>
              <w:t xml:space="preserve"> of sodium hydroxide solution and shake. </w:t>
            </w:r>
          </w:p>
          <w:p w:rsidR="00281254" w:rsidRDefault="00281254" w:rsidP="00281254"/>
          <w:p w:rsidR="00281254" w:rsidRDefault="00281254" w:rsidP="00281254"/>
          <w:p w:rsidR="001D1367" w:rsidRPr="00281254" w:rsidRDefault="001D1367" w:rsidP="00281254"/>
        </w:tc>
        <w:tc>
          <w:tcPr>
            <w:tcW w:w="3342" w:type="dxa"/>
          </w:tcPr>
          <w:p w:rsidR="00281254" w:rsidRDefault="00281254" w:rsidP="00F534CF"/>
        </w:tc>
        <w:tc>
          <w:tcPr>
            <w:tcW w:w="3342" w:type="dxa"/>
          </w:tcPr>
          <w:p w:rsidR="00281254" w:rsidRDefault="00281254" w:rsidP="00F534CF"/>
        </w:tc>
      </w:tr>
      <w:tr w:rsidR="00281254" w:rsidTr="00281254">
        <w:tc>
          <w:tcPr>
            <w:tcW w:w="3342" w:type="dxa"/>
          </w:tcPr>
          <w:p w:rsidR="00281254" w:rsidRDefault="00281254" w:rsidP="00281254">
            <w:pPr>
              <w:pStyle w:val="ListParagraph"/>
              <w:numPr>
                <w:ilvl w:val="0"/>
                <w:numId w:val="9"/>
              </w:numPr>
              <w:ind w:left="540" w:hanging="450"/>
            </w:pPr>
            <w:r>
              <w:t xml:space="preserve">To a spatula </w:t>
            </w:r>
            <w:proofErr w:type="spellStart"/>
            <w:r>
              <w:t>endful</w:t>
            </w:r>
            <w:proofErr w:type="spellEnd"/>
            <w:r>
              <w:t xml:space="preserve"> of S in a test tube, add about 3cm</w:t>
            </w:r>
            <w:r w:rsidRPr="00281254">
              <w:rPr>
                <w:vertAlign w:val="superscript"/>
              </w:rPr>
              <w:t>3</w:t>
            </w:r>
            <w:r>
              <w:t xml:space="preserve"> of water. Warm the mixture and test the solution with litmus. Divide the hot solution into two parts. </w:t>
            </w:r>
          </w:p>
          <w:p w:rsidR="00281254" w:rsidRDefault="00281254" w:rsidP="00281254"/>
          <w:p w:rsidR="00281254" w:rsidRPr="00281254" w:rsidRDefault="00281254" w:rsidP="00281254"/>
        </w:tc>
        <w:tc>
          <w:tcPr>
            <w:tcW w:w="3342" w:type="dxa"/>
          </w:tcPr>
          <w:p w:rsidR="00281254" w:rsidRDefault="00281254" w:rsidP="00F534CF"/>
        </w:tc>
        <w:tc>
          <w:tcPr>
            <w:tcW w:w="3342" w:type="dxa"/>
          </w:tcPr>
          <w:p w:rsidR="00281254" w:rsidRDefault="00281254" w:rsidP="00F534CF"/>
        </w:tc>
      </w:tr>
      <w:tr w:rsidR="00281254" w:rsidTr="00281254">
        <w:tc>
          <w:tcPr>
            <w:tcW w:w="3342" w:type="dxa"/>
          </w:tcPr>
          <w:p w:rsidR="00281254" w:rsidRDefault="00281254" w:rsidP="00281254">
            <w:pPr>
              <w:pStyle w:val="ListParagraph"/>
              <w:numPr>
                <w:ilvl w:val="0"/>
                <w:numId w:val="10"/>
              </w:numPr>
              <w:ind w:left="540" w:hanging="450"/>
            </w:pPr>
            <w:r>
              <w:t xml:space="preserve">To the first part of the warm solution, add half a spatula </w:t>
            </w:r>
            <w:proofErr w:type="spellStart"/>
            <w:r>
              <w:t>endful</w:t>
            </w:r>
            <w:proofErr w:type="spellEnd"/>
            <w:r>
              <w:t xml:space="preserve"> of sodium carbonate </w:t>
            </w:r>
          </w:p>
          <w:p w:rsidR="00281254" w:rsidRDefault="00281254" w:rsidP="00281254">
            <w:pPr>
              <w:pStyle w:val="ListParagraph"/>
              <w:ind w:left="540"/>
            </w:pPr>
          </w:p>
          <w:p w:rsidR="00281254" w:rsidRDefault="00281254" w:rsidP="00281254">
            <w:pPr>
              <w:pStyle w:val="ListParagraph"/>
              <w:ind w:left="540"/>
            </w:pPr>
          </w:p>
          <w:p w:rsidR="00281254" w:rsidRDefault="00281254" w:rsidP="00281254">
            <w:pPr>
              <w:pStyle w:val="ListParagraph"/>
              <w:ind w:left="540"/>
            </w:pPr>
          </w:p>
          <w:p w:rsidR="00281254" w:rsidRDefault="00281254" w:rsidP="00281254">
            <w:pPr>
              <w:pStyle w:val="ListParagraph"/>
              <w:ind w:left="540"/>
            </w:pPr>
          </w:p>
          <w:p w:rsidR="00281254" w:rsidRPr="00281254" w:rsidRDefault="00281254" w:rsidP="00281254">
            <w:pPr>
              <w:pStyle w:val="ListParagraph"/>
              <w:ind w:left="540"/>
            </w:pPr>
          </w:p>
        </w:tc>
        <w:tc>
          <w:tcPr>
            <w:tcW w:w="3342" w:type="dxa"/>
          </w:tcPr>
          <w:p w:rsidR="00281254" w:rsidRDefault="00281254" w:rsidP="00F534CF"/>
        </w:tc>
        <w:tc>
          <w:tcPr>
            <w:tcW w:w="3342" w:type="dxa"/>
          </w:tcPr>
          <w:p w:rsidR="00281254" w:rsidRDefault="00281254" w:rsidP="00F534CF"/>
        </w:tc>
      </w:tr>
      <w:tr w:rsidR="00281254" w:rsidTr="00281254">
        <w:tc>
          <w:tcPr>
            <w:tcW w:w="3342" w:type="dxa"/>
          </w:tcPr>
          <w:p w:rsidR="001D1367" w:rsidRDefault="00281254" w:rsidP="00281254">
            <w:pPr>
              <w:pStyle w:val="ListParagraph"/>
              <w:numPr>
                <w:ilvl w:val="0"/>
                <w:numId w:val="10"/>
              </w:numPr>
              <w:ind w:left="540" w:hanging="450"/>
            </w:pPr>
            <w:r>
              <w:t>To the second part of the warm solution, add</w:t>
            </w:r>
          </w:p>
          <w:p w:rsidR="00281254" w:rsidRDefault="00281254" w:rsidP="001D1367">
            <w:pPr>
              <w:pStyle w:val="ListParagraph"/>
              <w:ind w:left="540"/>
            </w:pPr>
            <w:r>
              <w:t>Iron</w:t>
            </w:r>
            <w:r w:rsidR="001D1367">
              <w:t>(iii) chloride solution</w:t>
            </w:r>
            <w:r>
              <w:t xml:space="preserve"> </w:t>
            </w:r>
          </w:p>
          <w:p w:rsidR="00281254" w:rsidRDefault="00281254" w:rsidP="00281254">
            <w:pPr>
              <w:pStyle w:val="ListParagraph"/>
              <w:ind w:left="540"/>
            </w:pPr>
          </w:p>
          <w:p w:rsidR="00281254" w:rsidRDefault="00281254" w:rsidP="00281254">
            <w:pPr>
              <w:pStyle w:val="ListParagraph"/>
              <w:ind w:left="540"/>
            </w:pPr>
          </w:p>
          <w:p w:rsidR="00281254" w:rsidRDefault="00281254" w:rsidP="00281254">
            <w:pPr>
              <w:pStyle w:val="ListParagraph"/>
              <w:ind w:left="540"/>
            </w:pPr>
          </w:p>
          <w:p w:rsidR="00281254" w:rsidRDefault="00281254" w:rsidP="00281254">
            <w:pPr>
              <w:pStyle w:val="ListParagraph"/>
              <w:ind w:left="540"/>
            </w:pPr>
          </w:p>
        </w:tc>
        <w:tc>
          <w:tcPr>
            <w:tcW w:w="3342" w:type="dxa"/>
          </w:tcPr>
          <w:p w:rsidR="00281254" w:rsidRDefault="00281254" w:rsidP="00F534CF"/>
        </w:tc>
        <w:tc>
          <w:tcPr>
            <w:tcW w:w="3342" w:type="dxa"/>
          </w:tcPr>
          <w:p w:rsidR="00281254" w:rsidRDefault="00281254" w:rsidP="00F534CF"/>
        </w:tc>
      </w:tr>
      <w:tr w:rsidR="00281254" w:rsidTr="00281254">
        <w:tc>
          <w:tcPr>
            <w:tcW w:w="3342" w:type="dxa"/>
          </w:tcPr>
          <w:p w:rsidR="00281254" w:rsidRDefault="00281254" w:rsidP="001D1367">
            <w:pPr>
              <w:pStyle w:val="ListParagraph"/>
              <w:numPr>
                <w:ilvl w:val="0"/>
                <w:numId w:val="9"/>
              </w:numPr>
              <w:ind w:left="540" w:hanging="450"/>
            </w:pPr>
            <w:r>
              <w:t xml:space="preserve">To a spatula </w:t>
            </w:r>
            <w:proofErr w:type="spellStart"/>
            <w:r>
              <w:t>endful</w:t>
            </w:r>
            <w:proofErr w:type="spellEnd"/>
            <w:r>
              <w:t xml:space="preserve"> of S, add about 5 – 6 drops of methanol followed by 2 – 3 drops of concentrated sulphuric acid. Heat the mixture and pour into a small beaker of cold water. Allow to stand. </w:t>
            </w:r>
          </w:p>
        </w:tc>
        <w:tc>
          <w:tcPr>
            <w:tcW w:w="3342" w:type="dxa"/>
          </w:tcPr>
          <w:p w:rsidR="00281254" w:rsidRDefault="00281254" w:rsidP="00F534CF"/>
        </w:tc>
        <w:tc>
          <w:tcPr>
            <w:tcW w:w="3342" w:type="dxa"/>
          </w:tcPr>
          <w:p w:rsidR="00281254" w:rsidRDefault="00281254" w:rsidP="00F534CF"/>
        </w:tc>
      </w:tr>
    </w:tbl>
    <w:p w:rsidR="00281254" w:rsidRDefault="00281254" w:rsidP="00F534CF"/>
    <w:p w:rsidR="00281254" w:rsidRDefault="00281254" w:rsidP="00F534CF"/>
    <w:p w:rsidR="00281254" w:rsidRDefault="00281254" w:rsidP="00281254">
      <w:pPr>
        <w:spacing w:line="360" w:lineRule="auto"/>
      </w:pPr>
      <w:r>
        <w:lastRenderedPageBreak/>
        <w:t>(e) Comment on the nature of S …………………………………………………………………….......…………………………………………………………………….......…………………………………………………………………….......…………………………………………………………………….......……………………………</w:t>
      </w:r>
    </w:p>
    <w:p w:rsidR="00281254" w:rsidRDefault="00281254" w:rsidP="00281254"/>
    <w:p w:rsidR="00281254" w:rsidRPr="00A25E22" w:rsidRDefault="00A25E22" w:rsidP="00A25E22">
      <w:pPr>
        <w:jc w:val="center"/>
        <w:rPr>
          <w:b/>
        </w:rPr>
      </w:pPr>
      <w:r w:rsidRPr="00A25E22">
        <w:rPr>
          <w:b/>
        </w:rPr>
        <w:t>END</w:t>
      </w:r>
    </w:p>
    <w:sectPr w:rsidR="00281254" w:rsidRPr="00A25E22" w:rsidSect="00F35364">
      <w:headerReference w:type="default" r:id="rId7"/>
      <w:pgSz w:w="12240" w:h="15840"/>
      <w:pgMar w:top="1080" w:right="99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EB0" w:rsidRDefault="00BD7EB0" w:rsidP="00F534CF">
      <w:r>
        <w:separator/>
      </w:r>
    </w:p>
  </w:endnote>
  <w:endnote w:type="continuationSeparator" w:id="0">
    <w:p w:rsidR="00BD7EB0" w:rsidRDefault="00BD7EB0" w:rsidP="00F53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EB0" w:rsidRDefault="00BD7EB0" w:rsidP="00F534CF">
      <w:r>
        <w:separator/>
      </w:r>
    </w:p>
  </w:footnote>
  <w:footnote w:type="continuationSeparator" w:id="0">
    <w:p w:rsidR="00BD7EB0" w:rsidRDefault="00BD7EB0" w:rsidP="00F53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1366"/>
      <w:docPartObj>
        <w:docPartGallery w:val="Page Numbers (Top of Page)"/>
        <w:docPartUnique/>
      </w:docPartObj>
    </w:sdtPr>
    <w:sdtContent>
      <w:p w:rsidR="00996170" w:rsidRDefault="00996170">
        <w:pPr>
          <w:pStyle w:val="Header"/>
          <w:jc w:val="center"/>
        </w:pPr>
        <w:fldSimple w:instr=" PAGE   \* MERGEFORMAT ">
          <w:r w:rsidR="00A25E22">
            <w:rPr>
              <w:noProof/>
            </w:rPr>
            <w:t>6</w:t>
          </w:r>
        </w:fldSimple>
      </w:p>
    </w:sdtContent>
  </w:sdt>
  <w:p w:rsidR="00996170" w:rsidRDefault="009961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40CB"/>
    <w:multiLevelType w:val="hybridMultilevel"/>
    <w:tmpl w:val="CE7ACC86"/>
    <w:lvl w:ilvl="0" w:tplc="87EE48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A1072"/>
    <w:multiLevelType w:val="hybridMultilevel"/>
    <w:tmpl w:val="452C09F0"/>
    <w:lvl w:ilvl="0" w:tplc="6380837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EB12BA3"/>
    <w:multiLevelType w:val="hybridMultilevel"/>
    <w:tmpl w:val="CCF8CED6"/>
    <w:lvl w:ilvl="0" w:tplc="6CC07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36A06"/>
    <w:multiLevelType w:val="hybridMultilevel"/>
    <w:tmpl w:val="BE463D70"/>
    <w:lvl w:ilvl="0" w:tplc="51CEB8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97141"/>
    <w:multiLevelType w:val="hybridMultilevel"/>
    <w:tmpl w:val="AF82AE1E"/>
    <w:lvl w:ilvl="0" w:tplc="C254C776">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CC030BB"/>
    <w:multiLevelType w:val="hybridMultilevel"/>
    <w:tmpl w:val="D5B637A6"/>
    <w:lvl w:ilvl="0" w:tplc="D68A1CA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54A04941"/>
    <w:multiLevelType w:val="hybridMultilevel"/>
    <w:tmpl w:val="E242A57E"/>
    <w:lvl w:ilvl="0" w:tplc="216CA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511708"/>
    <w:multiLevelType w:val="hybridMultilevel"/>
    <w:tmpl w:val="DC80D16E"/>
    <w:lvl w:ilvl="0" w:tplc="6B6812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D66F07"/>
    <w:multiLevelType w:val="hybridMultilevel"/>
    <w:tmpl w:val="DD300AC2"/>
    <w:lvl w:ilvl="0" w:tplc="1D583E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E0D4D"/>
    <w:multiLevelType w:val="hybridMultilevel"/>
    <w:tmpl w:val="C5FCEF92"/>
    <w:lvl w:ilvl="0" w:tplc="3E084B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0"/>
  </w:num>
  <w:num w:numId="6">
    <w:abstractNumId w:val="5"/>
  </w:num>
  <w:num w:numId="7">
    <w:abstractNumId w:val="4"/>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2181"/>
    <w:rsid w:val="0004596D"/>
    <w:rsid w:val="0017621B"/>
    <w:rsid w:val="001B2BF8"/>
    <w:rsid w:val="001D1367"/>
    <w:rsid w:val="00281254"/>
    <w:rsid w:val="002C2181"/>
    <w:rsid w:val="004E6843"/>
    <w:rsid w:val="00541745"/>
    <w:rsid w:val="00566BE1"/>
    <w:rsid w:val="006415B6"/>
    <w:rsid w:val="00687F21"/>
    <w:rsid w:val="00956090"/>
    <w:rsid w:val="00996170"/>
    <w:rsid w:val="00A25E22"/>
    <w:rsid w:val="00B56FD8"/>
    <w:rsid w:val="00BD7EB0"/>
    <w:rsid w:val="00CF0DFE"/>
    <w:rsid w:val="00E67BCA"/>
    <w:rsid w:val="00F35364"/>
    <w:rsid w:val="00F53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181"/>
    <w:pPr>
      <w:ind w:left="720"/>
      <w:contextualSpacing/>
    </w:pPr>
  </w:style>
  <w:style w:type="table" w:styleId="TableGrid">
    <w:name w:val="Table Grid"/>
    <w:basedOn w:val="TableNormal"/>
    <w:uiPriority w:val="59"/>
    <w:rsid w:val="002C2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34CF"/>
    <w:pPr>
      <w:tabs>
        <w:tab w:val="center" w:pos="4680"/>
        <w:tab w:val="right" w:pos="9360"/>
      </w:tabs>
    </w:pPr>
  </w:style>
  <w:style w:type="character" w:customStyle="1" w:styleId="HeaderChar">
    <w:name w:val="Header Char"/>
    <w:basedOn w:val="DefaultParagraphFont"/>
    <w:link w:val="Header"/>
    <w:uiPriority w:val="99"/>
    <w:rsid w:val="00F534C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534CF"/>
    <w:pPr>
      <w:tabs>
        <w:tab w:val="center" w:pos="4680"/>
        <w:tab w:val="right" w:pos="9360"/>
      </w:tabs>
    </w:pPr>
  </w:style>
  <w:style w:type="character" w:customStyle="1" w:styleId="FooterChar">
    <w:name w:val="Footer Char"/>
    <w:basedOn w:val="DefaultParagraphFont"/>
    <w:link w:val="Footer"/>
    <w:uiPriority w:val="99"/>
    <w:semiHidden/>
    <w:rsid w:val="00F534C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11</cp:revision>
  <cp:lastPrinted>2014-06-04T10:06:00Z</cp:lastPrinted>
  <dcterms:created xsi:type="dcterms:W3CDTF">2014-06-04T05:19:00Z</dcterms:created>
  <dcterms:modified xsi:type="dcterms:W3CDTF">2014-06-04T10:06:00Z</dcterms:modified>
</cp:coreProperties>
</file>