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220/2</w:t>
      </w:r>
    </w:p>
    <w:p>
      <w:pPr>
        <w:pStyle w:val="style157"/>
        <w:spacing w:lineRule="auto" w:line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ECONOMICS</w:t>
      </w:r>
    </w:p>
    <w:p>
      <w:pPr>
        <w:pStyle w:val="style157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Paper 2</w:t>
      </w:r>
    </w:p>
    <w:p>
      <w:pPr>
        <w:pStyle w:val="style157"/>
        <w:spacing w:lineRule="auto" w:line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June 2017</w:t>
      </w:r>
    </w:p>
    <w:p>
      <w:pPr>
        <w:pStyle w:val="style157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</w:rPr>
        <w:t>3 hours</w:t>
      </w:r>
    </w:p>
    <w:p>
      <w:pPr>
        <w:pStyle w:val="style157"/>
        <w:rPr>
          <w:rFonts w:ascii="Times New Roman" w:hAnsi="Times New Roman"/>
          <w:b/>
          <w:sz w:val="26"/>
          <w:szCs w:val="26"/>
        </w:rPr>
      </w:pPr>
    </w:p>
    <w:p>
      <w:pPr>
        <w:pStyle w:val="style157"/>
        <w:rPr>
          <w:rFonts w:ascii="Times New Roman" w:hAnsi="Times New Roman"/>
          <w:b/>
          <w:sz w:val="26"/>
          <w:szCs w:val="26"/>
        </w:rPr>
      </w:pPr>
    </w:p>
    <w:p>
      <w:pPr>
        <w:pStyle w:val="style157"/>
        <w:rPr>
          <w:rFonts w:ascii="Times New Roman" w:hAnsi="Times New Roman"/>
          <w:b/>
          <w:sz w:val="26"/>
          <w:szCs w:val="26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44"/>
          <w:szCs w:val="26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RESOURCE MOCK EXAMINATIONS, 2017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Bell MT" w:hAnsi="Bell MT"/>
          <w:i/>
          <w:sz w:val="24"/>
        </w:rPr>
        <w:t>Uganda Advanced Certificate of Education</w:t>
      </w:r>
    </w:p>
    <w:p>
      <w:pPr>
        <w:pStyle w:val="style157"/>
        <w:spacing w:lineRule="auto" w:line="360"/>
        <w:ind w:left="36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S.6</w:t>
      </w:r>
    </w:p>
    <w:p>
      <w:pPr>
        <w:pStyle w:val="style157"/>
        <w:spacing w:lineRule="auto" w:line="360"/>
        <w:ind w:left="360"/>
        <w:jc w:val="center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ECONOMICS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Paper </w:t>
      </w:r>
      <w:bookmarkStart w:id="0" w:name="_GoBack"/>
      <w:bookmarkEnd w:id="0"/>
      <w:r>
        <w:rPr>
          <w:rFonts w:ascii="Times New Roman" w:hAnsi="Times New Roman"/>
          <w:sz w:val="24"/>
          <w:szCs w:val="26"/>
        </w:rPr>
        <w:t>2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Hours </w:t>
      </w:r>
    </w:p>
    <w:p>
      <w:pPr>
        <w:pStyle w:val="style157"/>
        <w:spacing w:lineRule="auto" w:line="276"/>
        <w:rPr>
          <w:rFonts w:ascii="Times New Roman" w:hAnsi="Times New Roman"/>
          <w:b/>
          <w:sz w:val="26"/>
          <w:szCs w:val="26"/>
        </w:rPr>
      </w:pPr>
    </w:p>
    <w:p>
      <w:pPr>
        <w:pStyle w:val="style157"/>
        <w:spacing w:lineRule="auto" w:line="276"/>
        <w:rPr>
          <w:rFonts w:ascii="Times New Roman" w:hAnsi="Times New Roman"/>
          <w:b/>
          <w:sz w:val="26"/>
          <w:szCs w:val="26"/>
        </w:rPr>
      </w:pPr>
    </w:p>
    <w:p>
      <w:pPr>
        <w:pStyle w:val="style157"/>
        <w:spacing w:lineRule="auto" w:line="276"/>
        <w:rPr>
          <w:rFonts w:ascii="Times New Roman" w:hAnsi="Times New Roman"/>
          <w:b/>
          <w:sz w:val="26"/>
          <w:szCs w:val="26"/>
        </w:rPr>
      </w:pPr>
    </w:p>
    <w:p>
      <w:pPr>
        <w:pStyle w:val="style15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INSTRUCTIONS TO CANDIDATES</w:t>
      </w:r>
    </w:p>
    <w:p>
      <w:pPr>
        <w:pStyle w:val="style157"/>
        <w:spacing w:lineRule="auto" w:line="360"/>
        <w:rPr>
          <w:rFonts w:ascii="Times New Roman" w:hAnsi="Times New Roman"/>
          <w:i/>
          <w:sz w:val="24"/>
          <w:szCs w:val="24"/>
        </w:rPr>
      </w:pPr>
    </w:p>
    <w:p>
      <w:pPr>
        <w:pStyle w:val="style157"/>
        <w:spacing w:lineRule="auto" w:line="480"/>
        <w:rPr>
          <w:rFonts w:ascii="Tmes" w:hAnsi="Tmes" w:cstheme="minorBidi"/>
          <w:i/>
        </w:rPr>
      </w:pPr>
      <w:r>
        <w:rPr>
          <w:rFonts w:ascii="Tmes" w:hAnsi="Tmes"/>
          <w:i/>
        </w:rPr>
        <w:t xml:space="preserve">Attempt </w:t>
      </w:r>
      <w:r>
        <w:rPr>
          <w:rFonts w:ascii="Tmes" w:hAnsi="Tmes"/>
          <w:b/>
        </w:rPr>
        <w:t>five</w:t>
      </w:r>
      <w:r>
        <w:rPr>
          <w:rFonts w:ascii="Tmes" w:hAnsi="Tmes"/>
          <w:i/>
        </w:rPr>
        <w:t xml:space="preserve"> questions in all.</w:t>
      </w: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i/>
        </w:rPr>
        <w:t xml:space="preserve">Section </w:t>
      </w:r>
      <w:r>
        <w:rPr>
          <w:rFonts w:ascii="Tmes" w:hAnsi="Tmes"/>
          <w:b/>
        </w:rPr>
        <w:t>A</w:t>
      </w:r>
      <w:r>
        <w:rPr>
          <w:rFonts w:ascii="Tmes" w:hAnsi="Tmes"/>
          <w:i/>
        </w:rPr>
        <w:t xml:space="preserve"> is compulsory. Answers to this section should be concise.</w:t>
      </w: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i/>
        </w:rPr>
        <w:t xml:space="preserve">Attempt </w:t>
      </w:r>
      <w:r>
        <w:rPr>
          <w:rFonts w:ascii="Tmes" w:hAnsi="Tmes"/>
          <w:b/>
        </w:rPr>
        <w:t>four</w:t>
      </w:r>
      <w:r>
        <w:rPr>
          <w:rFonts w:ascii="Tmes" w:hAnsi="Tmes"/>
          <w:i/>
        </w:rPr>
        <w:t xml:space="preserve"> questions from section </w:t>
      </w:r>
      <w:r>
        <w:rPr>
          <w:rFonts w:ascii="Tmes" w:hAnsi="Tmes"/>
          <w:b/>
        </w:rPr>
        <w:t>B</w:t>
      </w:r>
      <w:r>
        <w:rPr>
          <w:rFonts w:ascii="Tmes" w:hAnsi="Tmes"/>
          <w:i/>
        </w:rPr>
        <w:t>.</w:t>
      </w: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i/>
        </w:rPr>
        <w:t>Credit will be give to use of use of relevant illustration and diagrams.</w:t>
      </w:r>
    </w:p>
    <w:p>
      <w:pPr>
        <w:pStyle w:val="style157"/>
        <w:spacing w:lineRule="auto" w:line="480"/>
        <w:rPr>
          <w:rFonts w:ascii="Tmes" w:hAnsi="Tmes"/>
          <w:i/>
        </w:rPr>
      </w:pPr>
      <w:r>
        <w:rPr>
          <w:rFonts w:ascii="Tmes" w:hAnsi="Tmes"/>
          <w:b/>
        </w:rPr>
        <w:t>All</w:t>
      </w:r>
      <w:r>
        <w:rPr>
          <w:rFonts w:ascii="Tmes" w:hAnsi="Tmes"/>
          <w:i/>
        </w:rPr>
        <w:t xml:space="preserve"> questions carry equal marks.</w:t>
      </w:r>
    </w:p>
    <w:p>
      <w:pPr>
        <w:pStyle w:val="style0"/>
        <w:spacing w:after="160" w:lineRule="auto" w:line="360"/>
        <w:jc w:val="center"/>
        <w:rPr>
          <w:rFonts w:ascii="Century Gothic" w:cs="Arial Rounded MT Bold" w:hAnsi="Century Gothic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  <w:u w:val="single"/>
        </w:rPr>
        <w:br w:type="page"/>
      </w:r>
      <w:r>
        <w:rPr>
          <w:rFonts w:ascii="Century Gothic" w:cs="Arial Rounded MT Bold" w:hAnsi="Century Gothic"/>
          <w:b/>
          <w:sz w:val="20"/>
          <w:szCs w:val="24"/>
        </w:rPr>
        <w:t>SECTION A</w:t>
      </w:r>
      <w:r>
        <w:rPr>
          <w:rFonts w:ascii="Century Gothic" w:cs="Arial Rounded MT Bold" w:hAnsi="Century Gothic"/>
          <w:sz w:val="20"/>
          <w:szCs w:val="24"/>
        </w:rPr>
        <w:t xml:space="preserve"> </w:t>
      </w:r>
      <w:r>
        <w:rPr>
          <w:rFonts w:ascii="Century Gothic" w:cs="Arial Rounded MT Bold" w:hAnsi="Century Gothic"/>
          <w:szCs w:val="24"/>
        </w:rPr>
        <w:t>(</w:t>
      </w:r>
      <w:r>
        <w:rPr>
          <w:rFonts w:ascii="Century Gothic" w:cs="Arial Rounded MT Bold" w:hAnsi="Century Gothic"/>
          <w:sz w:val="20"/>
          <w:szCs w:val="24"/>
        </w:rPr>
        <w:t>20 marks</w:t>
      </w:r>
      <w:r>
        <w:rPr>
          <w:rFonts w:ascii="Century Gothic" w:cs="Arial Rounded MT Bold" w:hAnsi="Century Gothic"/>
          <w:szCs w:val="24"/>
        </w:rPr>
        <w:t>)</w:t>
      </w:r>
    </w:p>
    <w:p>
      <w:pPr>
        <w:pStyle w:val="style179"/>
        <w:spacing w:after="0"/>
        <w:ind w:left="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1.a</w:t>
      </w:r>
      <w:r>
        <w:rPr>
          <w:rFonts w:ascii="Century Gothic" w:cs="Century Gothic" w:hAnsi="Century Gothic"/>
          <w:sz w:val="20"/>
          <w:szCs w:val="20"/>
        </w:rPr>
        <w:t>)(i)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Define the term </w:t>
      </w:r>
      <w:r>
        <w:rPr>
          <w:rFonts w:ascii="Century Gothic" w:cs="Century Gothic" w:hAnsi="Century Gothic"/>
          <w:b/>
          <w:sz w:val="20"/>
          <w:szCs w:val="20"/>
        </w:rPr>
        <w:t>competitive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b/>
          <w:sz w:val="20"/>
          <w:szCs w:val="20"/>
        </w:rPr>
        <w:t>demand</w:t>
      </w:r>
      <w:r>
        <w:rPr>
          <w:rFonts w:ascii="Century Gothic" w:cs="Century Gothic" w:hAnsi="Century Gothic"/>
          <w:sz w:val="20"/>
          <w:szCs w:val="20"/>
        </w:rPr>
        <w:t xml:space="preserve">.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0</w:t>
      </w:r>
      <w:r>
        <w:rPr>
          <w:rFonts w:ascii="Century Gothic" w:cs="Century Gothic" w:hAnsi="Century Gothic"/>
          <w:sz w:val="20"/>
          <w:szCs w:val="20"/>
        </w:rPr>
        <w:t>1 mark)</w:t>
      </w:r>
    </w:p>
    <w:p>
      <w:pPr>
        <w:pStyle w:val="style179"/>
        <w:spacing w:after="0"/>
        <w:ind w:left="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ii(</w:t>
      </w:r>
      <w:r>
        <w:rPr>
          <w:rFonts w:ascii="Century Gothic" w:cs="Century Gothic" w:hAnsi="Century Gothic"/>
          <w:sz w:val="20"/>
          <w:szCs w:val="20"/>
        </w:rPr>
        <w:t>)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State any three examples of competitive demand in your country.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0</w:t>
      </w:r>
      <w:r>
        <w:rPr>
          <w:rFonts w:ascii="Century Gothic" w:cs="Century Gothic" w:hAnsi="Century Gothic"/>
          <w:sz w:val="20"/>
          <w:szCs w:val="20"/>
        </w:rPr>
        <w:t xml:space="preserve">3 marks) </w:t>
      </w:r>
    </w:p>
    <w:p>
      <w:pPr>
        <w:pStyle w:val="style179"/>
        <w:spacing w:after="0"/>
        <w:ind w:left="0"/>
        <w:rPr>
          <w:rFonts w:ascii="Century Gothic" w:cs="Century Gothic" w:hAnsi="Century Gothic"/>
          <w:sz w:val="20"/>
          <w:szCs w:val="20"/>
        </w:rPr>
      </w:pPr>
    </w:p>
    <w:p>
      <w:pPr>
        <w:pStyle w:val="style179"/>
        <w:spacing w:after="0"/>
        <w:ind w:hanging="72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b</w:t>
      </w:r>
      <w:r>
        <w:rPr>
          <w:rFonts w:ascii="Century Gothic" w:cs="Century Gothic" w:hAnsi="Century Gothic"/>
          <w:sz w:val="20"/>
          <w:szCs w:val="20"/>
        </w:rPr>
        <w:t>.)(</w:t>
      </w:r>
      <w:r>
        <w:rPr>
          <w:rFonts w:ascii="Century Gothic" w:cs="Century Gothic" w:hAnsi="Century Gothic"/>
          <w:sz w:val="20"/>
          <w:szCs w:val="20"/>
        </w:rPr>
        <w:t>i</w:t>
      </w:r>
      <w:r>
        <w:rPr>
          <w:rFonts w:ascii="Century Gothic" w:cs="Century Gothic" w:hAnsi="Century Gothic"/>
          <w:sz w:val="20"/>
          <w:szCs w:val="20"/>
        </w:rPr>
        <w:t>)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Distinguish between ‘</w:t>
      </w:r>
      <w:r>
        <w:rPr>
          <w:rFonts w:ascii="Century Gothic" w:cs="Century Gothic" w:hAnsi="Century Gothic"/>
          <w:b/>
          <w:sz w:val="20"/>
          <w:szCs w:val="20"/>
        </w:rPr>
        <w:t>marginal efficiency of capital</w:t>
      </w:r>
      <w:r>
        <w:rPr>
          <w:rFonts w:ascii="Century Gothic" w:cs="Century Gothic" w:hAnsi="Century Gothic"/>
          <w:sz w:val="20"/>
          <w:szCs w:val="20"/>
        </w:rPr>
        <w:t>’ and ‘</w:t>
      </w:r>
      <w:r>
        <w:rPr>
          <w:rFonts w:ascii="Century Gothic" w:cs="Century Gothic" w:hAnsi="Century Gothic"/>
          <w:b/>
          <w:sz w:val="20"/>
          <w:szCs w:val="20"/>
        </w:rPr>
        <w:t>marginal productivity of capital</w:t>
      </w:r>
      <w:r>
        <w:rPr>
          <w:rFonts w:ascii="Century Gothic" w:cs="Century Gothic" w:hAnsi="Century Gothic"/>
          <w:sz w:val="20"/>
          <w:szCs w:val="20"/>
        </w:rPr>
        <w:t xml:space="preserve">’.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0</w:t>
      </w:r>
      <w:r>
        <w:rPr>
          <w:rFonts w:ascii="Century Gothic" w:cs="Century Gothic" w:hAnsi="Century Gothic"/>
          <w:sz w:val="20"/>
          <w:szCs w:val="20"/>
        </w:rPr>
        <w:t>2 marks)</w:t>
      </w:r>
    </w:p>
    <w:p>
      <w:pPr>
        <w:pStyle w:val="style179"/>
        <w:spacing w:after="0"/>
        <w:ind w:hanging="72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(ii)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Mention any two factors that lead to low marginal efficiency of capital in your country.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0</w:t>
      </w:r>
      <w:r>
        <w:rPr>
          <w:rFonts w:ascii="Century Gothic" w:cs="Century Gothic" w:hAnsi="Century Gothic"/>
          <w:sz w:val="20"/>
          <w:szCs w:val="20"/>
        </w:rPr>
        <w:t>2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>marks)</w:t>
      </w:r>
    </w:p>
    <w:p>
      <w:pPr>
        <w:pStyle w:val="style179"/>
        <w:spacing w:after="0"/>
        <w:ind w:left="0"/>
        <w:rPr>
          <w:rFonts w:ascii="Century Gothic" w:cs="Century Gothic" w:hAnsi="Century Gothic"/>
          <w:sz w:val="20"/>
          <w:szCs w:val="20"/>
        </w:rPr>
      </w:pPr>
    </w:p>
    <w:p>
      <w:pPr>
        <w:pStyle w:val="style179"/>
        <w:spacing w:after="0"/>
        <w:ind w:left="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c</w:t>
      </w:r>
      <w:r>
        <w:rPr>
          <w:rFonts w:ascii="Century Gothic" w:cs="Century Gothic" w:hAnsi="Century Gothic"/>
          <w:sz w:val="20"/>
          <w:szCs w:val="20"/>
        </w:rPr>
        <w:t>.)(i)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Define </w:t>
      </w:r>
      <w:r>
        <w:rPr>
          <w:rFonts w:ascii="Century Gothic" w:cs="Century Gothic" w:hAnsi="Century Gothic"/>
          <w:b/>
          <w:sz w:val="20"/>
          <w:szCs w:val="20"/>
        </w:rPr>
        <w:t>marginal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b/>
          <w:sz w:val="20"/>
          <w:szCs w:val="20"/>
        </w:rPr>
        <w:t>propensity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b/>
          <w:sz w:val="20"/>
          <w:szCs w:val="20"/>
        </w:rPr>
        <w:t>to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b/>
          <w:sz w:val="20"/>
          <w:szCs w:val="20"/>
        </w:rPr>
        <w:t>save</w:t>
      </w:r>
      <w:r>
        <w:rPr>
          <w:rFonts w:ascii="Century Gothic" w:cs="Century Gothic" w:hAnsi="Century Gothic"/>
          <w:sz w:val="20"/>
          <w:szCs w:val="20"/>
        </w:rPr>
        <w:t xml:space="preserve"> (</w:t>
      </w:r>
      <w:r>
        <w:rPr>
          <w:rFonts w:ascii="Century Gothic" w:cs="Century Gothic" w:hAnsi="Century Gothic"/>
          <w:b/>
          <w:sz w:val="20"/>
          <w:szCs w:val="20"/>
        </w:rPr>
        <w:t>MPS</w:t>
      </w:r>
      <w:r>
        <w:rPr>
          <w:rFonts w:ascii="Century Gothic" w:cs="Century Gothic" w:hAnsi="Century Gothic"/>
          <w:sz w:val="20"/>
          <w:szCs w:val="20"/>
        </w:rPr>
        <w:t xml:space="preserve">).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0</w:t>
      </w:r>
      <w:r>
        <w:rPr>
          <w:rFonts w:ascii="Century Gothic" w:cs="Century Gothic" w:hAnsi="Century Gothic"/>
          <w:sz w:val="20"/>
          <w:szCs w:val="20"/>
        </w:rPr>
        <w:t>1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>mark)</w:t>
      </w:r>
    </w:p>
    <w:p>
      <w:pPr>
        <w:pStyle w:val="style179"/>
        <w:spacing w:after="0"/>
        <w:ind w:hanging="72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(ii)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Given that MPS is 0.2, and government expenditure increased by Shs. 720 billion. Calculate the final change in income. 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0</w:t>
      </w:r>
      <w:r>
        <w:rPr>
          <w:rFonts w:ascii="Century Gothic" w:cs="Century Gothic" w:hAnsi="Century Gothic"/>
          <w:sz w:val="20"/>
          <w:szCs w:val="20"/>
        </w:rPr>
        <w:t>3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>marks)</w:t>
      </w:r>
    </w:p>
    <w:p>
      <w:pPr>
        <w:pStyle w:val="style179"/>
        <w:spacing w:after="0"/>
        <w:ind w:left="0"/>
        <w:rPr>
          <w:rFonts w:ascii="Century Gothic" w:cs="Century Gothic" w:hAnsi="Century Gothic"/>
          <w:sz w:val="20"/>
          <w:szCs w:val="20"/>
        </w:rPr>
      </w:pPr>
    </w:p>
    <w:p>
      <w:pPr>
        <w:pStyle w:val="style179"/>
        <w:spacing w:after="0"/>
        <w:ind w:left="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d</w:t>
      </w:r>
      <w:r>
        <w:rPr>
          <w:rFonts w:ascii="Century Gothic" w:cs="Century Gothic" w:hAnsi="Century Gothic"/>
          <w:sz w:val="20"/>
          <w:szCs w:val="20"/>
        </w:rPr>
        <w:t>.)(i)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What is meant by </w:t>
      </w:r>
      <w:r>
        <w:rPr>
          <w:rFonts w:ascii="Century Gothic" w:cs="Century Gothic" w:hAnsi="Century Gothic"/>
          <w:b/>
          <w:sz w:val="20"/>
          <w:szCs w:val="20"/>
        </w:rPr>
        <w:t>wage legislation</w:t>
      </w:r>
      <w:r>
        <w:rPr>
          <w:rFonts w:ascii="Century Gothic" w:cs="Century Gothic" w:hAnsi="Century Gothic"/>
          <w:sz w:val="20"/>
          <w:szCs w:val="20"/>
        </w:rPr>
        <w:t xml:space="preserve">?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0</w:t>
      </w:r>
      <w:r>
        <w:rPr>
          <w:rFonts w:ascii="Century Gothic" w:cs="Century Gothic" w:hAnsi="Century Gothic"/>
          <w:sz w:val="20"/>
          <w:szCs w:val="20"/>
        </w:rPr>
        <w:t>1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>mark)</w:t>
      </w:r>
    </w:p>
    <w:p>
      <w:pPr>
        <w:pStyle w:val="style179"/>
        <w:spacing w:after="0"/>
        <w:ind w:left="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(ii)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State any three causes of wage differences in your country.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0</w:t>
      </w:r>
      <w:r>
        <w:rPr>
          <w:rFonts w:ascii="Century Gothic" w:cs="Century Gothic" w:hAnsi="Century Gothic"/>
          <w:sz w:val="20"/>
          <w:szCs w:val="20"/>
        </w:rPr>
        <w:t>3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>marks)</w:t>
      </w:r>
    </w:p>
    <w:p>
      <w:pPr>
        <w:pStyle w:val="style179"/>
        <w:spacing w:after="0"/>
        <w:ind w:left="0"/>
        <w:rPr>
          <w:rFonts w:ascii="Century Gothic" w:cs="Century Gothic" w:hAnsi="Century Gothic"/>
          <w:sz w:val="20"/>
          <w:szCs w:val="20"/>
        </w:rPr>
      </w:pPr>
    </w:p>
    <w:p>
      <w:pPr>
        <w:pStyle w:val="style179"/>
        <w:spacing w:after="0"/>
        <w:ind w:left="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e</w:t>
      </w:r>
      <w:r>
        <w:rPr>
          <w:rFonts w:ascii="Century Gothic" w:cs="Century Gothic" w:hAnsi="Century Gothic"/>
          <w:sz w:val="20"/>
          <w:szCs w:val="20"/>
        </w:rPr>
        <w:t>.)(i)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Define the term ‘</w:t>
      </w:r>
      <w:r>
        <w:rPr>
          <w:rFonts w:ascii="Century Gothic" w:cs="Century Gothic" w:hAnsi="Century Gothic"/>
          <w:b/>
          <w:sz w:val="20"/>
          <w:szCs w:val="20"/>
        </w:rPr>
        <w:t>trade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b/>
          <w:sz w:val="20"/>
          <w:szCs w:val="20"/>
        </w:rPr>
        <w:t>liberalization’</w:t>
      </w:r>
      <w:r>
        <w:rPr>
          <w:rFonts w:ascii="Century Gothic" w:cs="Century Gothic" w:hAnsi="Century Gothic"/>
          <w:sz w:val="20"/>
          <w:szCs w:val="20"/>
        </w:rPr>
        <w:t xml:space="preserve">?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0</w:t>
      </w:r>
      <w:r>
        <w:rPr>
          <w:rFonts w:ascii="Century Gothic" w:cs="Century Gothic" w:hAnsi="Century Gothic"/>
          <w:sz w:val="20"/>
          <w:szCs w:val="20"/>
        </w:rPr>
        <w:t>1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>mark)</w:t>
      </w:r>
    </w:p>
    <w:p>
      <w:pPr>
        <w:pStyle w:val="style179"/>
        <w:spacing w:after="0"/>
        <w:ind w:left="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(ii)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State any three causes of wage differences in your country. 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0</w:t>
      </w:r>
      <w:r>
        <w:rPr>
          <w:rFonts w:ascii="Century Gothic" w:cs="Century Gothic" w:hAnsi="Century Gothic"/>
          <w:sz w:val="20"/>
          <w:szCs w:val="20"/>
        </w:rPr>
        <w:t>3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>marks)</w:t>
      </w:r>
    </w:p>
    <w:p>
      <w:pPr>
        <w:pStyle w:val="style179"/>
        <w:spacing w:after="0" w:lineRule="auto" w:line="36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</w:p>
    <w:p>
      <w:pPr>
        <w:pStyle w:val="style179"/>
        <w:spacing w:after="0" w:lineRule="auto" w:line="360"/>
        <w:ind w:left="0"/>
        <w:jc w:val="center"/>
        <w:rPr>
          <w:rFonts w:ascii="Century Gothic" w:cs="Century Gothic" w:hAnsi="Century Gothic"/>
          <w:b/>
          <w:bCs/>
          <w:szCs w:val="24"/>
        </w:rPr>
      </w:pPr>
      <w:r>
        <w:rPr>
          <w:rFonts w:ascii="Century Gothic" w:cs="Century Gothic" w:hAnsi="Century Gothic"/>
          <w:b/>
          <w:bCs/>
          <w:sz w:val="20"/>
          <w:szCs w:val="24"/>
        </w:rPr>
        <w:t xml:space="preserve">SECTION B </w:t>
      </w:r>
      <w:r>
        <w:rPr>
          <w:rFonts w:ascii="Century Gothic" w:cs="Century Gothic" w:hAnsi="Century Gothic"/>
          <w:b/>
          <w:bCs/>
          <w:szCs w:val="24"/>
        </w:rPr>
        <w:t>(</w:t>
      </w:r>
      <w:r>
        <w:rPr>
          <w:rFonts w:ascii="Century Gothic" w:cs="Century Gothic" w:hAnsi="Century Gothic"/>
          <w:bCs/>
          <w:sz w:val="20"/>
          <w:szCs w:val="24"/>
        </w:rPr>
        <w:t>80 marks</w:t>
      </w:r>
      <w:r>
        <w:rPr>
          <w:rFonts w:ascii="Century Gothic" w:cs="Century Gothic" w:hAnsi="Century Gothic"/>
          <w:b/>
          <w:bCs/>
          <w:szCs w:val="24"/>
        </w:rPr>
        <w:t>)</w:t>
      </w:r>
    </w:p>
    <w:p>
      <w:pPr>
        <w:pStyle w:val="style179"/>
        <w:spacing w:after="0" w:lineRule="auto" w:line="360"/>
        <w:jc w:val="center"/>
        <w:rPr>
          <w:rFonts w:ascii="Century Gothic" w:cs="Century Gothic" w:hAnsi="Century Gothic"/>
          <w:b/>
          <w:bCs/>
          <w:sz w:val="24"/>
          <w:szCs w:val="24"/>
        </w:rPr>
      </w:pPr>
    </w:p>
    <w:p>
      <w:pPr>
        <w:pStyle w:val="style0"/>
        <w:spacing w:after="0" w:lineRule="auto" w:line="36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2.</w:t>
      </w:r>
      <w:r>
        <w:rPr>
          <w:rFonts w:ascii="Century Gothic" w:cs="Century Gothic" w:hAnsi="Century Gothic"/>
          <w:sz w:val="20"/>
          <w:szCs w:val="20"/>
        </w:rPr>
        <w:t>a</w:t>
      </w:r>
      <w:r>
        <w:rPr>
          <w:rFonts w:ascii="Century Gothic" w:cs="Century Gothic" w:hAnsi="Century Gothic"/>
          <w:sz w:val="20"/>
          <w:szCs w:val="20"/>
        </w:rPr>
        <w:t xml:space="preserve">)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What are the causes of fluctuations in prices of agricultural products?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0</w:t>
      </w:r>
      <w:r>
        <w:rPr>
          <w:rFonts w:ascii="Century Gothic" w:cs="Century Gothic" w:hAnsi="Century Gothic"/>
          <w:sz w:val="20"/>
          <w:szCs w:val="20"/>
        </w:rPr>
        <w:t>8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>marks)</w:t>
      </w:r>
    </w:p>
    <w:p>
      <w:pPr>
        <w:pStyle w:val="style0"/>
        <w:spacing w:after="0" w:lineRule="auto" w:line="360"/>
        <w:ind w:left="720" w:hanging="72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b.</w:t>
      </w:r>
      <w:r>
        <w:rPr>
          <w:rFonts w:ascii="Century Gothic" w:cs="Century Gothic" w:hAnsi="Century Gothic"/>
          <w:sz w:val="20"/>
          <w:szCs w:val="20"/>
        </w:rPr>
        <w:t xml:space="preserve">)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Why is there need to control fluctuations in prices of agricultural products?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(12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>marks)</w:t>
      </w:r>
    </w:p>
    <w:p>
      <w:pPr>
        <w:pStyle w:val="style0"/>
        <w:spacing w:after="0" w:lineRule="auto" w:line="360"/>
        <w:rPr>
          <w:rFonts w:ascii="Century Gothic" w:cs="Century Gothic" w:hAnsi="Century Gothic"/>
          <w:sz w:val="20"/>
          <w:szCs w:val="20"/>
        </w:rPr>
      </w:pPr>
    </w:p>
    <w:p>
      <w:pPr>
        <w:pStyle w:val="style0"/>
        <w:spacing w:after="0" w:lineRule="auto" w:line="36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3.</w:t>
      </w:r>
      <w:r>
        <w:rPr>
          <w:rFonts w:ascii="Century Gothic" w:cs="Century Gothic" w:hAnsi="Century Gothic"/>
          <w:sz w:val="20"/>
          <w:szCs w:val="20"/>
        </w:rPr>
        <w:t>a</w:t>
      </w:r>
      <w:r>
        <w:rPr>
          <w:rFonts w:ascii="Century Gothic" w:cs="Century Gothic" w:hAnsi="Century Gothic"/>
          <w:sz w:val="20"/>
          <w:szCs w:val="20"/>
        </w:rPr>
        <w:t xml:space="preserve">)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Distinguish between </w:t>
      </w:r>
      <w:r>
        <w:rPr>
          <w:rFonts w:ascii="Century Gothic" w:cs="Century Gothic" w:hAnsi="Century Gothic"/>
          <w:b/>
          <w:sz w:val="20"/>
          <w:szCs w:val="20"/>
        </w:rPr>
        <w:t>external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b/>
          <w:sz w:val="20"/>
          <w:szCs w:val="20"/>
        </w:rPr>
        <w:t>economies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b/>
          <w:sz w:val="20"/>
          <w:szCs w:val="20"/>
        </w:rPr>
        <w:t>of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b/>
          <w:sz w:val="20"/>
          <w:szCs w:val="20"/>
        </w:rPr>
        <w:t>scale</w:t>
      </w:r>
      <w:r>
        <w:rPr>
          <w:rFonts w:ascii="Century Gothic" w:cs="Century Gothic" w:hAnsi="Century Gothic"/>
          <w:sz w:val="20"/>
          <w:szCs w:val="20"/>
        </w:rPr>
        <w:t xml:space="preserve"> and </w:t>
      </w:r>
      <w:r>
        <w:rPr>
          <w:rFonts w:ascii="Century Gothic" w:cs="Century Gothic" w:hAnsi="Century Gothic"/>
          <w:b/>
          <w:sz w:val="20"/>
          <w:szCs w:val="20"/>
        </w:rPr>
        <w:t>internal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b/>
          <w:sz w:val="20"/>
          <w:szCs w:val="20"/>
        </w:rPr>
        <w:t>economies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b/>
          <w:sz w:val="20"/>
          <w:szCs w:val="20"/>
        </w:rPr>
        <w:t>of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b/>
          <w:sz w:val="20"/>
          <w:szCs w:val="20"/>
        </w:rPr>
        <w:t>scale</w:t>
      </w:r>
      <w:r>
        <w:rPr>
          <w:rFonts w:ascii="Century Gothic" w:cs="Century Gothic" w:hAnsi="Century Gothic"/>
          <w:sz w:val="20"/>
          <w:szCs w:val="20"/>
        </w:rPr>
        <w:t xml:space="preserve">.                                                                                                         </w:t>
      </w:r>
    </w:p>
    <w:p>
      <w:pPr>
        <w:pStyle w:val="style0"/>
        <w:spacing w:after="0" w:lineRule="auto" w:line="360"/>
        <w:ind w:left="7200" w:firstLine="72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(</w:t>
      </w:r>
      <w:r>
        <w:rPr>
          <w:rFonts w:ascii="Century Gothic" w:cs="Century Gothic" w:hAnsi="Century Gothic"/>
          <w:sz w:val="20"/>
          <w:szCs w:val="20"/>
        </w:rPr>
        <w:t>0</w:t>
      </w:r>
      <w:r>
        <w:rPr>
          <w:rFonts w:ascii="Century Gothic" w:cs="Century Gothic" w:hAnsi="Century Gothic"/>
          <w:sz w:val="20"/>
          <w:szCs w:val="20"/>
        </w:rPr>
        <w:t>4</w:t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>marks)</w:t>
      </w:r>
    </w:p>
    <w:p>
      <w:pPr>
        <w:pStyle w:val="style0"/>
        <w:spacing w:after="0" w:lineRule="auto" w:line="36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b</w:t>
      </w:r>
      <w:r>
        <w:rPr>
          <w:rFonts w:ascii="Century Gothic" w:cs="Century Gothic" w:hAnsi="Century Gothic"/>
          <w:sz w:val="20"/>
          <w:szCs w:val="20"/>
        </w:rPr>
        <w:t>.</w:t>
      </w:r>
      <w:r>
        <w:rPr>
          <w:rFonts w:ascii="Century Gothic" w:cs="Century Gothic" w:hAnsi="Century Gothic"/>
          <w:sz w:val="20"/>
          <w:szCs w:val="20"/>
        </w:rPr>
        <w:t xml:space="preserve">)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Examine the impact of small scale industries in your country.       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(16 marks)</w:t>
      </w:r>
    </w:p>
    <w:p>
      <w:pPr>
        <w:pStyle w:val="style0"/>
        <w:spacing w:after="0"/>
        <w:rPr>
          <w:rFonts w:ascii="Century Gothic" w:cs="Century Gothic" w:hAnsi="Century Gothic"/>
          <w:sz w:val="20"/>
          <w:szCs w:val="20"/>
        </w:rPr>
      </w:pPr>
    </w:p>
    <w:p>
      <w:pPr>
        <w:pStyle w:val="style0"/>
        <w:spacing w:after="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4.</w:t>
      </w:r>
      <w:r>
        <w:rPr>
          <w:rFonts w:ascii="Century Gothic" w:cs="Century Gothic" w:hAnsi="Century Gothic"/>
          <w:sz w:val="20"/>
          <w:szCs w:val="20"/>
        </w:rPr>
        <w:t>a</w:t>
      </w:r>
      <w:r>
        <w:rPr>
          <w:rFonts w:ascii="Century Gothic" w:cs="Century Gothic" w:hAnsi="Century Gothic"/>
          <w:sz w:val="20"/>
          <w:szCs w:val="20"/>
        </w:rPr>
        <w:t xml:space="preserve">)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Describe the structure of the economy of your country.        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(10 marks)</w:t>
      </w:r>
    </w:p>
    <w:p>
      <w:pPr>
        <w:pStyle w:val="style0"/>
        <w:spacing w:after="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b</w:t>
      </w:r>
      <w:r>
        <w:rPr>
          <w:rFonts w:ascii="Century Gothic" w:cs="Century Gothic" w:hAnsi="Century Gothic"/>
          <w:sz w:val="20"/>
          <w:szCs w:val="20"/>
        </w:rPr>
        <w:t>.</w:t>
      </w:r>
      <w:r>
        <w:rPr>
          <w:rFonts w:ascii="Century Gothic" w:cs="Century Gothic" w:hAnsi="Century Gothic"/>
          <w:sz w:val="20"/>
          <w:szCs w:val="20"/>
        </w:rPr>
        <w:t xml:space="preserve">)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What are the demerits arising out of that structure?            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(10 marks)</w:t>
      </w:r>
    </w:p>
    <w:p>
      <w:pPr>
        <w:pStyle w:val="style0"/>
        <w:spacing w:after="0"/>
        <w:rPr>
          <w:rFonts w:ascii="Century Gothic" w:cs="Century Gothic" w:hAnsi="Century Gothic"/>
          <w:sz w:val="20"/>
          <w:szCs w:val="20"/>
        </w:rPr>
      </w:pPr>
    </w:p>
    <w:p>
      <w:pPr>
        <w:pStyle w:val="style0"/>
        <w:spacing w:after="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5.</w:t>
      </w:r>
      <w:r>
        <w:rPr>
          <w:rFonts w:ascii="Century Gothic" w:cs="Century Gothic" w:hAnsi="Century Gothic"/>
          <w:sz w:val="20"/>
          <w:szCs w:val="20"/>
        </w:rPr>
        <w:t>a</w:t>
      </w:r>
      <w:r>
        <w:rPr>
          <w:rFonts w:ascii="Century Gothic" w:cs="Century Gothic" w:hAnsi="Century Gothic"/>
          <w:sz w:val="20"/>
          <w:szCs w:val="20"/>
        </w:rPr>
        <w:t xml:space="preserve">)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Briefly describe the structure of t</w:t>
      </w:r>
      <w:r>
        <w:rPr>
          <w:rFonts w:ascii="Century Gothic" w:cs="Century Gothic" w:hAnsi="Century Gothic"/>
          <w:sz w:val="20"/>
          <w:szCs w:val="20"/>
        </w:rPr>
        <w:t>he population in your country.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(08 marks)</w:t>
      </w:r>
    </w:p>
    <w:p>
      <w:pPr>
        <w:pStyle w:val="style0"/>
        <w:spacing w:after="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b</w:t>
      </w:r>
      <w:r>
        <w:rPr>
          <w:rFonts w:ascii="Century Gothic" w:cs="Century Gothic" w:hAnsi="Century Gothic"/>
          <w:sz w:val="20"/>
          <w:szCs w:val="20"/>
        </w:rPr>
        <w:t>.</w:t>
      </w:r>
      <w:r>
        <w:rPr>
          <w:rFonts w:ascii="Century Gothic" w:cs="Century Gothic" w:hAnsi="Century Gothic"/>
          <w:sz w:val="20"/>
          <w:szCs w:val="20"/>
        </w:rPr>
        <w:t xml:space="preserve">)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Why is it necessary to control the population growth rate in your country?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(12 marks)</w:t>
      </w:r>
    </w:p>
    <w:p>
      <w:pPr>
        <w:pStyle w:val="style0"/>
        <w:spacing w:after="0" w:lineRule="auto" w:line="360"/>
        <w:rPr>
          <w:rFonts w:ascii="Century Gothic" w:cs="Century Gothic" w:hAnsi="Century Gothic"/>
          <w:sz w:val="20"/>
          <w:szCs w:val="20"/>
        </w:rPr>
      </w:pPr>
    </w:p>
    <w:p>
      <w:pPr>
        <w:pStyle w:val="style0"/>
        <w:spacing w:after="0" w:lineRule="auto" w:line="36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6.</w:t>
      </w:r>
      <w:r>
        <w:rPr>
          <w:rFonts w:ascii="Century Gothic" w:cs="Century Gothic" w:hAnsi="Century Gothic"/>
          <w:sz w:val="20"/>
          <w:szCs w:val="20"/>
        </w:rPr>
        <w:t>a</w:t>
      </w:r>
      <w:r>
        <w:rPr>
          <w:rFonts w:ascii="Century Gothic" w:cs="Century Gothic" w:hAnsi="Century Gothic"/>
          <w:sz w:val="20"/>
          <w:szCs w:val="20"/>
        </w:rPr>
        <w:t xml:space="preserve">)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Examine the effects of the unemployment in your country.  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(10 marks)</w:t>
      </w:r>
    </w:p>
    <w:p>
      <w:pPr>
        <w:pStyle w:val="style0"/>
        <w:spacing w:after="0" w:lineRule="auto" w:line="36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 xml:space="preserve">b)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Explain the solutions to unemployment according to </w:t>
      </w:r>
      <w:r>
        <w:rPr>
          <w:rFonts w:ascii="Century Gothic" w:cs="Century Gothic" w:hAnsi="Century Gothic"/>
          <w:sz w:val="20"/>
          <w:szCs w:val="20"/>
        </w:rPr>
        <w:t>J.M.</w:t>
      </w:r>
      <w:r>
        <w:rPr>
          <w:rFonts w:ascii="Century Gothic" w:cs="Century Gothic" w:hAnsi="Century Gothic"/>
          <w:sz w:val="20"/>
          <w:szCs w:val="20"/>
        </w:rPr>
        <w:t xml:space="preserve"> Keynes.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(10 marks)</w:t>
      </w:r>
    </w:p>
    <w:p>
      <w:pPr>
        <w:pStyle w:val="style0"/>
        <w:spacing w:after="0" w:lineRule="auto" w:line="360"/>
        <w:rPr>
          <w:rFonts w:ascii="Century Gothic" w:cs="Century Gothic" w:hAnsi="Century Gothic"/>
          <w:sz w:val="20"/>
          <w:szCs w:val="20"/>
        </w:rPr>
      </w:pPr>
    </w:p>
    <w:p>
      <w:pPr>
        <w:pStyle w:val="style0"/>
        <w:spacing w:after="0" w:lineRule="auto" w:line="36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7.</w:t>
      </w:r>
      <w:r>
        <w:rPr>
          <w:rFonts w:ascii="Century Gothic" w:cs="Century Gothic" w:hAnsi="Century Gothic"/>
          <w:sz w:val="20"/>
          <w:szCs w:val="20"/>
        </w:rPr>
        <w:t>a</w:t>
      </w:r>
      <w:r>
        <w:rPr>
          <w:rFonts w:ascii="Century Gothic" w:cs="Century Gothic" w:hAnsi="Century Gothic"/>
          <w:sz w:val="20"/>
          <w:szCs w:val="20"/>
        </w:rPr>
        <w:t xml:space="preserve">)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Why should government in your country control inflation?         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(10 marks)</w:t>
      </w:r>
    </w:p>
    <w:p>
      <w:pPr>
        <w:pStyle w:val="style0"/>
        <w:spacing w:after="0" w:lineRule="auto" w:line="360"/>
        <w:rPr>
          <w:rFonts w:ascii="Century Gothic" w:cs="Century Gothic" w:hAnsi="Century Gothic"/>
          <w:sz w:val="20"/>
          <w:szCs w:val="20"/>
        </w:rPr>
      </w:pPr>
      <w:r>
        <w:rPr>
          <w:rFonts w:ascii="Century Gothic" w:cs="Century Gothic" w:hAnsi="Century Gothic"/>
          <w:sz w:val="20"/>
          <w:szCs w:val="20"/>
        </w:rPr>
        <w:t>b</w:t>
      </w:r>
      <w:r>
        <w:rPr>
          <w:rFonts w:ascii="Century Gothic" w:cs="Century Gothic" w:hAnsi="Century Gothic"/>
          <w:sz w:val="20"/>
          <w:szCs w:val="20"/>
        </w:rPr>
        <w:t>.</w:t>
      </w:r>
      <w:r>
        <w:rPr>
          <w:rFonts w:ascii="Century Gothic" w:cs="Century Gothic" w:hAnsi="Century Gothic"/>
          <w:sz w:val="20"/>
          <w:szCs w:val="20"/>
        </w:rPr>
        <w:t xml:space="preserve">)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Explain how the tools of monetary policy can be used to control inflation in your country.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   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 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 xml:space="preserve"> </w:t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ab/>
      </w:r>
      <w:r>
        <w:rPr>
          <w:rFonts w:ascii="Century Gothic" w:cs="Century Gothic" w:hAnsi="Century Gothic"/>
          <w:sz w:val="20"/>
          <w:szCs w:val="20"/>
        </w:rPr>
        <w:t>(10 marks)</w:t>
      </w:r>
    </w:p>
    <w:p>
      <w:pPr>
        <w:pStyle w:val="style0"/>
        <w:spacing w:after="0" w:lineRule="auto" w:line="360"/>
        <w:rPr>
          <w:rFonts w:ascii="Century Gothic" w:cs="Century Gothic" w:hAnsi="Century Gothic"/>
          <w:sz w:val="20"/>
          <w:szCs w:val="20"/>
        </w:rPr>
      </w:pPr>
    </w:p>
    <w:p>
      <w:pPr>
        <w:pStyle w:val="style0"/>
        <w:spacing w:after="0" w:lineRule="auto" w:line="360"/>
        <w:jc w:val="center"/>
        <w:rPr>
          <w:rFonts w:ascii="Century Gothic" w:cs="Century Gothic" w:hAnsi="Century Gothic"/>
          <w:b/>
          <w:sz w:val="24"/>
          <w:szCs w:val="20"/>
        </w:rPr>
      </w:pPr>
      <w:r>
        <w:rPr>
          <w:rFonts w:ascii="Century Gothic" w:cs="Century Gothic" w:hAnsi="Century Gothic"/>
          <w:b/>
          <w:sz w:val="24"/>
          <w:szCs w:val="20"/>
        </w:rPr>
        <w:t>END</w:t>
      </w:r>
    </w:p>
    <w:sectPr>
      <w:pgSz w:w="12240" w:h="15840" w:orient="portrait"/>
      <w:pgMar w:top="54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Bell MT">
    <w:altName w:val="Bell MT"/>
    <w:panose1 w:val="02020503060003020303"/>
    <w:charset w:val="00"/>
    <w:family w:val="roman"/>
    <w:pitch w:val="variable"/>
    <w:sig w:usb0="00000003" w:usb1="00000000" w:usb2="00000000" w:usb3="00000000" w:csb0="00000001" w:csb1="00000000"/>
  </w:font>
  <w:font w:name="T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Arial Rounded MT Bold"/>
    <w:panose1 w:val="020f0704030005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8C2B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enforcement="0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Calibri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99"/>
    <w:pPr>
      <w:ind w:left="720"/>
    </w:pPr>
    <w:rPr/>
  </w:style>
  <w:style w:type="paragraph" w:styleId="style157">
    <w:name w:val="No Spacing"/>
    <w:next w:val="style157"/>
    <w:qFormat/>
    <w:uiPriority w:val="1"/>
    <w:pPr/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Words>365</Words>
  <Characters>1900</Characters>
  <Application>WPS Office</Application>
  <DocSecurity>0</DocSecurity>
  <Paragraphs>63</Paragraphs>
  <ScaleCrop>false</ScaleCrop>
  <LinksUpToDate>false</LinksUpToDate>
  <CharactersWithSpaces>2500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2014-03-28T05:44:00Z</dcterms:created>
  <dc:creator>Administrator</dc:creator>
  <lastModifiedBy>TECNO-J8</lastModifiedBy>
  <lastPrinted>2017-06-08T15:24:00Z</lastPrinted>
  <dcterms:modified xsi:type="dcterms:W3CDTF">2017-09-01T09:24:03Z</dcterms:modified>
  <revision>5</revision>
  <dc:title>P220/2</dc:title>
</coreProperties>
</file>