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E3F" w:rsidRDefault="001B0E3F" w:rsidP="0004342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P210/5</w:t>
      </w:r>
    </w:p>
    <w:p w:rsidR="001B0E3F" w:rsidRDefault="001B0E3F" w:rsidP="0004342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HISTORY </w:t>
      </w:r>
    </w:p>
    <w:p w:rsidR="001B0E3F" w:rsidRDefault="001B0E3F" w:rsidP="0004342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(History of Theory of Government </w:t>
      </w:r>
    </w:p>
    <w:p w:rsidR="001B0E3F" w:rsidRDefault="001B0E3F" w:rsidP="0004342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And Constitutional Development and</w:t>
      </w:r>
    </w:p>
    <w:p w:rsidR="001B0E3F" w:rsidRDefault="001B0E3F" w:rsidP="0004342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Practice in East Africa</w:t>
      </w:r>
    </w:p>
    <w:p w:rsidR="001B0E3F" w:rsidRDefault="001B0E3F" w:rsidP="0004342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Paper 5</w:t>
      </w:r>
    </w:p>
    <w:p w:rsidR="001B0E3F" w:rsidRDefault="001B0E3F" w:rsidP="0004342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3 hours</w:t>
      </w:r>
    </w:p>
    <w:p w:rsidR="001B0E3F" w:rsidRDefault="001B0E3F" w:rsidP="001B0E3F">
      <w:pPr>
        <w:pStyle w:val="BodyText2"/>
        <w:spacing w:line="276" w:lineRule="auto"/>
        <w:ind w:left="0"/>
        <w:rPr>
          <w:b/>
          <w:bCs/>
          <w:sz w:val="22"/>
          <w:szCs w:val="22"/>
        </w:rPr>
      </w:pPr>
    </w:p>
    <w:p w:rsidR="001B0E3F" w:rsidRDefault="00881077" w:rsidP="00043428">
      <w:pPr>
        <w:pStyle w:val="BodyText2"/>
        <w:spacing w:line="276" w:lineRule="auto"/>
        <w:ind w:left="0"/>
        <w:rPr>
          <w:b/>
          <w:bCs/>
          <w:sz w:val="22"/>
          <w:szCs w:val="22"/>
        </w:rPr>
      </w:pPr>
      <w:r>
        <w:rPr>
          <w:noProof/>
        </w:rPr>
        <w:drawing>
          <wp:inline distT="0" distB="0" distL="0" distR="0">
            <wp:extent cx="1200150" cy="1143000"/>
            <wp:effectExtent l="19050" t="0" r="0" b="0"/>
            <wp:docPr id="2" name="Picture 1" descr="C:\Users\KASSHPA\AppData\Local\Microsoft\Windows\Temporary Internet Files\Content.Word\kassec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SSHPA\AppData\Local\Microsoft\Windows\Temporary Internet Files\Content.Word\kassec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E3F" w:rsidRDefault="001B0E3F" w:rsidP="001B0E3F">
      <w:pPr>
        <w:pStyle w:val="BodyText2"/>
        <w:spacing w:line="276" w:lineRule="auto"/>
        <w:ind w:left="0"/>
        <w:rPr>
          <w:b/>
          <w:bCs/>
          <w:sz w:val="22"/>
          <w:szCs w:val="22"/>
        </w:rPr>
      </w:pPr>
    </w:p>
    <w:p w:rsidR="001B0E3F" w:rsidRPr="001A0270" w:rsidRDefault="001B0E3F" w:rsidP="001B0E3F">
      <w:pPr>
        <w:pStyle w:val="BodyText2"/>
        <w:spacing w:line="276" w:lineRule="auto"/>
        <w:ind w:left="0"/>
        <w:rPr>
          <w:b/>
          <w:bCs/>
          <w:sz w:val="22"/>
          <w:szCs w:val="22"/>
        </w:rPr>
      </w:pPr>
      <w:r w:rsidRPr="000E22B9">
        <w:rPr>
          <w:b/>
          <w:bCs/>
          <w:sz w:val="22"/>
          <w:szCs w:val="22"/>
        </w:rPr>
        <w:t>KAYUNGA SECONDARY SCHOOLS EXAMINATIONS COMMITTEE (KASSEC)</w:t>
      </w:r>
    </w:p>
    <w:p w:rsidR="001B0E3F" w:rsidRPr="00043428" w:rsidRDefault="001B0E3F" w:rsidP="00043428">
      <w:pPr>
        <w:spacing w:after="0"/>
        <w:ind w:left="720" w:hanging="720"/>
        <w:jc w:val="center"/>
        <w:rPr>
          <w:rFonts w:ascii="Tahoma" w:eastAsiaTheme="minorEastAsia" w:hAnsi="Tahoma" w:cs="Tahoma"/>
          <w:b/>
          <w:bCs/>
          <w:i/>
          <w:iCs/>
          <w:sz w:val="24"/>
          <w:szCs w:val="24"/>
          <w:lang w:val="en-GB"/>
        </w:rPr>
      </w:pPr>
      <w:r w:rsidRPr="00043428">
        <w:rPr>
          <w:rFonts w:ascii="Tahoma" w:eastAsiaTheme="minorEastAsia" w:hAnsi="Tahoma" w:cs="Tahoma"/>
          <w:b/>
          <w:bCs/>
          <w:i/>
          <w:iCs/>
          <w:sz w:val="24"/>
          <w:szCs w:val="24"/>
          <w:lang w:val="en-GB"/>
        </w:rPr>
        <w:t>Uganda Advanced Certificate of Education</w:t>
      </w:r>
    </w:p>
    <w:p w:rsidR="001B0E3F" w:rsidRDefault="001B0E3F" w:rsidP="00043428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JOINT MOCK EXAMINATION 2019</w:t>
      </w:r>
    </w:p>
    <w:p w:rsidR="001B0E3F" w:rsidRDefault="001B0E3F" w:rsidP="00043428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HISTORY</w:t>
      </w:r>
    </w:p>
    <w:p w:rsidR="001B0E3F" w:rsidRDefault="001B0E3F" w:rsidP="00043428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PAPER FIVE</w:t>
      </w:r>
    </w:p>
    <w:p w:rsidR="001B0E3F" w:rsidRDefault="001B0E3F" w:rsidP="00043428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3 HOURS</w:t>
      </w:r>
    </w:p>
    <w:p w:rsidR="00043428" w:rsidRDefault="00043428" w:rsidP="001B0E3F">
      <w:pPr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</w:p>
    <w:p w:rsidR="00043428" w:rsidRDefault="00043428" w:rsidP="001B0E3F">
      <w:pPr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</w:p>
    <w:p w:rsidR="001B0E3F" w:rsidRDefault="001B0E3F" w:rsidP="001B0E3F">
      <w:pPr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INSTRUCTIONS</w:t>
      </w:r>
      <w:r w:rsidR="00043428">
        <w:rPr>
          <w:rFonts w:ascii="Tahoma" w:hAnsi="Tahoma" w:cs="Tahoma"/>
          <w:b/>
          <w:bCs/>
          <w:sz w:val="24"/>
          <w:szCs w:val="24"/>
        </w:rPr>
        <w:t xml:space="preserve"> TO CANDIDATES</w:t>
      </w:r>
    </w:p>
    <w:p w:rsidR="001B0E3F" w:rsidRPr="00043428" w:rsidRDefault="001B0E3F" w:rsidP="00043428">
      <w:pPr>
        <w:pStyle w:val="ListParagraph"/>
        <w:numPr>
          <w:ilvl w:val="0"/>
          <w:numId w:val="2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043428">
        <w:rPr>
          <w:rFonts w:ascii="Tahoma" w:hAnsi="Tahoma" w:cs="Tahoma"/>
          <w:sz w:val="24"/>
          <w:szCs w:val="24"/>
        </w:rPr>
        <w:t xml:space="preserve">The paper has </w:t>
      </w:r>
      <w:r w:rsidRPr="001D6166">
        <w:rPr>
          <w:rFonts w:ascii="Tahoma" w:hAnsi="Tahoma" w:cs="Tahoma"/>
          <w:b/>
          <w:bCs/>
          <w:sz w:val="24"/>
          <w:szCs w:val="24"/>
        </w:rPr>
        <w:t>two</w:t>
      </w:r>
      <w:r w:rsidRPr="00043428">
        <w:rPr>
          <w:rFonts w:ascii="Tahoma" w:hAnsi="Tahoma" w:cs="Tahoma"/>
          <w:sz w:val="24"/>
          <w:szCs w:val="24"/>
        </w:rPr>
        <w:t xml:space="preserve"> sections </w:t>
      </w:r>
      <w:r w:rsidRPr="001D6166">
        <w:rPr>
          <w:rFonts w:ascii="Tahoma" w:hAnsi="Tahoma" w:cs="Tahoma"/>
          <w:b/>
          <w:bCs/>
          <w:sz w:val="24"/>
          <w:szCs w:val="24"/>
        </w:rPr>
        <w:t>A</w:t>
      </w:r>
      <w:r w:rsidRPr="00043428">
        <w:rPr>
          <w:rFonts w:ascii="Tahoma" w:hAnsi="Tahoma" w:cs="Tahoma"/>
          <w:sz w:val="24"/>
          <w:szCs w:val="24"/>
        </w:rPr>
        <w:t xml:space="preserve"> and </w:t>
      </w:r>
      <w:r w:rsidRPr="001D6166">
        <w:rPr>
          <w:rFonts w:ascii="Tahoma" w:hAnsi="Tahoma" w:cs="Tahoma"/>
          <w:b/>
          <w:bCs/>
          <w:sz w:val="24"/>
          <w:szCs w:val="24"/>
        </w:rPr>
        <w:t>B</w:t>
      </w:r>
    </w:p>
    <w:p w:rsidR="001B0E3F" w:rsidRPr="00043428" w:rsidRDefault="001B0E3F" w:rsidP="00043428">
      <w:pPr>
        <w:pStyle w:val="ListParagraph"/>
        <w:numPr>
          <w:ilvl w:val="0"/>
          <w:numId w:val="2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043428">
        <w:rPr>
          <w:rFonts w:ascii="Tahoma" w:hAnsi="Tahoma" w:cs="Tahoma"/>
          <w:sz w:val="24"/>
          <w:szCs w:val="24"/>
        </w:rPr>
        <w:t xml:space="preserve">Answer </w:t>
      </w:r>
      <w:r w:rsidRPr="00043428">
        <w:rPr>
          <w:rFonts w:ascii="Tahoma" w:hAnsi="Tahoma" w:cs="Tahoma"/>
          <w:b/>
          <w:bCs/>
          <w:sz w:val="24"/>
          <w:szCs w:val="24"/>
        </w:rPr>
        <w:t>four</w:t>
      </w:r>
      <w:r w:rsidRPr="00043428">
        <w:rPr>
          <w:rFonts w:ascii="Tahoma" w:hAnsi="Tahoma" w:cs="Tahoma"/>
          <w:sz w:val="24"/>
          <w:szCs w:val="24"/>
        </w:rPr>
        <w:t xml:space="preserve"> questions in all taking one from section </w:t>
      </w:r>
      <w:r w:rsidRPr="001D6166">
        <w:rPr>
          <w:rFonts w:ascii="Tahoma" w:hAnsi="Tahoma" w:cs="Tahoma"/>
          <w:b/>
          <w:bCs/>
          <w:sz w:val="24"/>
          <w:szCs w:val="24"/>
        </w:rPr>
        <w:t>A</w:t>
      </w:r>
      <w:r w:rsidRPr="00043428">
        <w:rPr>
          <w:rFonts w:ascii="Tahoma" w:hAnsi="Tahoma" w:cs="Tahoma"/>
          <w:sz w:val="24"/>
          <w:szCs w:val="24"/>
        </w:rPr>
        <w:t xml:space="preserve"> and </w:t>
      </w:r>
      <w:r w:rsidRPr="001D6166">
        <w:rPr>
          <w:rFonts w:ascii="Tahoma" w:hAnsi="Tahoma" w:cs="Tahoma"/>
          <w:b/>
          <w:bCs/>
          <w:sz w:val="24"/>
          <w:szCs w:val="24"/>
        </w:rPr>
        <w:t>two</w:t>
      </w:r>
      <w:r w:rsidRPr="00043428">
        <w:rPr>
          <w:rFonts w:ascii="Tahoma" w:hAnsi="Tahoma" w:cs="Tahoma"/>
          <w:sz w:val="24"/>
          <w:szCs w:val="24"/>
        </w:rPr>
        <w:t xml:space="preserve"> from section </w:t>
      </w:r>
      <w:r w:rsidRPr="001D6166">
        <w:rPr>
          <w:rFonts w:ascii="Tahoma" w:hAnsi="Tahoma" w:cs="Tahoma"/>
          <w:b/>
          <w:bCs/>
          <w:sz w:val="24"/>
          <w:szCs w:val="24"/>
        </w:rPr>
        <w:t>B</w:t>
      </w:r>
      <w:r w:rsidRPr="00043428">
        <w:rPr>
          <w:rFonts w:ascii="Tahoma" w:hAnsi="Tahoma" w:cs="Tahoma"/>
          <w:sz w:val="24"/>
          <w:szCs w:val="24"/>
        </w:rPr>
        <w:t>.</w:t>
      </w:r>
    </w:p>
    <w:p w:rsidR="001B0E3F" w:rsidRPr="00043428" w:rsidRDefault="001B0E3F" w:rsidP="00043428">
      <w:pPr>
        <w:pStyle w:val="ListParagraph"/>
        <w:numPr>
          <w:ilvl w:val="0"/>
          <w:numId w:val="2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043428">
        <w:rPr>
          <w:rFonts w:ascii="Tahoma" w:hAnsi="Tahoma" w:cs="Tahoma"/>
          <w:sz w:val="24"/>
          <w:szCs w:val="24"/>
        </w:rPr>
        <w:t>All questions carry equal marks.</w:t>
      </w:r>
    </w:p>
    <w:p w:rsidR="001B0E3F" w:rsidRDefault="001B0E3F" w:rsidP="001B0E3F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1B0E3F" w:rsidRDefault="001B0E3F" w:rsidP="001B0E3F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1B0E3F" w:rsidRDefault="001B0E3F" w:rsidP="001B0E3F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1B0E3F" w:rsidRDefault="001B0E3F" w:rsidP="001B0E3F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1B0E3F" w:rsidRDefault="001B0E3F" w:rsidP="001B0E3F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043428" w:rsidRDefault="00043428" w:rsidP="001B0E3F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043428" w:rsidRDefault="00043428" w:rsidP="001B0E3F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1B0E3F" w:rsidRDefault="001B0E3F" w:rsidP="001B0E3F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1B0E3F" w:rsidRDefault="001B0E3F" w:rsidP="00881077">
      <w:pPr>
        <w:spacing w:after="0" w:line="480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lastRenderedPageBreak/>
        <w:t>SECTION A</w:t>
      </w:r>
    </w:p>
    <w:p w:rsidR="001B0E3F" w:rsidRDefault="001B0E3F" w:rsidP="00881077">
      <w:pPr>
        <w:spacing w:after="0"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1.</w:t>
      </w:r>
      <w:r>
        <w:rPr>
          <w:rFonts w:ascii="Tahoma" w:hAnsi="Tahoma" w:cs="Tahoma"/>
          <w:sz w:val="24"/>
          <w:szCs w:val="24"/>
        </w:rPr>
        <w:tab/>
        <w:t>Explain the importance of a constitution in any one East African Country.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F9556E">
        <w:rPr>
          <w:rFonts w:ascii="Tahoma" w:hAnsi="Tahoma" w:cs="Tahoma"/>
          <w:i/>
          <w:iCs/>
          <w:sz w:val="24"/>
          <w:szCs w:val="24"/>
        </w:rPr>
        <w:t>(25 marks)</w:t>
      </w:r>
    </w:p>
    <w:p w:rsidR="001B0E3F" w:rsidRDefault="001B0E3F" w:rsidP="00881077">
      <w:pPr>
        <w:spacing w:after="0"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2.</w:t>
      </w:r>
      <w:r>
        <w:rPr>
          <w:rFonts w:ascii="Tahoma" w:hAnsi="Tahoma" w:cs="Tahoma"/>
          <w:sz w:val="24"/>
          <w:szCs w:val="24"/>
        </w:rPr>
        <w:tab/>
        <w:t>Explain the merits a</w:t>
      </w:r>
      <w:r w:rsidR="00256F47">
        <w:rPr>
          <w:rFonts w:ascii="Tahoma" w:hAnsi="Tahoma" w:cs="Tahoma"/>
          <w:sz w:val="24"/>
          <w:szCs w:val="24"/>
        </w:rPr>
        <w:t xml:space="preserve">nd demerits of a </w:t>
      </w:r>
      <w:r w:rsidR="00DD1670">
        <w:rPr>
          <w:rFonts w:ascii="Tahoma" w:hAnsi="Tahoma" w:cs="Tahoma"/>
          <w:sz w:val="24"/>
          <w:szCs w:val="24"/>
        </w:rPr>
        <w:t>Bicameral</w:t>
      </w:r>
      <w:r w:rsidR="00256F47">
        <w:rPr>
          <w:rFonts w:ascii="Tahoma" w:hAnsi="Tahoma" w:cs="Tahoma"/>
          <w:sz w:val="24"/>
          <w:szCs w:val="24"/>
        </w:rPr>
        <w:t xml:space="preserve"> legis</w:t>
      </w:r>
      <w:r>
        <w:rPr>
          <w:rFonts w:ascii="Tahoma" w:hAnsi="Tahoma" w:cs="Tahoma"/>
          <w:sz w:val="24"/>
          <w:szCs w:val="24"/>
        </w:rPr>
        <w:t xml:space="preserve">lature in any one East African </w:t>
      </w:r>
      <w:r>
        <w:rPr>
          <w:rFonts w:ascii="Tahoma" w:hAnsi="Tahoma" w:cs="Tahoma"/>
          <w:sz w:val="24"/>
          <w:szCs w:val="24"/>
        </w:rPr>
        <w:tab/>
        <w:t>Country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F9556E">
        <w:rPr>
          <w:rFonts w:ascii="Tahoma" w:hAnsi="Tahoma" w:cs="Tahoma"/>
          <w:i/>
          <w:iCs/>
          <w:sz w:val="24"/>
          <w:szCs w:val="24"/>
        </w:rPr>
        <w:t>(25 marks)</w:t>
      </w:r>
    </w:p>
    <w:p w:rsidR="001B0E3F" w:rsidRDefault="001B0E3F" w:rsidP="00881077">
      <w:pPr>
        <w:spacing w:after="0"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3.</w:t>
      </w:r>
      <w:r>
        <w:rPr>
          <w:rFonts w:ascii="Tahoma" w:hAnsi="Tahoma" w:cs="Tahoma"/>
          <w:sz w:val="24"/>
          <w:szCs w:val="24"/>
        </w:rPr>
        <w:tab/>
        <w:t>Compare and contrast monarchical state and republican state?</w:t>
      </w:r>
      <w:r>
        <w:rPr>
          <w:rFonts w:ascii="Tahoma" w:hAnsi="Tahoma" w:cs="Tahoma"/>
          <w:sz w:val="24"/>
          <w:szCs w:val="24"/>
        </w:rPr>
        <w:tab/>
      </w:r>
      <w:r w:rsidRPr="00F9556E">
        <w:rPr>
          <w:rFonts w:ascii="Tahoma" w:hAnsi="Tahoma" w:cs="Tahoma"/>
          <w:i/>
          <w:iCs/>
          <w:sz w:val="24"/>
          <w:szCs w:val="24"/>
        </w:rPr>
        <w:t>(25 marks)</w:t>
      </w:r>
    </w:p>
    <w:p w:rsidR="001B0E3F" w:rsidRDefault="001B0E3F" w:rsidP="00881077">
      <w:pPr>
        <w:spacing w:after="0"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4.</w:t>
      </w:r>
      <w:r>
        <w:rPr>
          <w:rFonts w:ascii="Tahoma" w:hAnsi="Tahoma" w:cs="Tahoma"/>
          <w:sz w:val="24"/>
          <w:szCs w:val="24"/>
        </w:rPr>
        <w:tab/>
        <w:t>Examine the importance of political parties in Uganda since 2005?</w:t>
      </w:r>
      <w:r>
        <w:rPr>
          <w:rFonts w:ascii="Tahoma" w:hAnsi="Tahoma" w:cs="Tahoma"/>
          <w:sz w:val="24"/>
          <w:szCs w:val="24"/>
        </w:rPr>
        <w:tab/>
      </w:r>
      <w:r w:rsidRPr="00F9556E">
        <w:rPr>
          <w:rFonts w:ascii="Tahoma" w:hAnsi="Tahoma" w:cs="Tahoma"/>
          <w:i/>
          <w:iCs/>
          <w:sz w:val="24"/>
          <w:szCs w:val="24"/>
        </w:rPr>
        <w:t>(25 marks)</w:t>
      </w:r>
    </w:p>
    <w:p w:rsidR="001B0E3F" w:rsidRDefault="001B0E3F" w:rsidP="00881077">
      <w:pPr>
        <w:spacing w:after="0"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5.</w:t>
      </w:r>
      <w:r>
        <w:rPr>
          <w:rFonts w:ascii="Tahoma" w:hAnsi="Tahoma" w:cs="Tahoma"/>
          <w:sz w:val="24"/>
          <w:szCs w:val="24"/>
        </w:rPr>
        <w:tab/>
        <w:t>Discuss the role of human rights commission in any one East African Country?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F9556E">
        <w:rPr>
          <w:rFonts w:ascii="Tahoma" w:hAnsi="Tahoma" w:cs="Tahoma"/>
          <w:i/>
          <w:iCs/>
          <w:sz w:val="24"/>
          <w:szCs w:val="24"/>
        </w:rPr>
        <w:t>(25 marks)</w:t>
      </w:r>
    </w:p>
    <w:p w:rsidR="001B0E3F" w:rsidRDefault="001B0E3F" w:rsidP="00881077">
      <w:pPr>
        <w:spacing w:after="0" w:line="480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SECTION B</w:t>
      </w:r>
    </w:p>
    <w:p w:rsidR="001B0E3F" w:rsidRDefault="001B0E3F" w:rsidP="00881077">
      <w:pPr>
        <w:spacing w:after="0"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6.</w:t>
      </w:r>
      <w:r>
        <w:rPr>
          <w:rFonts w:ascii="Tahoma" w:hAnsi="Tahoma" w:cs="Tahoma"/>
          <w:sz w:val="24"/>
          <w:szCs w:val="24"/>
        </w:rPr>
        <w:tab/>
        <w:t xml:space="preserve">Analyze the ways through which East African States have observed the rule of </w:t>
      </w:r>
      <w:r>
        <w:rPr>
          <w:rFonts w:ascii="Tahoma" w:hAnsi="Tahoma" w:cs="Tahoma"/>
          <w:sz w:val="24"/>
          <w:szCs w:val="24"/>
        </w:rPr>
        <w:tab/>
        <w:t>law since 1985.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F9556E">
        <w:rPr>
          <w:rFonts w:ascii="Tahoma" w:hAnsi="Tahoma" w:cs="Tahoma"/>
          <w:i/>
          <w:iCs/>
          <w:sz w:val="24"/>
          <w:szCs w:val="24"/>
        </w:rPr>
        <w:t>(25 marks)</w:t>
      </w:r>
    </w:p>
    <w:p w:rsidR="001B0E3F" w:rsidRDefault="001B0E3F" w:rsidP="00881077">
      <w:pPr>
        <w:spacing w:after="0"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7.</w:t>
      </w:r>
      <w:r>
        <w:rPr>
          <w:rFonts w:ascii="Tahoma" w:hAnsi="Tahoma" w:cs="Tahoma"/>
          <w:sz w:val="24"/>
          <w:szCs w:val="24"/>
        </w:rPr>
        <w:tab/>
        <w:t xml:space="preserve">Discuss the importance of </w:t>
      </w:r>
      <w:r w:rsidR="004A2117">
        <w:rPr>
          <w:rFonts w:ascii="Tahoma" w:hAnsi="Tahoma" w:cs="Tahoma"/>
          <w:sz w:val="24"/>
          <w:szCs w:val="24"/>
        </w:rPr>
        <w:t>local government</w:t>
      </w:r>
      <w:r>
        <w:rPr>
          <w:rFonts w:ascii="Tahoma" w:hAnsi="Tahoma" w:cs="Tahoma"/>
          <w:sz w:val="24"/>
          <w:szCs w:val="24"/>
        </w:rPr>
        <w:t xml:space="preserve"> in East Africa.</w:t>
      </w:r>
      <w:r w:rsidR="00F9556E">
        <w:rPr>
          <w:rFonts w:ascii="Tahoma" w:hAnsi="Tahoma" w:cs="Tahoma"/>
          <w:sz w:val="24"/>
          <w:szCs w:val="24"/>
        </w:rPr>
        <w:t xml:space="preserve">  </w:t>
      </w:r>
      <w:r w:rsidR="00F9556E">
        <w:rPr>
          <w:rFonts w:ascii="Tahoma" w:hAnsi="Tahoma" w:cs="Tahoma"/>
          <w:sz w:val="24"/>
          <w:szCs w:val="24"/>
        </w:rPr>
        <w:tab/>
      </w:r>
      <w:r w:rsidR="00F9556E">
        <w:rPr>
          <w:rFonts w:ascii="Tahoma" w:hAnsi="Tahoma" w:cs="Tahoma"/>
          <w:sz w:val="24"/>
          <w:szCs w:val="24"/>
        </w:rPr>
        <w:tab/>
      </w:r>
      <w:r w:rsidR="00F9556E" w:rsidRPr="00F9556E">
        <w:rPr>
          <w:rFonts w:ascii="Tahoma" w:hAnsi="Tahoma" w:cs="Tahoma"/>
          <w:i/>
          <w:iCs/>
          <w:sz w:val="24"/>
          <w:szCs w:val="24"/>
        </w:rPr>
        <w:t>(25 marks)</w:t>
      </w:r>
    </w:p>
    <w:p w:rsidR="001B0E3F" w:rsidRDefault="001B0E3F" w:rsidP="00881077">
      <w:pPr>
        <w:spacing w:after="0"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8.</w:t>
      </w:r>
      <w:r>
        <w:rPr>
          <w:rFonts w:ascii="Tahoma" w:hAnsi="Tahoma" w:cs="Tahoma"/>
          <w:sz w:val="24"/>
          <w:szCs w:val="24"/>
        </w:rPr>
        <w:tab/>
        <w:t xml:space="preserve">With reference to any one East African society, Explain the methods used to </w:t>
      </w:r>
      <w:r>
        <w:rPr>
          <w:rFonts w:ascii="Tahoma" w:hAnsi="Tahoma" w:cs="Tahoma"/>
          <w:sz w:val="24"/>
          <w:szCs w:val="24"/>
        </w:rPr>
        <w:tab/>
        <w:t>maintain law and order in the pre-colonial period?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F9556E">
        <w:rPr>
          <w:rFonts w:ascii="Tahoma" w:hAnsi="Tahoma" w:cs="Tahoma"/>
          <w:i/>
          <w:iCs/>
          <w:sz w:val="24"/>
          <w:szCs w:val="24"/>
        </w:rPr>
        <w:t>(25 marks)</w:t>
      </w:r>
    </w:p>
    <w:p w:rsidR="001B0E3F" w:rsidRDefault="001B0E3F" w:rsidP="00881077">
      <w:pPr>
        <w:spacing w:after="0"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9.</w:t>
      </w:r>
      <w:r>
        <w:rPr>
          <w:rFonts w:ascii="Tahoma" w:hAnsi="Tahoma" w:cs="Tahoma"/>
          <w:sz w:val="24"/>
          <w:szCs w:val="24"/>
        </w:rPr>
        <w:tab/>
        <w:t xml:space="preserve">With reference to any one East African country, </w:t>
      </w:r>
      <w:r w:rsidR="004A2117">
        <w:rPr>
          <w:rFonts w:ascii="Tahoma" w:hAnsi="Tahoma" w:cs="Tahoma"/>
          <w:sz w:val="24"/>
          <w:szCs w:val="24"/>
        </w:rPr>
        <w:t>discuss</w:t>
      </w:r>
      <w:r>
        <w:rPr>
          <w:rFonts w:ascii="Tahoma" w:hAnsi="Tahoma" w:cs="Tahoma"/>
          <w:sz w:val="24"/>
          <w:szCs w:val="24"/>
        </w:rPr>
        <w:t xml:space="preserve"> the duties and </w:t>
      </w:r>
      <w:r>
        <w:rPr>
          <w:rFonts w:ascii="Tahoma" w:hAnsi="Tahoma" w:cs="Tahoma"/>
          <w:sz w:val="24"/>
          <w:szCs w:val="24"/>
        </w:rPr>
        <w:tab/>
        <w:t>responsibilities to the Executive president?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F9556E">
        <w:rPr>
          <w:rFonts w:ascii="Tahoma" w:hAnsi="Tahoma" w:cs="Tahoma"/>
          <w:i/>
          <w:iCs/>
          <w:sz w:val="24"/>
          <w:szCs w:val="24"/>
        </w:rPr>
        <w:t>(25 marks)</w:t>
      </w:r>
    </w:p>
    <w:p w:rsidR="001B0E3F" w:rsidRDefault="001B0E3F" w:rsidP="00881077">
      <w:pPr>
        <w:spacing w:after="0"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10.</w:t>
      </w:r>
      <w:r>
        <w:rPr>
          <w:rFonts w:ascii="Tahoma" w:hAnsi="Tahoma" w:cs="Tahoma"/>
          <w:sz w:val="24"/>
          <w:szCs w:val="24"/>
        </w:rPr>
        <w:tab/>
        <w:t>“The collapse of the East African community was inevitable in 1977”. Discuss</w:t>
      </w:r>
    </w:p>
    <w:p w:rsidR="001B0E3F" w:rsidRPr="00F9556E" w:rsidRDefault="001B0E3F" w:rsidP="00881077">
      <w:pPr>
        <w:spacing w:after="0" w:line="480" w:lineRule="auto"/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F9556E">
        <w:rPr>
          <w:rFonts w:ascii="Tahoma" w:hAnsi="Tahoma" w:cs="Tahoma"/>
          <w:i/>
          <w:iCs/>
          <w:sz w:val="24"/>
          <w:szCs w:val="24"/>
        </w:rPr>
        <w:t>(25 marks)</w:t>
      </w:r>
    </w:p>
    <w:p w:rsidR="00043428" w:rsidRDefault="00043428" w:rsidP="001B0E3F">
      <w:pPr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1B0E3F" w:rsidRDefault="001B0E3F" w:rsidP="001B0E3F">
      <w:pPr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END</w:t>
      </w:r>
    </w:p>
    <w:p w:rsidR="001B0E3F" w:rsidRDefault="001B0E3F" w:rsidP="001B0E3F">
      <w:pPr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</w:p>
    <w:p w:rsidR="001B0E3F" w:rsidRDefault="001B0E3F" w:rsidP="001B0E3F">
      <w:pPr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</w:p>
    <w:p w:rsidR="00A616A6" w:rsidRDefault="00A616A6"/>
    <w:sectPr w:rsidR="00A616A6" w:rsidSect="001B0E3F">
      <w:footerReference w:type="default" r:id="rId8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0071" w:rsidRDefault="00CB0071" w:rsidP="001B0E3F">
      <w:pPr>
        <w:spacing w:after="0" w:line="240" w:lineRule="auto"/>
      </w:pPr>
      <w:r>
        <w:separator/>
      </w:r>
    </w:p>
  </w:endnote>
  <w:endnote w:type="continuationSeparator" w:id="1">
    <w:p w:rsidR="00CB0071" w:rsidRDefault="00CB0071" w:rsidP="001B0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eastAsiaTheme="minorHAnsi" w:hAnsiTheme="minorHAnsi" w:cstheme="minorBidi"/>
        <w:sz w:val="22"/>
        <w:szCs w:val="22"/>
      </w:rPr>
      <w:id w:val="2291438"/>
      <w:docPartObj>
        <w:docPartGallery w:val="Page Numbers (Bottom of Page)"/>
        <w:docPartUnique/>
      </w:docPartObj>
    </w:sdtPr>
    <w:sdtContent>
      <w:sdt>
        <w:sdtPr>
          <w:rPr>
            <w:rFonts w:asciiTheme="minorHAnsi" w:eastAsiaTheme="minorHAnsi" w:hAnsiTheme="minorHAnsi" w:cstheme="minorBidi"/>
            <w:sz w:val="22"/>
            <w:szCs w:val="22"/>
          </w:rPr>
          <w:id w:val="565050477"/>
          <w:docPartObj>
            <w:docPartGallery w:val="Page Numbers (Top of Page)"/>
            <w:docPartUnique/>
          </w:docPartObj>
        </w:sdtPr>
        <w:sdtContent>
          <w:p w:rsidR="001B0E3F" w:rsidRDefault="001B0E3F" w:rsidP="001B0E3F">
            <w:pPr>
              <w:pStyle w:val="BodyText2"/>
              <w:tabs>
                <w:tab w:val="left" w:pos="2535"/>
                <w:tab w:val="center" w:pos="4950"/>
              </w:tabs>
              <w:ind w:left="0"/>
              <w:jc w:val="left"/>
              <w:rPr>
                <w:b/>
                <w:bCs/>
                <w:sz w:val="14"/>
                <w:szCs w:val="14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</w: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ab/>
            </w:r>
            <w:r>
              <w:rPr>
                <w:sz w:val="14"/>
                <w:szCs w:val="14"/>
              </w:rPr>
              <w:t xml:space="preserve">© </w:t>
            </w:r>
            <w:r>
              <w:rPr>
                <w:b/>
                <w:bCs/>
                <w:sz w:val="14"/>
                <w:szCs w:val="14"/>
              </w:rPr>
              <w:t>Kayunga Secondary Schools Examinations Committee (KASSEC)</w:t>
            </w:r>
          </w:p>
          <w:p w:rsidR="001B0E3F" w:rsidRDefault="001B0E3F" w:rsidP="001B0E3F">
            <w:pPr>
              <w:pStyle w:val="BodyText2"/>
              <w:ind w:left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Joint Mock 2019</w:t>
            </w:r>
          </w:p>
          <w:p w:rsidR="001B0E3F" w:rsidRDefault="001B0E3F" w:rsidP="001B0E3F">
            <w:pPr>
              <w:pStyle w:val="Footer"/>
              <w:jc w:val="center"/>
            </w:pPr>
            <w:r>
              <w:t xml:space="preserve">Page </w:t>
            </w:r>
            <w:r w:rsidR="001918F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918FD">
              <w:rPr>
                <w:b/>
                <w:sz w:val="24"/>
                <w:szCs w:val="24"/>
              </w:rPr>
              <w:fldChar w:fldCharType="separate"/>
            </w:r>
            <w:r w:rsidR="00881077">
              <w:rPr>
                <w:b/>
                <w:noProof/>
              </w:rPr>
              <w:t>2</w:t>
            </w:r>
            <w:r w:rsidR="001918FD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1918F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918FD">
              <w:rPr>
                <w:b/>
                <w:sz w:val="24"/>
                <w:szCs w:val="24"/>
              </w:rPr>
              <w:fldChar w:fldCharType="separate"/>
            </w:r>
            <w:r w:rsidR="00881077">
              <w:rPr>
                <w:b/>
                <w:noProof/>
              </w:rPr>
              <w:t>2</w:t>
            </w:r>
            <w:r w:rsidR="001918F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B0E3F" w:rsidRDefault="001B0E3F" w:rsidP="001B0E3F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0071" w:rsidRDefault="00CB0071" w:rsidP="001B0E3F">
      <w:pPr>
        <w:spacing w:after="0" w:line="240" w:lineRule="auto"/>
      </w:pPr>
      <w:r>
        <w:separator/>
      </w:r>
    </w:p>
  </w:footnote>
  <w:footnote w:type="continuationSeparator" w:id="1">
    <w:p w:rsidR="00CB0071" w:rsidRDefault="00CB0071" w:rsidP="001B0E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50156"/>
    <w:multiLevelType w:val="hybridMultilevel"/>
    <w:tmpl w:val="03B492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77902D0"/>
    <w:multiLevelType w:val="hybridMultilevel"/>
    <w:tmpl w:val="418AC96C"/>
    <w:lvl w:ilvl="0" w:tplc="B48875B0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0E3F"/>
    <w:rsid w:val="00043428"/>
    <w:rsid w:val="001918FD"/>
    <w:rsid w:val="001B0E3F"/>
    <w:rsid w:val="001D6166"/>
    <w:rsid w:val="00256F47"/>
    <w:rsid w:val="003F14F5"/>
    <w:rsid w:val="003F3737"/>
    <w:rsid w:val="004A2117"/>
    <w:rsid w:val="005549B6"/>
    <w:rsid w:val="00881077"/>
    <w:rsid w:val="00A616A6"/>
    <w:rsid w:val="00C176AC"/>
    <w:rsid w:val="00CB0071"/>
    <w:rsid w:val="00CD2C47"/>
    <w:rsid w:val="00DD1670"/>
    <w:rsid w:val="00F95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E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E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B0E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0E3F"/>
  </w:style>
  <w:style w:type="paragraph" w:styleId="Footer">
    <w:name w:val="footer"/>
    <w:basedOn w:val="Normal"/>
    <w:link w:val="FooterChar"/>
    <w:uiPriority w:val="99"/>
    <w:unhideWhenUsed/>
    <w:rsid w:val="001B0E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E3F"/>
  </w:style>
  <w:style w:type="paragraph" w:styleId="BodyText2">
    <w:name w:val="Body Text 2"/>
    <w:basedOn w:val="Normal"/>
    <w:link w:val="BodyText2Char"/>
    <w:uiPriority w:val="99"/>
    <w:rsid w:val="001B0E3F"/>
    <w:pPr>
      <w:spacing w:after="0" w:line="240" w:lineRule="auto"/>
      <w:ind w:left="539"/>
      <w:jc w:val="center"/>
    </w:pPr>
    <w:rPr>
      <w:rFonts w:ascii="Tahoma" w:eastAsia="Times New Roman" w:hAnsi="Tahoma" w:cs="Tahoma"/>
      <w:sz w:val="26"/>
      <w:szCs w:val="26"/>
    </w:rPr>
  </w:style>
  <w:style w:type="character" w:customStyle="1" w:styleId="BodyText2Char">
    <w:name w:val="Body Text 2 Char"/>
    <w:basedOn w:val="DefaultParagraphFont"/>
    <w:link w:val="BodyText2"/>
    <w:uiPriority w:val="99"/>
    <w:rsid w:val="001B0E3F"/>
    <w:rPr>
      <w:rFonts w:ascii="Tahoma" w:eastAsia="Times New Roman" w:hAnsi="Tahoma" w:cs="Tahoma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3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4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KYANDA</dc:creator>
  <cp:lastModifiedBy>KYANDA</cp:lastModifiedBy>
  <cp:revision>10</cp:revision>
  <cp:lastPrinted>2007-09-14T10:53:00Z</cp:lastPrinted>
  <dcterms:created xsi:type="dcterms:W3CDTF">2007-08-19T14:12:00Z</dcterms:created>
  <dcterms:modified xsi:type="dcterms:W3CDTF">2007-09-14T10:54:00Z</dcterms:modified>
</cp:coreProperties>
</file>