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8" w:rsidRDefault="00C50328" w:rsidP="00C50328">
      <w:pPr>
        <w:spacing w:after="0"/>
        <w:jc w:val="center"/>
        <w:rPr>
          <w:rFonts w:asciiTheme="majorHAnsi" w:hAnsiTheme="majorHAnsi"/>
          <w:b/>
          <w:sz w:val="32"/>
          <w:szCs w:val="32"/>
        </w:rPr>
      </w:pPr>
    </w:p>
    <w:p w:rsidR="0002389B" w:rsidRPr="00016211" w:rsidRDefault="00C50328" w:rsidP="00C50328">
      <w:pPr>
        <w:spacing w:after="0"/>
        <w:jc w:val="center"/>
        <w:rPr>
          <w:rFonts w:asciiTheme="majorHAnsi" w:hAnsiTheme="majorHAnsi"/>
          <w:b/>
          <w:sz w:val="32"/>
          <w:szCs w:val="32"/>
        </w:rPr>
      </w:pPr>
      <w:r>
        <w:rPr>
          <w:rFonts w:asciiTheme="majorHAnsi" w:hAnsiTheme="majorHAnsi"/>
          <w:b/>
          <w:sz w:val="32"/>
          <w:szCs w:val="32"/>
        </w:rPr>
        <w:t>RESOURCEFUL MOCK 2017</w:t>
      </w:r>
    </w:p>
    <w:p w:rsidR="0002389B" w:rsidRPr="00016211" w:rsidRDefault="00C50328" w:rsidP="00C50328">
      <w:pPr>
        <w:spacing w:after="0"/>
        <w:jc w:val="center"/>
        <w:rPr>
          <w:rFonts w:asciiTheme="majorHAnsi" w:hAnsiTheme="majorHAnsi"/>
          <w:b/>
          <w:sz w:val="24"/>
          <w:szCs w:val="24"/>
        </w:rPr>
      </w:pPr>
      <w:r>
        <w:rPr>
          <w:rFonts w:asciiTheme="majorHAnsi" w:hAnsiTheme="majorHAnsi"/>
          <w:b/>
          <w:sz w:val="24"/>
          <w:szCs w:val="24"/>
        </w:rPr>
        <w:t>Uganda Advanced Certificate of Education</w:t>
      </w:r>
    </w:p>
    <w:p w:rsidR="0002389B" w:rsidRPr="00016211" w:rsidRDefault="0002389B" w:rsidP="00C50328">
      <w:pPr>
        <w:spacing w:after="0"/>
        <w:jc w:val="center"/>
        <w:rPr>
          <w:rFonts w:asciiTheme="majorHAnsi" w:hAnsiTheme="majorHAnsi"/>
          <w:b/>
          <w:sz w:val="24"/>
          <w:szCs w:val="24"/>
        </w:rPr>
      </w:pPr>
      <w:r w:rsidRPr="00016211">
        <w:rPr>
          <w:rFonts w:asciiTheme="majorHAnsi" w:hAnsiTheme="majorHAnsi"/>
          <w:b/>
          <w:sz w:val="24"/>
          <w:szCs w:val="24"/>
        </w:rPr>
        <w:t>PHYSICS P510/1</w:t>
      </w:r>
    </w:p>
    <w:p w:rsidR="0002389B" w:rsidRPr="00016211" w:rsidRDefault="0002389B" w:rsidP="00C50328">
      <w:pPr>
        <w:spacing w:after="0"/>
        <w:jc w:val="center"/>
        <w:rPr>
          <w:rFonts w:asciiTheme="majorHAnsi" w:hAnsiTheme="majorHAnsi"/>
          <w:b/>
          <w:sz w:val="24"/>
          <w:szCs w:val="24"/>
        </w:rPr>
      </w:pPr>
      <w:r w:rsidRPr="00016211">
        <w:rPr>
          <w:rFonts w:asciiTheme="majorHAnsi" w:hAnsiTheme="majorHAnsi"/>
          <w:b/>
          <w:sz w:val="24"/>
          <w:szCs w:val="24"/>
        </w:rPr>
        <w:t>TIME: 2½ HOURS</w:t>
      </w:r>
    </w:p>
    <w:p w:rsidR="0002389B" w:rsidRDefault="0002389B" w:rsidP="0002389B">
      <w:pPr>
        <w:spacing w:after="0" w:line="312" w:lineRule="auto"/>
        <w:jc w:val="both"/>
        <w:rPr>
          <w:rFonts w:asciiTheme="majorHAnsi" w:hAnsiTheme="majorHAnsi"/>
          <w:b/>
          <w:sz w:val="24"/>
          <w:szCs w:val="24"/>
        </w:rPr>
      </w:pPr>
    </w:p>
    <w:p w:rsidR="006764AA" w:rsidRDefault="006764AA" w:rsidP="0002389B">
      <w:pPr>
        <w:spacing w:after="0" w:line="312" w:lineRule="auto"/>
        <w:jc w:val="both"/>
        <w:rPr>
          <w:rFonts w:asciiTheme="majorHAnsi" w:hAnsiTheme="majorHAnsi"/>
          <w:b/>
          <w:sz w:val="24"/>
          <w:szCs w:val="24"/>
        </w:rPr>
      </w:pPr>
    </w:p>
    <w:p w:rsidR="006764AA" w:rsidRPr="00016211" w:rsidRDefault="006764AA" w:rsidP="0002389B">
      <w:pPr>
        <w:spacing w:after="0" w:line="312" w:lineRule="auto"/>
        <w:jc w:val="both"/>
        <w:rPr>
          <w:rFonts w:asciiTheme="majorHAnsi" w:hAnsiTheme="majorHAnsi"/>
          <w:b/>
          <w:sz w:val="24"/>
          <w:szCs w:val="24"/>
        </w:rPr>
      </w:pPr>
    </w:p>
    <w:p w:rsidR="0002389B" w:rsidRPr="00016211" w:rsidRDefault="0002389B" w:rsidP="0002389B">
      <w:pPr>
        <w:spacing w:after="0" w:line="312" w:lineRule="auto"/>
        <w:jc w:val="both"/>
        <w:rPr>
          <w:rFonts w:asciiTheme="majorHAnsi" w:hAnsiTheme="majorHAnsi"/>
          <w:b/>
          <w:sz w:val="24"/>
          <w:szCs w:val="24"/>
        </w:rPr>
      </w:pPr>
      <w:r w:rsidRPr="00016211">
        <w:rPr>
          <w:rFonts w:asciiTheme="majorHAnsi" w:hAnsiTheme="majorHAnsi"/>
          <w:b/>
          <w:sz w:val="24"/>
          <w:szCs w:val="24"/>
        </w:rPr>
        <w:t>INSTRUCTIONS TO CANDIDATES</w:t>
      </w:r>
    </w:p>
    <w:p w:rsidR="0002389B" w:rsidRPr="00016211" w:rsidRDefault="0002389B" w:rsidP="00061DCB">
      <w:pPr>
        <w:pStyle w:val="ListParagraph"/>
        <w:numPr>
          <w:ilvl w:val="0"/>
          <w:numId w:val="1"/>
        </w:numPr>
        <w:spacing w:after="0" w:line="312" w:lineRule="auto"/>
        <w:jc w:val="both"/>
        <w:rPr>
          <w:rFonts w:asciiTheme="majorHAnsi" w:hAnsiTheme="majorHAnsi"/>
          <w:i/>
          <w:sz w:val="24"/>
          <w:szCs w:val="24"/>
        </w:rPr>
      </w:pPr>
      <w:r w:rsidRPr="00016211">
        <w:rPr>
          <w:rFonts w:asciiTheme="majorHAnsi" w:hAnsiTheme="majorHAnsi"/>
          <w:i/>
          <w:sz w:val="24"/>
          <w:szCs w:val="24"/>
        </w:rPr>
        <w:t xml:space="preserve">Answer </w:t>
      </w:r>
      <w:r w:rsidRPr="00016211">
        <w:rPr>
          <w:rFonts w:asciiTheme="majorHAnsi" w:hAnsiTheme="majorHAnsi"/>
          <w:b/>
          <w:i/>
          <w:sz w:val="24"/>
          <w:szCs w:val="24"/>
        </w:rPr>
        <w:t>five</w:t>
      </w:r>
      <w:r w:rsidRPr="00016211">
        <w:rPr>
          <w:rFonts w:asciiTheme="majorHAnsi" w:hAnsiTheme="majorHAnsi"/>
          <w:i/>
          <w:sz w:val="24"/>
          <w:szCs w:val="24"/>
        </w:rPr>
        <w:t xml:space="preserve"> questions, including at least </w:t>
      </w:r>
      <w:r w:rsidRPr="00016211">
        <w:rPr>
          <w:rFonts w:asciiTheme="majorHAnsi" w:hAnsiTheme="majorHAnsi"/>
          <w:b/>
          <w:i/>
          <w:sz w:val="24"/>
          <w:szCs w:val="24"/>
        </w:rPr>
        <w:t>one</w:t>
      </w:r>
      <w:r w:rsidRPr="00016211">
        <w:rPr>
          <w:rFonts w:asciiTheme="majorHAnsi" w:hAnsiTheme="majorHAnsi"/>
          <w:i/>
          <w:sz w:val="24"/>
          <w:szCs w:val="24"/>
        </w:rPr>
        <w:t>, but not more than</w:t>
      </w:r>
      <w:r w:rsidRPr="00016211">
        <w:rPr>
          <w:rFonts w:asciiTheme="majorHAnsi" w:hAnsiTheme="majorHAnsi"/>
          <w:b/>
          <w:i/>
          <w:sz w:val="24"/>
          <w:szCs w:val="24"/>
        </w:rPr>
        <w:t xml:space="preserve"> two</w:t>
      </w:r>
      <w:r w:rsidRPr="00016211">
        <w:rPr>
          <w:rFonts w:asciiTheme="majorHAnsi" w:hAnsiTheme="majorHAnsi"/>
          <w:i/>
          <w:sz w:val="24"/>
          <w:szCs w:val="24"/>
        </w:rPr>
        <w:t xml:space="preserve"> from each of the sections </w:t>
      </w:r>
      <w:r w:rsidRPr="00016211">
        <w:rPr>
          <w:rFonts w:asciiTheme="majorHAnsi" w:hAnsiTheme="majorHAnsi"/>
          <w:b/>
          <w:i/>
          <w:sz w:val="24"/>
          <w:szCs w:val="24"/>
        </w:rPr>
        <w:t>A, B</w:t>
      </w:r>
      <w:r w:rsidRPr="00016211">
        <w:rPr>
          <w:rFonts w:asciiTheme="majorHAnsi" w:hAnsiTheme="majorHAnsi"/>
          <w:i/>
          <w:sz w:val="24"/>
          <w:szCs w:val="24"/>
        </w:rPr>
        <w:t xml:space="preserve"> and </w:t>
      </w:r>
      <w:r w:rsidRPr="00016211">
        <w:rPr>
          <w:rFonts w:asciiTheme="majorHAnsi" w:hAnsiTheme="majorHAnsi"/>
          <w:b/>
          <w:i/>
          <w:sz w:val="24"/>
          <w:szCs w:val="24"/>
        </w:rPr>
        <w:t>C</w:t>
      </w:r>
      <w:r w:rsidRPr="00016211">
        <w:rPr>
          <w:rFonts w:asciiTheme="majorHAnsi" w:hAnsiTheme="majorHAnsi"/>
          <w:i/>
          <w:sz w:val="24"/>
          <w:szCs w:val="24"/>
        </w:rPr>
        <w:t>.</w:t>
      </w:r>
    </w:p>
    <w:p w:rsidR="0002389B" w:rsidRPr="00016211" w:rsidRDefault="0002389B" w:rsidP="00061DCB">
      <w:pPr>
        <w:pStyle w:val="ListParagraph"/>
        <w:numPr>
          <w:ilvl w:val="0"/>
          <w:numId w:val="1"/>
        </w:numPr>
        <w:spacing w:after="0" w:line="312" w:lineRule="auto"/>
        <w:jc w:val="both"/>
        <w:rPr>
          <w:rFonts w:asciiTheme="majorHAnsi" w:hAnsiTheme="majorHAnsi"/>
          <w:i/>
          <w:sz w:val="24"/>
          <w:szCs w:val="24"/>
        </w:rPr>
      </w:pPr>
      <w:r w:rsidRPr="00016211">
        <w:rPr>
          <w:rFonts w:asciiTheme="majorHAnsi" w:hAnsiTheme="majorHAnsi"/>
          <w:i/>
          <w:sz w:val="24"/>
          <w:szCs w:val="24"/>
        </w:rPr>
        <w:t xml:space="preserve">Non-programmable scientific calculators may be used. </w:t>
      </w:r>
    </w:p>
    <w:p w:rsidR="006764AA" w:rsidRDefault="006764AA" w:rsidP="0002389B">
      <w:pPr>
        <w:spacing w:after="0" w:line="312" w:lineRule="auto"/>
        <w:jc w:val="both"/>
        <w:rPr>
          <w:rFonts w:asciiTheme="majorHAnsi" w:hAnsiTheme="majorHAnsi"/>
          <w:b/>
          <w:sz w:val="24"/>
          <w:szCs w:val="24"/>
        </w:rPr>
      </w:pPr>
    </w:p>
    <w:p w:rsidR="0002389B" w:rsidRPr="00016211" w:rsidRDefault="0002389B" w:rsidP="0002389B">
      <w:pPr>
        <w:spacing w:after="0" w:line="312" w:lineRule="auto"/>
        <w:jc w:val="both"/>
        <w:rPr>
          <w:rFonts w:asciiTheme="majorHAnsi" w:hAnsiTheme="majorHAnsi"/>
          <w:b/>
          <w:sz w:val="24"/>
          <w:szCs w:val="24"/>
        </w:rPr>
      </w:pPr>
      <w:r w:rsidRPr="00016211">
        <w:rPr>
          <w:rFonts w:asciiTheme="majorHAnsi" w:hAnsiTheme="majorHAnsi"/>
          <w:b/>
          <w:sz w:val="24"/>
          <w:szCs w:val="24"/>
        </w:rPr>
        <w:t xml:space="preserve">Assume where necessary </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Acceleration due to gravity, g = 9.81ms</w:t>
      </w:r>
      <w:r w:rsidRPr="00715C83">
        <w:rPr>
          <w:rFonts w:asciiTheme="majorHAnsi" w:hAnsiTheme="majorHAnsi"/>
          <w:i/>
          <w:sz w:val="24"/>
          <w:szCs w:val="24"/>
          <w:vertAlign w:val="superscript"/>
        </w:rPr>
        <w:t>-2</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Electron charge, e</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1.6 x 10</w:t>
      </w:r>
      <w:r w:rsidRPr="00715C83">
        <w:rPr>
          <w:rFonts w:asciiTheme="majorHAnsi" w:hAnsiTheme="majorHAnsi"/>
          <w:i/>
          <w:sz w:val="24"/>
          <w:szCs w:val="24"/>
          <w:vertAlign w:val="superscript"/>
        </w:rPr>
        <w:t>-19</w:t>
      </w:r>
      <w:r w:rsidRPr="00715C83">
        <w:rPr>
          <w:rFonts w:asciiTheme="majorHAnsi" w:hAnsiTheme="majorHAnsi"/>
          <w:i/>
          <w:sz w:val="24"/>
          <w:szCs w:val="24"/>
        </w:rPr>
        <w:t>C</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Electron mass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9.11 x 10</w:t>
      </w:r>
      <w:r w:rsidRPr="00715C83">
        <w:rPr>
          <w:rFonts w:asciiTheme="majorHAnsi" w:hAnsiTheme="majorHAnsi"/>
          <w:i/>
          <w:sz w:val="24"/>
          <w:szCs w:val="24"/>
          <w:vertAlign w:val="superscript"/>
        </w:rPr>
        <w:t>-31</w:t>
      </w:r>
      <w:r w:rsidRPr="00715C83">
        <w:rPr>
          <w:rFonts w:asciiTheme="majorHAnsi" w:hAnsiTheme="majorHAnsi"/>
          <w:i/>
          <w:sz w:val="24"/>
          <w:szCs w:val="24"/>
        </w:rPr>
        <w:t>Kg</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Mass of the earth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5.97 x 10</w:t>
      </w:r>
      <w:r w:rsidRPr="00715C83">
        <w:rPr>
          <w:rFonts w:asciiTheme="majorHAnsi" w:hAnsiTheme="majorHAnsi"/>
          <w:i/>
          <w:sz w:val="24"/>
          <w:szCs w:val="24"/>
          <w:vertAlign w:val="superscript"/>
        </w:rPr>
        <w:t>24</w:t>
      </w:r>
      <w:r w:rsidRPr="00715C83">
        <w:rPr>
          <w:rFonts w:asciiTheme="majorHAnsi" w:hAnsiTheme="majorHAnsi"/>
          <w:i/>
          <w:sz w:val="24"/>
          <w:szCs w:val="24"/>
        </w:rPr>
        <w:t xml:space="preserve"> kg</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Plank’s constant, h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6.6 x 10</w:t>
      </w:r>
      <w:r w:rsidRPr="00715C83">
        <w:rPr>
          <w:rFonts w:asciiTheme="majorHAnsi" w:hAnsiTheme="majorHAnsi"/>
          <w:i/>
          <w:sz w:val="24"/>
          <w:szCs w:val="24"/>
          <w:vertAlign w:val="superscript"/>
        </w:rPr>
        <w:t>-34</w:t>
      </w:r>
      <w:r w:rsidRPr="00715C83">
        <w:rPr>
          <w:rFonts w:asciiTheme="majorHAnsi" w:hAnsiTheme="majorHAnsi"/>
          <w:i/>
          <w:sz w:val="24"/>
          <w:szCs w:val="24"/>
        </w:rPr>
        <w:t xml:space="preserve"> JS</w:t>
      </w:r>
    </w:p>
    <w:p w:rsidR="0002389B" w:rsidRPr="00715C83" w:rsidRDefault="0002389B" w:rsidP="006764AA">
      <w:pPr>
        <w:spacing w:after="0" w:line="360" w:lineRule="auto"/>
        <w:jc w:val="both"/>
        <w:rPr>
          <w:rFonts w:asciiTheme="majorHAnsi" w:eastAsiaTheme="minorEastAsia" w:hAnsiTheme="majorHAnsi"/>
          <w:i/>
          <w:sz w:val="24"/>
          <w:szCs w:val="24"/>
        </w:rPr>
      </w:pPr>
      <w:r w:rsidRPr="00715C83">
        <w:rPr>
          <w:rFonts w:asciiTheme="majorHAnsi" w:hAnsiTheme="majorHAnsi"/>
          <w:i/>
          <w:sz w:val="24"/>
          <w:szCs w:val="24"/>
        </w:rPr>
        <w:t xml:space="preserve">Stefan’s –Boltzmann’s constant, </w:t>
      </w:r>
      <m:oMath>
        <m:r>
          <w:rPr>
            <w:rFonts w:ascii="Cambria Math" w:hAnsi="Cambria Math"/>
            <w:sz w:val="24"/>
            <w:szCs w:val="24"/>
          </w:rPr>
          <m:t>σ</m:t>
        </m:r>
      </m:oMath>
      <w:r w:rsidRPr="00715C83">
        <w:rPr>
          <w:rFonts w:asciiTheme="majorHAnsi" w:eastAsiaTheme="minorEastAsia" w:hAnsiTheme="majorHAnsi"/>
          <w:i/>
          <w:sz w:val="24"/>
          <w:szCs w:val="24"/>
        </w:rPr>
        <w:t xml:space="preserve"> </w:t>
      </w:r>
      <w:r w:rsidRPr="00715C83">
        <w:rPr>
          <w:rFonts w:asciiTheme="majorHAnsi" w:eastAsiaTheme="minorEastAsia" w:hAnsiTheme="majorHAnsi"/>
          <w:i/>
          <w:sz w:val="24"/>
          <w:szCs w:val="24"/>
        </w:rPr>
        <w:tab/>
      </w:r>
      <w:r w:rsidRPr="00715C83">
        <w:rPr>
          <w:rFonts w:asciiTheme="majorHAnsi" w:eastAsiaTheme="minorEastAsia" w:hAnsiTheme="majorHAnsi"/>
          <w:i/>
          <w:sz w:val="24"/>
          <w:szCs w:val="24"/>
        </w:rPr>
        <w:tab/>
        <w:t>= 5.67 x 10</w:t>
      </w:r>
      <w:r w:rsidRPr="00715C83">
        <w:rPr>
          <w:rFonts w:asciiTheme="majorHAnsi" w:eastAsiaTheme="minorEastAsia" w:hAnsiTheme="majorHAnsi"/>
          <w:i/>
          <w:sz w:val="24"/>
          <w:szCs w:val="24"/>
          <w:vertAlign w:val="superscript"/>
        </w:rPr>
        <w:t>-8</w:t>
      </w:r>
      <w:r w:rsidRPr="00715C83">
        <w:rPr>
          <w:rFonts w:asciiTheme="majorHAnsi" w:eastAsiaTheme="minorEastAsia" w:hAnsiTheme="majorHAnsi"/>
          <w:i/>
          <w:sz w:val="24"/>
          <w:szCs w:val="24"/>
        </w:rPr>
        <w:t xml:space="preserve"> Wm</w:t>
      </w:r>
      <w:r w:rsidRPr="00715C83">
        <w:rPr>
          <w:rFonts w:asciiTheme="majorHAnsi" w:eastAsiaTheme="minorEastAsia" w:hAnsiTheme="majorHAnsi"/>
          <w:i/>
          <w:sz w:val="24"/>
          <w:szCs w:val="24"/>
          <w:vertAlign w:val="superscript"/>
        </w:rPr>
        <w:t>-2</w:t>
      </w:r>
      <w:r w:rsidRPr="00715C83">
        <w:rPr>
          <w:rFonts w:asciiTheme="majorHAnsi" w:eastAsiaTheme="minorEastAsia" w:hAnsiTheme="majorHAnsi"/>
          <w:i/>
          <w:sz w:val="24"/>
          <w:szCs w:val="24"/>
        </w:rPr>
        <w:t xml:space="preserve"> K</w:t>
      </w:r>
      <w:r w:rsidRPr="00715C83">
        <w:rPr>
          <w:rFonts w:asciiTheme="majorHAnsi" w:eastAsiaTheme="minorEastAsia" w:hAnsiTheme="majorHAnsi"/>
          <w:i/>
          <w:sz w:val="24"/>
          <w:szCs w:val="24"/>
          <w:vertAlign w:val="superscript"/>
        </w:rPr>
        <w:t>-4</w:t>
      </w:r>
    </w:p>
    <w:p w:rsidR="0002389B" w:rsidRPr="00715C83" w:rsidRDefault="0002389B" w:rsidP="006764AA">
      <w:pPr>
        <w:spacing w:after="0" w:line="360" w:lineRule="auto"/>
        <w:jc w:val="both"/>
        <w:rPr>
          <w:rFonts w:asciiTheme="majorHAnsi" w:eastAsiaTheme="minorEastAsia" w:hAnsiTheme="majorHAnsi"/>
          <w:i/>
          <w:sz w:val="24"/>
          <w:szCs w:val="24"/>
        </w:rPr>
      </w:pPr>
      <w:r w:rsidRPr="00715C83">
        <w:rPr>
          <w:rFonts w:asciiTheme="majorHAnsi" w:eastAsiaTheme="minorEastAsia" w:hAnsiTheme="majorHAnsi"/>
          <w:i/>
          <w:sz w:val="24"/>
          <w:szCs w:val="24"/>
        </w:rPr>
        <w:t xml:space="preserve">Speed of light in a vacuum, C </w:t>
      </w:r>
      <w:r w:rsidRPr="00715C83">
        <w:rPr>
          <w:rFonts w:asciiTheme="majorHAnsi" w:eastAsiaTheme="minorEastAsia" w:hAnsiTheme="majorHAnsi"/>
          <w:i/>
          <w:sz w:val="24"/>
          <w:szCs w:val="24"/>
        </w:rPr>
        <w:tab/>
      </w:r>
      <w:r w:rsidRPr="00715C83">
        <w:rPr>
          <w:rFonts w:asciiTheme="majorHAnsi" w:eastAsiaTheme="minorEastAsia" w:hAnsiTheme="majorHAnsi"/>
          <w:i/>
          <w:sz w:val="24"/>
          <w:szCs w:val="24"/>
        </w:rPr>
        <w:tab/>
        <w:t>= 3.0 x10</w:t>
      </w:r>
      <w:r w:rsidRPr="00715C83">
        <w:rPr>
          <w:rFonts w:asciiTheme="majorHAnsi" w:eastAsiaTheme="minorEastAsia" w:hAnsiTheme="majorHAnsi"/>
          <w:i/>
          <w:sz w:val="24"/>
          <w:szCs w:val="24"/>
          <w:vertAlign w:val="superscript"/>
        </w:rPr>
        <w:t>8</w:t>
      </w:r>
      <w:r w:rsidRPr="00715C83">
        <w:rPr>
          <w:rFonts w:asciiTheme="majorHAnsi" w:eastAsiaTheme="minorEastAsia" w:hAnsiTheme="majorHAnsi"/>
          <w:i/>
          <w:sz w:val="24"/>
          <w:szCs w:val="24"/>
        </w:rPr>
        <w:t xml:space="preserve"> ms</w:t>
      </w:r>
      <w:r w:rsidRPr="00715C83">
        <w:rPr>
          <w:rFonts w:asciiTheme="majorHAnsi" w:eastAsiaTheme="minorEastAsia" w:hAnsiTheme="majorHAnsi"/>
          <w:i/>
          <w:sz w:val="24"/>
          <w:szCs w:val="24"/>
          <w:vertAlign w:val="superscript"/>
        </w:rPr>
        <w:t>-1</w:t>
      </w:r>
    </w:p>
    <w:p w:rsidR="0002389B" w:rsidRPr="00715C83" w:rsidRDefault="0002389B" w:rsidP="006764AA">
      <w:pPr>
        <w:spacing w:after="0" w:line="360" w:lineRule="auto"/>
        <w:jc w:val="both"/>
        <w:rPr>
          <w:rFonts w:asciiTheme="majorHAnsi" w:eastAsiaTheme="minorEastAsia" w:hAnsiTheme="majorHAnsi"/>
          <w:i/>
          <w:sz w:val="24"/>
          <w:szCs w:val="24"/>
          <w:vertAlign w:val="superscript"/>
        </w:rPr>
      </w:pPr>
      <w:r w:rsidRPr="00715C83">
        <w:rPr>
          <w:rFonts w:asciiTheme="majorHAnsi" w:eastAsiaTheme="minorEastAsia" w:hAnsiTheme="majorHAnsi"/>
          <w:i/>
          <w:sz w:val="24"/>
          <w:szCs w:val="24"/>
        </w:rPr>
        <w:t xml:space="preserve">Thermal conductivity of iron </w:t>
      </w:r>
      <w:r w:rsidRPr="00715C83">
        <w:rPr>
          <w:rFonts w:asciiTheme="majorHAnsi" w:eastAsiaTheme="minorEastAsia" w:hAnsiTheme="majorHAnsi"/>
          <w:i/>
          <w:sz w:val="24"/>
          <w:szCs w:val="24"/>
        </w:rPr>
        <w:tab/>
      </w:r>
      <w:r w:rsidRPr="00715C83">
        <w:rPr>
          <w:rFonts w:asciiTheme="majorHAnsi" w:eastAsiaTheme="minorEastAsia" w:hAnsiTheme="majorHAnsi"/>
          <w:i/>
          <w:sz w:val="24"/>
          <w:szCs w:val="24"/>
        </w:rPr>
        <w:tab/>
        <w:t>= 80Wm</w:t>
      </w:r>
      <w:r w:rsidRPr="00715C83">
        <w:rPr>
          <w:rFonts w:asciiTheme="majorHAnsi" w:eastAsiaTheme="minorEastAsia" w:hAnsiTheme="majorHAnsi"/>
          <w:i/>
          <w:sz w:val="24"/>
          <w:szCs w:val="24"/>
          <w:vertAlign w:val="superscript"/>
        </w:rPr>
        <w:t>-1</w:t>
      </w:r>
      <w:r w:rsidRPr="00715C83">
        <w:rPr>
          <w:rFonts w:asciiTheme="majorHAnsi" w:eastAsiaTheme="minorEastAsia" w:hAnsiTheme="majorHAnsi"/>
          <w:i/>
          <w:sz w:val="24"/>
          <w:szCs w:val="24"/>
        </w:rPr>
        <w:t>K</w:t>
      </w:r>
      <w:r w:rsidRPr="00715C83">
        <w:rPr>
          <w:rFonts w:asciiTheme="majorHAnsi" w:eastAsiaTheme="minorEastAsia" w:hAnsiTheme="majorHAnsi"/>
          <w:i/>
          <w:sz w:val="24"/>
          <w:szCs w:val="24"/>
          <w:vertAlign w:val="superscript"/>
        </w:rPr>
        <w:t>-1</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Universal gravitational constant, G </w:t>
      </w:r>
      <w:r w:rsidRPr="00715C83">
        <w:rPr>
          <w:rFonts w:asciiTheme="majorHAnsi" w:hAnsiTheme="majorHAnsi"/>
          <w:i/>
          <w:sz w:val="24"/>
          <w:szCs w:val="24"/>
        </w:rPr>
        <w:tab/>
      </w:r>
      <w:r w:rsidRPr="00715C83">
        <w:rPr>
          <w:rFonts w:asciiTheme="majorHAnsi" w:hAnsiTheme="majorHAnsi"/>
          <w:i/>
          <w:sz w:val="24"/>
          <w:szCs w:val="24"/>
        </w:rPr>
        <w:tab/>
        <w:t>= 6.67 x 10</w:t>
      </w:r>
      <w:r w:rsidRPr="00715C83">
        <w:rPr>
          <w:rFonts w:asciiTheme="majorHAnsi" w:hAnsiTheme="majorHAnsi"/>
          <w:i/>
          <w:sz w:val="24"/>
          <w:szCs w:val="24"/>
          <w:vertAlign w:val="superscript"/>
        </w:rPr>
        <w:t>-11</w:t>
      </w:r>
      <w:r w:rsidRPr="00715C83">
        <w:rPr>
          <w:rFonts w:asciiTheme="majorHAnsi" w:hAnsiTheme="majorHAnsi"/>
          <w:i/>
          <w:sz w:val="24"/>
          <w:szCs w:val="24"/>
        </w:rPr>
        <w:t xml:space="preserve"> Nm</w:t>
      </w:r>
      <w:r w:rsidRPr="00715C83">
        <w:rPr>
          <w:rFonts w:asciiTheme="majorHAnsi" w:hAnsiTheme="majorHAnsi"/>
          <w:i/>
          <w:sz w:val="24"/>
          <w:szCs w:val="24"/>
          <w:vertAlign w:val="superscript"/>
        </w:rPr>
        <w:t>2</w:t>
      </w:r>
      <w:r w:rsidRPr="00715C83">
        <w:rPr>
          <w:rFonts w:asciiTheme="majorHAnsi" w:hAnsiTheme="majorHAnsi"/>
          <w:i/>
          <w:sz w:val="24"/>
          <w:szCs w:val="24"/>
        </w:rPr>
        <w:t xml:space="preserve"> kg</w:t>
      </w:r>
      <w:r w:rsidRPr="00715C83">
        <w:rPr>
          <w:rFonts w:asciiTheme="majorHAnsi" w:hAnsiTheme="majorHAnsi"/>
          <w:i/>
          <w:sz w:val="24"/>
          <w:szCs w:val="24"/>
          <w:vertAlign w:val="superscript"/>
        </w:rPr>
        <w:t>-2</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Arogadro’s number, N</w:t>
      </w:r>
      <w:r w:rsidRPr="00715C83">
        <w:rPr>
          <w:rFonts w:asciiTheme="majorHAnsi" w:hAnsiTheme="majorHAnsi"/>
          <w:i/>
          <w:sz w:val="24"/>
          <w:szCs w:val="24"/>
          <w:vertAlign w:val="subscript"/>
        </w:rPr>
        <w:t>A</w:t>
      </w:r>
      <w:r w:rsidRPr="00715C83">
        <w:rPr>
          <w:rFonts w:asciiTheme="majorHAnsi" w:hAnsiTheme="majorHAnsi"/>
          <w:i/>
          <w:sz w:val="24"/>
          <w:szCs w:val="24"/>
          <w:vertAlign w:val="subscript"/>
        </w:rPr>
        <w:tab/>
      </w:r>
      <w:r w:rsidRPr="00715C83">
        <w:rPr>
          <w:rFonts w:asciiTheme="majorHAnsi" w:hAnsiTheme="majorHAnsi"/>
          <w:i/>
          <w:sz w:val="24"/>
          <w:szCs w:val="24"/>
          <w:vertAlign w:val="subscript"/>
        </w:rPr>
        <w:tab/>
      </w:r>
      <w:r w:rsidRPr="00715C83">
        <w:rPr>
          <w:rFonts w:asciiTheme="majorHAnsi" w:hAnsiTheme="majorHAnsi"/>
          <w:i/>
          <w:sz w:val="24"/>
          <w:szCs w:val="24"/>
          <w:vertAlign w:val="subscript"/>
        </w:rPr>
        <w:tab/>
      </w:r>
      <w:r w:rsidRPr="00715C83">
        <w:rPr>
          <w:rFonts w:asciiTheme="majorHAnsi" w:hAnsiTheme="majorHAnsi"/>
          <w:i/>
          <w:sz w:val="24"/>
          <w:szCs w:val="24"/>
        </w:rPr>
        <w:t xml:space="preserve"> = 6.02 x 10</w:t>
      </w:r>
      <w:r w:rsidRPr="00715C83">
        <w:rPr>
          <w:rFonts w:asciiTheme="majorHAnsi" w:hAnsiTheme="majorHAnsi"/>
          <w:i/>
          <w:sz w:val="24"/>
          <w:szCs w:val="24"/>
          <w:vertAlign w:val="superscript"/>
        </w:rPr>
        <w:t>23</w:t>
      </w:r>
      <w:r w:rsidRPr="00715C83">
        <w:rPr>
          <w:rFonts w:asciiTheme="majorHAnsi" w:hAnsiTheme="majorHAnsi"/>
          <w:i/>
          <w:sz w:val="24"/>
          <w:szCs w:val="24"/>
        </w:rPr>
        <w:t xml:space="preserve"> mol</w:t>
      </w:r>
      <w:r w:rsidRPr="00715C83">
        <w:rPr>
          <w:rFonts w:asciiTheme="majorHAnsi" w:hAnsiTheme="majorHAnsi"/>
          <w:i/>
          <w:sz w:val="24"/>
          <w:szCs w:val="24"/>
          <w:vertAlign w:val="superscript"/>
        </w:rPr>
        <w:t>-1</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Density of water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1000kg m</w:t>
      </w:r>
      <w:r w:rsidRPr="00715C83">
        <w:rPr>
          <w:rFonts w:asciiTheme="majorHAnsi" w:hAnsiTheme="majorHAnsi"/>
          <w:i/>
          <w:sz w:val="24"/>
          <w:szCs w:val="24"/>
          <w:vertAlign w:val="superscript"/>
        </w:rPr>
        <w:t>-3</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Density of mercury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13600kg m</w:t>
      </w:r>
      <w:r w:rsidRPr="00715C83">
        <w:rPr>
          <w:rFonts w:asciiTheme="majorHAnsi" w:hAnsiTheme="majorHAnsi"/>
          <w:i/>
          <w:sz w:val="24"/>
          <w:szCs w:val="24"/>
          <w:vertAlign w:val="superscript"/>
        </w:rPr>
        <w:t>-3</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Gas constant, R</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xml:space="preserve"> = 8.31 Jmol</w:t>
      </w:r>
      <w:r w:rsidRPr="00715C83">
        <w:rPr>
          <w:rFonts w:asciiTheme="majorHAnsi" w:hAnsiTheme="majorHAnsi"/>
          <w:i/>
          <w:sz w:val="24"/>
          <w:szCs w:val="24"/>
          <w:vertAlign w:val="superscript"/>
        </w:rPr>
        <w:t>-1</w:t>
      </w:r>
      <w:r w:rsidRPr="00715C83">
        <w:rPr>
          <w:rFonts w:asciiTheme="majorHAnsi" w:hAnsiTheme="majorHAnsi"/>
          <w:i/>
          <w:sz w:val="24"/>
          <w:szCs w:val="24"/>
        </w:rPr>
        <w:t xml:space="preserve"> K</w:t>
      </w:r>
      <w:r w:rsidRPr="00715C83">
        <w:rPr>
          <w:rFonts w:asciiTheme="majorHAnsi" w:hAnsiTheme="majorHAnsi"/>
          <w:i/>
          <w:sz w:val="24"/>
          <w:szCs w:val="24"/>
          <w:vertAlign w:val="superscript"/>
        </w:rPr>
        <w:t>-1</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Young’s Modulus for copper </w:t>
      </w:r>
      <w:r w:rsidRPr="00715C83">
        <w:rPr>
          <w:rFonts w:asciiTheme="majorHAnsi" w:hAnsiTheme="majorHAnsi"/>
          <w:i/>
          <w:sz w:val="24"/>
          <w:szCs w:val="24"/>
        </w:rPr>
        <w:tab/>
      </w:r>
      <w:r w:rsidRPr="00715C83">
        <w:rPr>
          <w:rFonts w:asciiTheme="majorHAnsi" w:hAnsiTheme="majorHAnsi"/>
          <w:i/>
          <w:sz w:val="24"/>
          <w:szCs w:val="24"/>
        </w:rPr>
        <w:tab/>
      </w:r>
      <w:r>
        <w:rPr>
          <w:rFonts w:asciiTheme="majorHAnsi" w:hAnsiTheme="majorHAnsi"/>
          <w:i/>
          <w:sz w:val="24"/>
          <w:szCs w:val="24"/>
        </w:rPr>
        <w:tab/>
      </w:r>
      <w:r w:rsidRPr="00715C83">
        <w:rPr>
          <w:rFonts w:asciiTheme="majorHAnsi" w:hAnsiTheme="majorHAnsi"/>
          <w:i/>
          <w:sz w:val="24"/>
          <w:szCs w:val="24"/>
        </w:rPr>
        <w:t>= 1.2 x 10</w:t>
      </w:r>
      <w:r w:rsidRPr="00715C83">
        <w:rPr>
          <w:rFonts w:asciiTheme="majorHAnsi" w:hAnsiTheme="majorHAnsi"/>
          <w:i/>
          <w:sz w:val="24"/>
          <w:szCs w:val="24"/>
          <w:vertAlign w:val="superscript"/>
        </w:rPr>
        <w:t>11</w:t>
      </w:r>
      <w:r w:rsidRPr="00715C83">
        <w:rPr>
          <w:rFonts w:asciiTheme="majorHAnsi" w:hAnsiTheme="majorHAnsi"/>
          <w:i/>
          <w:sz w:val="24"/>
          <w:szCs w:val="24"/>
        </w:rPr>
        <w:t xml:space="preserve"> Pa</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Young’s modulus for steel</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xml:space="preserve"> = 2.0 x 10</w:t>
      </w:r>
      <w:r w:rsidRPr="00715C83">
        <w:rPr>
          <w:rFonts w:asciiTheme="majorHAnsi" w:hAnsiTheme="majorHAnsi"/>
          <w:i/>
          <w:sz w:val="24"/>
          <w:szCs w:val="24"/>
          <w:vertAlign w:val="superscript"/>
        </w:rPr>
        <w:t>11</w:t>
      </w:r>
      <w:r w:rsidRPr="00715C83">
        <w:rPr>
          <w:rFonts w:asciiTheme="majorHAnsi" w:hAnsiTheme="majorHAnsi"/>
          <w:i/>
          <w:sz w:val="24"/>
          <w:szCs w:val="24"/>
        </w:rPr>
        <w:t xml:space="preserve"> Pa</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Specific latent heat of fusion of ice </w:t>
      </w:r>
      <w:r w:rsidRPr="00715C83">
        <w:rPr>
          <w:rFonts w:asciiTheme="majorHAnsi" w:hAnsiTheme="majorHAnsi"/>
          <w:i/>
          <w:sz w:val="24"/>
          <w:szCs w:val="24"/>
        </w:rPr>
        <w:tab/>
      </w:r>
      <w:r w:rsidRPr="00715C83">
        <w:rPr>
          <w:rFonts w:asciiTheme="majorHAnsi" w:hAnsiTheme="majorHAnsi"/>
          <w:i/>
          <w:sz w:val="24"/>
          <w:szCs w:val="24"/>
        </w:rPr>
        <w:tab/>
        <w:t>= 3.3 x 10</w:t>
      </w:r>
      <w:r w:rsidRPr="00715C83">
        <w:rPr>
          <w:rFonts w:asciiTheme="majorHAnsi" w:hAnsiTheme="majorHAnsi"/>
          <w:i/>
          <w:sz w:val="24"/>
          <w:szCs w:val="24"/>
          <w:vertAlign w:val="superscript"/>
        </w:rPr>
        <w:t>5</w:t>
      </w:r>
      <w:r w:rsidRPr="00715C83">
        <w:rPr>
          <w:rFonts w:asciiTheme="majorHAnsi" w:hAnsiTheme="majorHAnsi"/>
          <w:i/>
          <w:sz w:val="24"/>
          <w:szCs w:val="24"/>
        </w:rPr>
        <w:t>J kg-1</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Specific heat capacity of copper </w:t>
      </w:r>
      <w:r w:rsidRPr="00715C83">
        <w:rPr>
          <w:rFonts w:asciiTheme="majorHAnsi" w:hAnsiTheme="majorHAnsi"/>
          <w:i/>
          <w:sz w:val="24"/>
          <w:szCs w:val="24"/>
        </w:rPr>
        <w:tab/>
      </w:r>
      <w:r w:rsidRPr="00715C83">
        <w:rPr>
          <w:rFonts w:asciiTheme="majorHAnsi" w:hAnsiTheme="majorHAnsi"/>
          <w:i/>
          <w:sz w:val="24"/>
          <w:szCs w:val="24"/>
        </w:rPr>
        <w:tab/>
        <w:t>= 400J kg</w:t>
      </w:r>
      <w:r w:rsidRPr="00715C83">
        <w:rPr>
          <w:rFonts w:asciiTheme="majorHAnsi" w:hAnsiTheme="majorHAnsi"/>
          <w:i/>
          <w:sz w:val="24"/>
          <w:szCs w:val="24"/>
          <w:vertAlign w:val="superscript"/>
        </w:rPr>
        <w:t>-1</w:t>
      </w:r>
      <w:r w:rsidRPr="00715C83">
        <w:rPr>
          <w:rFonts w:asciiTheme="majorHAnsi" w:hAnsiTheme="majorHAnsi"/>
          <w:i/>
          <w:sz w:val="24"/>
          <w:szCs w:val="24"/>
        </w:rPr>
        <w:t xml:space="preserve"> K</w:t>
      </w:r>
      <w:r w:rsidRPr="00715C83">
        <w:rPr>
          <w:rFonts w:asciiTheme="majorHAnsi" w:hAnsiTheme="majorHAnsi"/>
          <w:i/>
          <w:sz w:val="24"/>
          <w:szCs w:val="24"/>
          <w:vertAlign w:val="superscript"/>
        </w:rPr>
        <w:t>-1</w:t>
      </w:r>
    </w:p>
    <w:p w:rsidR="0002389B" w:rsidRPr="00715C83" w:rsidRDefault="0002389B" w:rsidP="006764AA">
      <w:pPr>
        <w:spacing w:after="0" w:line="360" w:lineRule="auto"/>
        <w:jc w:val="both"/>
        <w:rPr>
          <w:rFonts w:asciiTheme="majorHAnsi" w:hAnsiTheme="majorHAnsi"/>
          <w:i/>
          <w:sz w:val="24"/>
          <w:szCs w:val="24"/>
        </w:rPr>
      </w:pPr>
      <w:r w:rsidRPr="00715C83">
        <w:rPr>
          <w:rFonts w:asciiTheme="majorHAnsi" w:hAnsiTheme="majorHAnsi"/>
          <w:i/>
          <w:sz w:val="24"/>
          <w:szCs w:val="24"/>
        </w:rPr>
        <w:t xml:space="preserve">Radius of earth </w:t>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r>
      <w:r w:rsidRPr="00715C83">
        <w:rPr>
          <w:rFonts w:asciiTheme="majorHAnsi" w:hAnsiTheme="majorHAnsi"/>
          <w:i/>
          <w:sz w:val="24"/>
          <w:szCs w:val="24"/>
        </w:rPr>
        <w:tab/>
        <w:t>= 6.4 x 10</w:t>
      </w:r>
      <w:r w:rsidRPr="00715C83">
        <w:rPr>
          <w:rFonts w:asciiTheme="majorHAnsi" w:hAnsiTheme="majorHAnsi"/>
          <w:i/>
          <w:sz w:val="24"/>
          <w:szCs w:val="24"/>
          <w:vertAlign w:val="superscript"/>
        </w:rPr>
        <w:t>6</w:t>
      </w:r>
      <w:r w:rsidRPr="00715C83">
        <w:rPr>
          <w:rFonts w:asciiTheme="majorHAnsi" w:hAnsiTheme="majorHAnsi"/>
          <w:i/>
          <w:sz w:val="24"/>
          <w:szCs w:val="24"/>
        </w:rPr>
        <w:t xml:space="preserve"> m</w:t>
      </w:r>
    </w:p>
    <w:p w:rsidR="0002389B" w:rsidRDefault="0002389B" w:rsidP="0002389B">
      <w:pPr>
        <w:spacing w:after="0" w:line="312" w:lineRule="auto"/>
        <w:jc w:val="both"/>
        <w:rPr>
          <w:rFonts w:asciiTheme="majorHAnsi" w:hAnsiTheme="majorHAnsi"/>
          <w:sz w:val="24"/>
          <w:szCs w:val="24"/>
        </w:rPr>
      </w:pPr>
    </w:p>
    <w:p w:rsidR="006764AA" w:rsidRDefault="006764AA" w:rsidP="0002389B">
      <w:pPr>
        <w:spacing w:after="0" w:line="312" w:lineRule="auto"/>
        <w:jc w:val="both"/>
        <w:rPr>
          <w:rFonts w:asciiTheme="majorHAnsi" w:hAnsiTheme="majorHAnsi"/>
          <w:sz w:val="24"/>
          <w:szCs w:val="24"/>
        </w:rPr>
      </w:pPr>
    </w:p>
    <w:p w:rsidR="006764AA" w:rsidRDefault="006764AA" w:rsidP="0002389B">
      <w:pPr>
        <w:spacing w:after="0" w:line="312" w:lineRule="auto"/>
        <w:jc w:val="both"/>
        <w:rPr>
          <w:rFonts w:asciiTheme="majorHAnsi" w:hAnsiTheme="majorHAnsi"/>
          <w:sz w:val="24"/>
          <w:szCs w:val="24"/>
        </w:rPr>
      </w:pPr>
    </w:p>
    <w:p w:rsidR="006764AA" w:rsidRDefault="006764AA" w:rsidP="0002389B">
      <w:pPr>
        <w:spacing w:after="0" w:line="312" w:lineRule="auto"/>
        <w:jc w:val="both"/>
        <w:rPr>
          <w:rFonts w:asciiTheme="majorHAnsi" w:hAnsiTheme="majorHAnsi"/>
          <w:sz w:val="24"/>
          <w:szCs w:val="24"/>
        </w:rPr>
      </w:pPr>
    </w:p>
    <w:p w:rsidR="006764AA" w:rsidRDefault="006764AA" w:rsidP="0002389B">
      <w:pPr>
        <w:spacing w:after="0" w:line="312" w:lineRule="auto"/>
        <w:jc w:val="both"/>
        <w:rPr>
          <w:rFonts w:asciiTheme="majorHAnsi" w:hAnsiTheme="majorHAnsi"/>
          <w:sz w:val="24"/>
          <w:szCs w:val="24"/>
        </w:rPr>
      </w:pPr>
    </w:p>
    <w:p w:rsidR="006764AA" w:rsidRDefault="006764AA" w:rsidP="0002389B">
      <w:pPr>
        <w:spacing w:after="0" w:line="312" w:lineRule="auto"/>
        <w:jc w:val="both"/>
        <w:rPr>
          <w:rFonts w:asciiTheme="majorHAnsi" w:hAnsiTheme="majorHAnsi"/>
          <w:sz w:val="24"/>
          <w:szCs w:val="24"/>
        </w:rPr>
      </w:pPr>
    </w:p>
    <w:p w:rsidR="006764AA" w:rsidRPr="00145F46" w:rsidRDefault="006764AA" w:rsidP="0002389B">
      <w:pPr>
        <w:spacing w:after="0" w:line="312" w:lineRule="auto"/>
        <w:jc w:val="both"/>
        <w:rPr>
          <w:rFonts w:asciiTheme="majorHAnsi" w:hAnsiTheme="majorHAnsi"/>
          <w:sz w:val="24"/>
          <w:szCs w:val="24"/>
        </w:rPr>
      </w:pPr>
    </w:p>
    <w:p w:rsidR="0002389B" w:rsidRDefault="0002389B" w:rsidP="0002389B">
      <w:pPr>
        <w:spacing w:after="0" w:line="312" w:lineRule="auto"/>
        <w:jc w:val="both"/>
        <w:rPr>
          <w:rFonts w:asciiTheme="majorHAnsi" w:hAnsiTheme="majorHAnsi"/>
          <w:b/>
          <w:sz w:val="24"/>
          <w:szCs w:val="24"/>
        </w:rPr>
      </w:pPr>
      <w:r>
        <w:rPr>
          <w:rFonts w:asciiTheme="majorHAnsi" w:hAnsiTheme="majorHAnsi"/>
          <w:b/>
          <w:sz w:val="24"/>
          <w:szCs w:val="24"/>
        </w:rPr>
        <w:t>SECTION A</w:t>
      </w: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a) i. Define surface tension.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Give the molecular explanation of surface tension.</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i. Derive the expression for the pressure difference inside and outside a soap bubble of radius </w:t>
      </w:r>
      <w:r w:rsidRPr="008C7C25">
        <w:rPr>
          <w:rFonts w:asciiTheme="majorHAnsi" w:hAnsiTheme="majorHAnsi"/>
          <w:b/>
          <w:i/>
          <w:sz w:val="24"/>
          <w:szCs w:val="24"/>
        </w:rPr>
        <w:t>r</w:t>
      </w:r>
      <w:r>
        <w:rPr>
          <w:rFonts w:asciiTheme="majorHAnsi" w:hAnsiTheme="majorHAnsi"/>
          <w:sz w:val="24"/>
          <w:szCs w:val="24"/>
        </w:rPr>
        <w:t xml:space="preserve"> and surface tension </w:t>
      </w:r>
      <w:r w:rsidRPr="008C7C25">
        <w:rPr>
          <w:rFonts w:asciiTheme="majorHAnsi" w:hAnsiTheme="majorHAnsi"/>
          <w:b/>
          <w:i/>
          <w:sz w:val="24"/>
          <w:szCs w:val="24"/>
        </w:rPr>
        <w:t>y</w:t>
      </w:r>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Two soap bubbles of radii 2.2cm and 3.0cm respectively coalese under isothermal conditions. If the surface tension of the soap solution is 2.6x10</w:t>
      </w:r>
      <w:r w:rsidRPr="00677428">
        <w:rPr>
          <w:rFonts w:asciiTheme="majorHAnsi" w:hAnsiTheme="majorHAnsi"/>
          <w:sz w:val="24"/>
          <w:szCs w:val="24"/>
          <w:vertAlign w:val="superscript"/>
        </w:rPr>
        <w:t>-2</w:t>
      </w:r>
      <w:r>
        <w:rPr>
          <w:rFonts w:asciiTheme="majorHAnsi" w:hAnsiTheme="majorHAnsi"/>
          <w:sz w:val="24"/>
          <w:szCs w:val="24"/>
        </w:rPr>
        <w:t>Nm</w:t>
      </w:r>
      <w:r w:rsidRPr="00677428">
        <w:rPr>
          <w:rFonts w:asciiTheme="majorHAnsi" w:hAnsiTheme="majorHAnsi"/>
          <w:sz w:val="24"/>
          <w:szCs w:val="24"/>
          <w:vertAlign w:val="superscript"/>
        </w:rPr>
        <w:t>-1</w:t>
      </w:r>
      <w:r>
        <w:rPr>
          <w:rFonts w:asciiTheme="majorHAnsi" w:hAnsiTheme="majorHAnsi"/>
          <w:sz w:val="24"/>
          <w:szCs w:val="24"/>
        </w:rPr>
        <w:t xml:space="preserve">, calculate the excess pressure inside the resulting soap bubble. </w:t>
      </w:r>
      <w:r>
        <w:rPr>
          <w:rFonts w:asciiTheme="majorHAnsi" w:hAnsiTheme="majorHAnsi"/>
          <w:sz w:val="24"/>
          <w:szCs w:val="24"/>
        </w:rPr>
        <w:tab/>
      </w:r>
      <w:r>
        <w:rPr>
          <w:rFonts w:asciiTheme="majorHAnsi" w:hAnsiTheme="majorHAnsi"/>
          <w:sz w:val="24"/>
          <w:szCs w:val="24"/>
        </w:rPr>
        <w:tab/>
        <w:t>[4mks]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c) i. Surface Bernouli’s principle.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Explain why an earoplane has to bank its wings in order to make a curved path in space.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iii. Describe how Bernoulli’s principle can be verified.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[4mks] </w:t>
      </w:r>
    </w:p>
    <w:p w:rsidR="006764AA" w:rsidRPr="006764AA" w:rsidRDefault="006764AA" w:rsidP="0002389B">
      <w:pPr>
        <w:pStyle w:val="ListParagraph"/>
        <w:spacing w:after="0" w:line="312" w:lineRule="auto"/>
        <w:jc w:val="both"/>
        <w:rPr>
          <w:rFonts w:asciiTheme="majorHAnsi" w:hAnsiTheme="majorHAnsi"/>
          <w:sz w:val="18"/>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Distinguish between elastic and perfectly inelastic collisions. </w:t>
      </w:r>
      <w:r>
        <w:rPr>
          <w:rFonts w:asciiTheme="majorHAnsi" w:hAnsiTheme="majorHAnsi"/>
          <w:sz w:val="24"/>
          <w:szCs w:val="24"/>
        </w:rPr>
        <w:tab/>
        <w:t>[2mks]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b) A bullet of mass 0.012kg and horizontal speed 70ms</w:t>
      </w:r>
      <w:r w:rsidRPr="000E1560">
        <w:rPr>
          <w:rFonts w:asciiTheme="majorHAnsi" w:hAnsiTheme="majorHAnsi"/>
          <w:sz w:val="24"/>
          <w:szCs w:val="24"/>
          <w:vertAlign w:val="superscript"/>
        </w:rPr>
        <w:t>-1</w:t>
      </w:r>
      <w:r>
        <w:rPr>
          <w:rFonts w:asciiTheme="majorHAnsi" w:hAnsiTheme="majorHAnsi"/>
          <w:sz w:val="24"/>
          <w:szCs w:val="24"/>
        </w:rPr>
        <w:t xml:space="preserve"> strikes a block of wood of mass 0.4kg and instantly comes to come with respect to the block. The block is suspended from the ceiling by means of a thin string.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 Calculate the height to which the block rises.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Estimate the amount of heat produced in the block.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c) i. Define the following terms, Young’s modulus and working hardening as used in relation to properties of matter.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Show that the energy stores per unit volume of a stretched wire is given by ½E (strain)</w:t>
      </w:r>
      <w:r w:rsidRPr="000E1560">
        <w:rPr>
          <w:rFonts w:asciiTheme="majorHAnsi" w:hAnsiTheme="majorHAnsi"/>
          <w:sz w:val="24"/>
          <w:szCs w:val="24"/>
          <w:vertAlign w:val="superscript"/>
        </w:rPr>
        <w:t>2</w:t>
      </w:r>
      <w:r>
        <w:rPr>
          <w:rFonts w:asciiTheme="majorHAnsi" w:hAnsiTheme="majorHAnsi"/>
          <w:sz w:val="24"/>
          <w:szCs w:val="24"/>
        </w:rPr>
        <w:t xml:space="preserve"> where E is Young’s modulus.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d) A copper wire and steel wire of the same diameter and of length 1.0m and 2.0m respectively are connected end to end. A force is applied which stretches their combined length by 1.0cm, find;</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 The extension in each wire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The stress in the composite wire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Pr="00427748" w:rsidRDefault="0002389B" w:rsidP="0002389B">
      <w:pPr>
        <w:pStyle w:val="ListParagraph"/>
        <w:spacing w:after="0" w:line="312" w:lineRule="auto"/>
        <w:jc w:val="both"/>
        <w:rPr>
          <w:rFonts w:asciiTheme="majorHAnsi" w:hAnsiTheme="majorHAnsi"/>
          <w:sz w:val="14"/>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State Kepler’s laws of planetary motion.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[3mks] </w:t>
      </w: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hAnsiTheme="majorHAnsi"/>
          <w:sz w:val="24"/>
          <w:szCs w:val="24"/>
        </w:rPr>
        <w:t>b) i. The moon moves in a circular Orbit of radius, R about the earth of mass M</w:t>
      </w:r>
      <w:r w:rsidRPr="00154F07">
        <w:rPr>
          <w:rFonts w:asciiTheme="majorHAnsi" w:hAnsiTheme="majorHAnsi"/>
          <w:sz w:val="24"/>
          <w:szCs w:val="24"/>
          <w:vertAlign w:val="subscript"/>
        </w:rPr>
        <w:t xml:space="preserve">e </w:t>
      </w:r>
      <w:r>
        <w:rPr>
          <w:rFonts w:asciiTheme="majorHAnsi" w:hAnsiTheme="majorHAnsi"/>
          <w:sz w:val="24"/>
          <w:szCs w:val="24"/>
        </w:rPr>
        <w:t xml:space="preserve">with period T. Show that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gre</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4π</m:t>
                </m:r>
              </m:e>
              <m:sup>
                <m:r>
                  <w:rPr>
                    <w:rFonts w:ascii="Cambria Math" w:hAnsi="Cambria Math"/>
                    <w:sz w:val="24"/>
                    <w:szCs w:val="24"/>
                  </w:rPr>
                  <m:t>2</m:t>
                </m:r>
              </m:sup>
            </m:sSup>
          </m:den>
        </m:f>
      </m:oMath>
      <w:r>
        <w:rPr>
          <w:rFonts w:asciiTheme="majorHAnsi" w:eastAsiaTheme="minorEastAsia" w:hAnsiTheme="majorHAnsi"/>
          <w:sz w:val="24"/>
          <w:szCs w:val="24"/>
        </w:rPr>
        <w:t>, where r</w:t>
      </w:r>
      <w:r w:rsidRPr="0011093C">
        <w:rPr>
          <w:rFonts w:asciiTheme="majorHAnsi" w:eastAsiaTheme="minorEastAsia" w:hAnsiTheme="majorHAnsi"/>
          <w:sz w:val="24"/>
          <w:szCs w:val="24"/>
          <w:vertAlign w:val="subscript"/>
        </w:rPr>
        <w:t>e</w:t>
      </w:r>
      <w:r>
        <w:rPr>
          <w:rFonts w:asciiTheme="majorHAnsi" w:eastAsiaTheme="minorEastAsia" w:hAnsiTheme="majorHAnsi"/>
          <w:sz w:val="24"/>
          <w:szCs w:val="24"/>
        </w:rPr>
        <w:t xml:space="preserve"> = radius of the earth, g is acceleration due to gravity on the earth’s surface.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 xml:space="preserve"> [5mks]</w:t>
      </w: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eastAsiaTheme="minorEastAsia" w:hAnsiTheme="majorHAnsi"/>
          <w:sz w:val="24"/>
          <w:szCs w:val="24"/>
        </w:rPr>
        <w:t>ii. The period of the moon around the earth is 655.2 hours. If the distance of the moon from the earth is 3.83 x 10</w:t>
      </w:r>
      <w:r w:rsidRPr="00DB08EA">
        <w:rPr>
          <w:rFonts w:asciiTheme="majorHAnsi" w:eastAsiaTheme="minorEastAsia" w:hAnsiTheme="majorHAnsi"/>
          <w:sz w:val="24"/>
          <w:szCs w:val="24"/>
          <w:vertAlign w:val="superscript"/>
        </w:rPr>
        <w:t>8</w:t>
      </w:r>
      <w:r>
        <w:rPr>
          <w:rFonts w:asciiTheme="majorHAnsi" w:eastAsiaTheme="minorEastAsia" w:hAnsiTheme="majorHAnsi"/>
          <w:sz w:val="24"/>
          <w:szCs w:val="24"/>
        </w:rPr>
        <w:t xml:space="preserve">m, calculate the acceleration due to gravity at the surface of the earth.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[4mks]</w:t>
      </w: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eastAsiaTheme="minorEastAsia" w:hAnsiTheme="majorHAnsi"/>
          <w:sz w:val="24"/>
          <w:szCs w:val="24"/>
        </w:rPr>
        <w:t xml:space="preserve">iii. Explain why resistance to the forward motion of an artificial satellite results into increase in its speed.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 xml:space="preserve">[3mks] </w:t>
      </w: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eastAsiaTheme="minorEastAsia" w:hAnsiTheme="majorHAnsi"/>
          <w:sz w:val="24"/>
          <w:szCs w:val="24"/>
        </w:rPr>
        <w:t xml:space="preserve">c) i. State Archimedes principle.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[1mk]</w:t>
      </w:r>
    </w:p>
    <w:p w:rsidR="006764AA" w:rsidRDefault="006764AA" w:rsidP="0002389B">
      <w:pPr>
        <w:pStyle w:val="ListParagraph"/>
        <w:spacing w:after="0" w:line="312" w:lineRule="auto"/>
        <w:jc w:val="both"/>
        <w:rPr>
          <w:rFonts w:asciiTheme="majorHAnsi" w:eastAsiaTheme="minorEastAsia" w:hAnsiTheme="majorHAnsi"/>
          <w:sz w:val="24"/>
          <w:szCs w:val="24"/>
        </w:rPr>
      </w:pPr>
    </w:p>
    <w:p w:rsidR="006764AA" w:rsidRDefault="006764AA" w:rsidP="0002389B">
      <w:pPr>
        <w:pStyle w:val="ListParagraph"/>
        <w:spacing w:after="0" w:line="312" w:lineRule="auto"/>
        <w:jc w:val="both"/>
        <w:rPr>
          <w:rFonts w:asciiTheme="majorHAnsi" w:eastAsiaTheme="minorEastAsia" w:hAnsiTheme="majorHAnsi"/>
          <w:sz w:val="24"/>
          <w:szCs w:val="24"/>
        </w:rPr>
      </w:pP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eastAsiaTheme="minorEastAsia" w:hAnsiTheme="majorHAnsi"/>
          <w:sz w:val="24"/>
          <w:szCs w:val="24"/>
        </w:rPr>
        <w:t xml:space="preserve">ii. Use Archimedes principle to determine an expression for the resultant force on a body of weight W and density </w:t>
      </w:r>
      <m:oMath>
        <m:r>
          <w:rPr>
            <w:rFonts w:ascii="Cambria Math" w:eastAsiaTheme="minorEastAsia" w:hAnsi="Cambria Math"/>
            <w:sz w:val="24"/>
            <w:szCs w:val="24"/>
          </w:rPr>
          <m:t>σ</m:t>
        </m:r>
      </m:oMath>
      <w:r>
        <w:rPr>
          <w:rFonts w:asciiTheme="majorHAnsi" w:eastAsiaTheme="minorEastAsia" w:hAnsiTheme="majorHAnsi"/>
          <w:sz w:val="24"/>
          <w:szCs w:val="24"/>
        </w:rPr>
        <w:t xml:space="preserve"> totally immersed in a fluid of density </w:t>
      </w:r>
      <m:oMath>
        <m:r>
          <w:rPr>
            <w:rFonts w:ascii="Cambria Math" w:eastAsiaTheme="minorEastAsia" w:hAnsi="Cambria Math"/>
            <w:sz w:val="24"/>
            <w:szCs w:val="24"/>
          </w:rPr>
          <m:t>δ</m:t>
        </m:r>
      </m:oMath>
    </w:p>
    <w:p w:rsidR="0002389B" w:rsidRPr="00610C7D" w:rsidRDefault="0002389B" w:rsidP="0002389B">
      <w:pPr>
        <w:pStyle w:val="ListParagraph"/>
        <w:spacing w:after="0" w:line="312" w:lineRule="auto"/>
        <w:jc w:val="both"/>
        <w:rPr>
          <w:rFonts w:asciiTheme="majorHAnsi" w:hAnsiTheme="majorHAnsi"/>
          <w:sz w:val="14"/>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Define simple harmonic motion.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Sketch the following graphs for a body performing simple harmonic motion. </w:t>
      </w:r>
    </w:p>
    <w:p w:rsidR="0002389B" w:rsidRDefault="0002389B" w:rsidP="00061DCB">
      <w:pPr>
        <w:pStyle w:val="ListParagraph"/>
        <w:numPr>
          <w:ilvl w:val="0"/>
          <w:numId w:val="3"/>
        </w:numPr>
        <w:spacing w:after="0" w:line="312" w:lineRule="auto"/>
        <w:jc w:val="both"/>
        <w:rPr>
          <w:rFonts w:asciiTheme="majorHAnsi" w:hAnsiTheme="majorHAnsi"/>
          <w:sz w:val="24"/>
          <w:szCs w:val="24"/>
        </w:rPr>
      </w:pPr>
      <w:r>
        <w:rPr>
          <w:rFonts w:asciiTheme="majorHAnsi" w:hAnsiTheme="majorHAnsi"/>
          <w:sz w:val="24"/>
          <w:szCs w:val="24"/>
        </w:rPr>
        <w:t xml:space="preserve">Velocity against displacement graph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[2mks]</w:t>
      </w:r>
    </w:p>
    <w:p w:rsidR="0002389B" w:rsidRDefault="0002389B" w:rsidP="00061DCB">
      <w:pPr>
        <w:pStyle w:val="ListParagraph"/>
        <w:numPr>
          <w:ilvl w:val="0"/>
          <w:numId w:val="3"/>
        </w:numPr>
        <w:spacing w:after="0" w:line="312" w:lineRule="auto"/>
        <w:jc w:val="both"/>
        <w:rPr>
          <w:rFonts w:asciiTheme="majorHAnsi" w:hAnsiTheme="majorHAnsi"/>
          <w:sz w:val="24"/>
          <w:szCs w:val="24"/>
        </w:rPr>
      </w:pPr>
      <w:r>
        <w:rPr>
          <w:rFonts w:asciiTheme="majorHAnsi" w:hAnsiTheme="majorHAnsi"/>
          <w:sz w:val="24"/>
          <w:szCs w:val="24"/>
        </w:rPr>
        <w:t>Acceleration against displacement graph</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c) A small bob of mass 0.20kg is suspended by an inextensible string of length 0.80m. The bob is then rotated in a horizontal circle of radius 0.4m, find the;</w:t>
      </w:r>
    </w:p>
    <w:p w:rsidR="0002389B" w:rsidRDefault="0002389B" w:rsidP="00061DCB">
      <w:pPr>
        <w:pStyle w:val="ListParagraph"/>
        <w:numPr>
          <w:ilvl w:val="0"/>
          <w:numId w:val="4"/>
        </w:numPr>
        <w:spacing w:after="0" w:line="312" w:lineRule="auto"/>
        <w:jc w:val="both"/>
        <w:rPr>
          <w:rFonts w:asciiTheme="majorHAnsi" w:hAnsiTheme="majorHAnsi"/>
          <w:sz w:val="24"/>
          <w:szCs w:val="24"/>
        </w:rPr>
      </w:pPr>
      <w:r>
        <w:rPr>
          <w:rFonts w:asciiTheme="majorHAnsi" w:hAnsiTheme="majorHAnsi"/>
          <w:sz w:val="24"/>
          <w:szCs w:val="24"/>
        </w:rPr>
        <w:t xml:space="preserve">Linear speed of the bob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[3mks]</w:t>
      </w:r>
    </w:p>
    <w:p w:rsidR="0002389B" w:rsidRDefault="0002389B" w:rsidP="00061DCB">
      <w:pPr>
        <w:pStyle w:val="ListParagraph"/>
        <w:numPr>
          <w:ilvl w:val="0"/>
          <w:numId w:val="4"/>
        </w:numPr>
        <w:spacing w:after="0" w:line="312" w:lineRule="auto"/>
        <w:jc w:val="both"/>
        <w:rPr>
          <w:rFonts w:asciiTheme="majorHAnsi" w:hAnsiTheme="majorHAnsi"/>
          <w:sz w:val="24"/>
          <w:szCs w:val="24"/>
        </w:rPr>
      </w:pPr>
      <w:r>
        <w:rPr>
          <w:rFonts w:asciiTheme="majorHAnsi" w:hAnsiTheme="majorHAnsi"/>
          <w:sz w:val="24"/>
          <w:szCs w:val="24"/>
        </w:rPr>
        <w:t xml:space="preserve">Tension in the string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d) i. State the law of flotation.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ii. Show that the weight of fluid displaced by an object is equal to the up thrust on the object.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[4mks]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e) A cylindrical vessel of cross-sectional area A, contains air of volume V at pressure P trapped by frictionless air tight position of mass M, the piston is pushed down and released. If the piston oscillates with simple harmonic motion, find its frequency f.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[5mks] </w:t>
      </w:r>
    </w:p>
    <w:p w:rsidR="0002389B" w:rsidRDefault="0002389B" w:rsidP="0002389B">
      <w:pPr>
        <w:spacing w:after="0" w:line="312" w:lineRule="auto"/>
        <w:ind w:left="720"/>
        <w:jc w:val="both"/>
        <w:rPr>
          <w:rFonts w:asciiTheme="majorHAnsi" w:hAnsiTheme="majorHAnsi"/>
          <w:sz w:val="24"/>
          <w:szCs w:val="24"/>
        </w:rPr>
      </w:pPr>
    </w:p>
    <w:p w:rsidR="0002389B" w:rsidRPr="009F54FE" w:rsidRDefault="0002389B" w:rsidP="0002389B">
      <w:pPr>
        <w:spacing w:after="0" w:line="312" w:lineRule="auto"/>
        <w:ind w:left="720"/>
        <w:jc w:val="both"/>
        <w:rPr>
          <w:rFonts w:asciiTheme="majorHAnsi" w:hAnsiTheme="majorHAnsi"/>
          <w:b/>
          <w:sz w:val="24"/>
          <w:szCs w:val="24"/>
        </w:rPr>
      </w:pPr>
      <w:r w:rsidRPr="009F54FE">
        <w:rPr>
          <w:rFonts w:asciiTheme="majorHAnsi" w:hAnsiTheme="majorHAnsi"/>
          <w:b/>
          <w:sz w:val="24"/>
          <w:szCs w:val="24"/>
        </w:rPr>
        <w:t xml:space="preserve">SECTION B  </w:t>
      </w: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i. Define thermometric property and give two examples.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With reference to a platinum resistance thermometer, describe briefly how the total radiation pyrometer can be used to measure temperature of a hot body.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c) i. The resistance, R</w:t>
      </w:r>
      <w:r w:rsidRPr="00B04A8E">
        <w:rPr>
          <w:rFonts w:asciiTheme="majorHAnsi" w:hAnsiTheme="majorHAnsi"/>
          <w:sz w:val="24"/>
          <w:szCs w:val="24"/>
          <w:vertAlign w:val="subscript"/>
        </w:rPr>
        <w:t>Ѳ</w:t>
      </w:r>
      <w:r>
        <w:rPr>
          <w:rFonts w:asciiTheme="majorHAnsi" w:hAnsiTheme="majorHAnsi"/>
          <w:sz w:val="24"/>
          <w:szCs w:val="24"/>
        </w:rPr>
        <w:t xml:space="preserve"> of a platinum wire at temperature Ѳ</w:t>
      </w:r>
      <w:r w:rsidRPr="00B04A8E">
        <w:rPr>
          <w:rFonts w:asciiTheme="majorHAnsi" w:hAnsiTheme="majorHAnsi"/>
          <w:sz w:val="24"/>
          <w:szCs w:val="24"/>
          <w:vertAlign w:val="superscript"/>
        </w:rPr>
        <w:t>0</w:t>
      </w:r>
      <w:r>
        <w:rPr>
          <w:rFonts w:asciiTheme="majorHAnsi" w:hAnsiTheme="majorHAnsi"/>
          <w:sz w:val="24"/>
          <w:szCs w:val="24"/>
        </w:rPr>
        <w:t xml:space="preserve">C, measured on the gas scale is given by </w:t>
      </w:r>
    </w:p>
    <w:p w:rsidR="0002389B" w:rsidRDefault="0002389B" w:rsidP="0002389B">
      <w:pPr>
        <w:pStyle w:val="ListParagraph"/>
        <w:spacing w:after="0" w:line="312" w:lineRule="auto"/>
        <w:jc w:val="both"/>
        <w:rPr>
          <w:rFonts w:asciiTheme="majorHAnsi" w:eastAsiaTheme="minorEastAsia" w:hAnsiTheme="majorHAnsi"/>
          <w:sz w:val="24"/>
          <w:szCs w:val="24"/>
        </w:rPr>
      </w:pPr>
      <w:r>
        <w:rPr>
          <w:rFonts w:asciiTheme="majorHAnsi"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θ</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(1+∝θ+β</m:t>
        </m:r>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r>
          <w:rPr>
            <w:rFonts w:ascii="Cambria Math" w:hAnsi="Cambria Math"/>
            <w:sz w:val="24"/>
            <w:szCs w:val="24"/>
          </w:rPr>
          <m:t>)</m:t>
        </m:r>
      </m:oMath>
      <w:r>
        <w:rPr>
          <w:rFonts w:asciiTheme="majorHAnsi" w:eastAsiaTheme="minorEastAsia" w:hAnsiTheme="majorHAnsi"/>
          <w:sz w:val="24"/>
          <w:szCs w:val="24"/>
        </w:rPr>
        <w:t xml:space="preserve">, where </w:t>
      </w:r>
      <m:oMath>
        <m:r>
          <w:rPr>
            <w:rFonts w:ascii="Cambria Math" w:eastAsiaTheme="minorEastAsia" w:hAnsi="Cambria Math"/>
            <w:sz w:val="24"/>
            <w:szCs w:val="24"/>
          </w:rPr>
          <m:t xml:space="preserve">∝=3.8 x </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-3</m:t>
            </m:r>
          </m:sup>
        </m:sSup>
      </m:oMath>
      <w:r>
        <w:rPr>
          <w:rFonts w:asciiTheme="majorHAnsi" w:eastAsiaTheme="minorEastAsia" w:hAnsiTheme="majorHAnsi"/>
          <w:sz w:val="24"/>
          <w:szCs w:val="24"/>
        </w:rPr>
        <w:t xml:space="preserve"> and </w:t>
      </w:r>
      <m:oMath>
        <m:r>
          <w:rPr>
            <w:rFonts w:ascii="Cambria Math" w:eastAsiaTheme="minorEastAsia" w:hAnsi="Cambria Math"/>
            <w:sz w:val="24"/>
            <w:szCs w:val="24"/>
          </w:rPr>
          <m:t xml:space="preserve">β=-5.6 x </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-7</m:t>
            </m:r>
          </m:sup>
        </m:sSup>
      </m:oMath>
      <w:r>
        <w:rPr>
          <w:rFonts w:asciiTheme="majorHAnsi" w:eastAsiaTheme="minorEastAsia" w:hAnsiTheme="majorHAnsi"/>
          <w:sz w:val="24"/>
          <w:szCs w:val="24"/>
        </w:rPr>
        <w:t>. Find the temperature indicated by the platinum resistance thermometer when the temperature on the gas scale is 200</w:t>
      </w:r>
      <w:r w:rsidRPr="00AF0627">
        <w:rPr>
          <w:rFonts w:asciiTheme="majorHAnsi" w:eastAsiaTheme="minorEastAsia" w:hAnsiTheme="majorHAnsi"/>
          <w:sz w:val="24"/>
          <w:szCs w:val="24"/>
          <w:vertAlign w:val="superscript"/>
        </w:rPr>
        <w:t>0</w:t>
      </w:r>
      <w:r>
        <w:rPr>
          <w:rFonts w:asciiTheme="majorHAnsi" w:eastAsiaTheme="minorEastAsia" w:hAnsiTheme="majorHAnsi"/>
          <w:sz w:val="24"/>
          <w:szCs w:val="24"/>
        </w:rPr>
        <w:t xml:space="preserve">C.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[4mks]</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ii. Briefly explain why the two temperature in (c i) are different. </w:t>
      </w:r>
      <w:r>
        <w:rPr>
          <w:rFonts w:asciiTheme="majorHAnsi" w:hAnsiTheme="majorHAnsi"/>
          <w:sz w:val="24"/>
          <w:szCs w:val="24"/>
        </w:rPr>
        <w:tab/>
        <w:t xml:space="preserve">[1mk]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d) i. State and explain the source of inaccuracies while using the mercury in-glass thermometer.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ii. State two advantages of a thermocouple over an electrical resistance thermometer. </w:t>
      </w:r>
    </w:p>
    <w:p w:rsidR="0002389B" w:rsidRPr="003A3C9C" w:rsidRDefault="0002389B" w:rsidP="0002389B">
      <w:pPr>
        <w:spacing w:after="0" w:line="312" w:lineRule="auto"/>
        <w:ind w:left="720"/>
        <w:jc w:val="both"/>
        <w:rPr>
          <w:rFonts w:asciiTheme="majorHAnsi" w:hAnsiTheme="majorHAnsi"/>
          <w:sz w:val="14"/>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i. State Boyle’s law.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Describe an experiment that can be used to verify Boyle’s law. </w:t>
      </w:r>
      <w:r>
        <w:rPr>
          <w:rFonts w:asciiTheme="majorHAnsi" w:hAnsiTheme="majorHAnsi"/>
          <w:sz w:val="24"/>
          <w:szCs w:val="24"/>
        </w:rPr>
        <w:tab/>
        <w:t>[6mks]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Explain the following observations using the kinetic theory. </w:t>
      </w:r>
    </w:p>
    <w:p w:rsidR="0002389B" w:rsidRDefault="0002389B" w:rsidP="00061DC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t xml:space="preserve">A gas fits any container in which it is placed and exerts a pressure on its walls.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[3mks]</w:t>
      </w:r>
    </w:p>
    <w:p w:rsidR="0002389B" w:rsidRDefault="0002389B" w:rsidP="00061DCB">
      <w:pPr>
        <w:pStyle w:val="ListParagraph"/>
        <w:numPr>
          <w:ilvl w:val="0"/>
          <w:numId w:val="5"/>
        </w:numPr>
        <w:spacing w:after="0" w:line="312" w:lineRule="auto"/>
        <w:jc w:val="both"/>
        <w:rPr>
          <w:rFonts w:asciiTheme="majorHAnsi" w:hAnsiTheme="majorHAnsi"/>
          <w:sz w:val="24"/>
          <w:szCs w:val="24"/>
        </w:rPr>
      </w:pPr>
      <w:r>
        <w:rPr>
          <w:rFonts w:asciiTheme="majorHAnsi" w:hAnsiTheme="majorHAnsi"/>
          <w:sz w:val="24"/>
          <w:szCs w:val="24"/>
        </w:rPr>
        <w:lastRenderedPageBreak/>
        <w:t xml:space="preserve">The pressure of a fixed mass of a gas rises when its temperature is increased at constant volume.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[2mks]</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c) i. What is meant by a reversible process?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ii. State the conditions necessary for isothermal and adiabatic process to occur.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[4mks]</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d) A mass of an ideal gas of volume 200cm3 at 144K expands adiabatically to a temperature of 137K. Calculate its new volume [take CP/CV = 1.4]</w:t>
      </w:r>
      <w:r>
        <w:rPr>
          <w:rFonts w:asciiTheme="majorHAnsi" w:hAnsiTheme="majorHAnsi"/>
          <w:sz w:val="24"/>
          <w:szCs w:val="24"/>
        </w:rPr>
        <w:tab/>
        <w:t>[3mks]</w:t>
      </w:r>
    </w:p>
    <w:p w:rsidR="0002389B" w:rsidRPr="006726EE" w:rsidRDefault="0002389B" w:rsidP="0002389B">
      <w:pPr>
        <w:spacing w:after="0" w:line="312" w:lineRule="auto"/>
        <w:ind w:left="720"/>
        <w:jc w:val="both"/>
        <w:rPr>
          <w:rFonts w:asciiTheme="majorHAnsi" w:hAnsiTheme="majorHAnsi"/>
          <w:sz w:val="16"/>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 xml:space="preserve">a) i. What is meant by critical temperature of a gas?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Distinguish between a gas and a vapour.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i. Sketch a P – V graph for a real gas undergoing compression below its critical temperature.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Explain the main features of the curve in (b i).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[3mks]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c) Two similar cylinders X and Y contain different gases at the same pressure when gas is released from X, the pressure remains constant for some time before it starts dropping. When gas is released from Y, the pressure continuously drops. Explain the observations above.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[3mks]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d) i. State the kinetic theory of matter.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ii. Describe briefly an experiment that you can carry out in support of Kinetic theory of matter.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[3mks]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e) A helium gas occupies a volume of 0.02m</w:t>
      </w:r>
      <w:r w:rsidRPr="00620FA8">
        <w:rPr>
          <w:rFonts w:asciiTheme="majorHAnsi" w:hAnsiTheme="majorHAnsi"/>
          <w:sz w:val="24"/>
          <w:szCs w:val="24"/>
          <w:vertAlign w:val="superscript"/>
        </w:rPr>
        <w:t>3</w:t>
      </w:r>
      <w:r>
        <w:rPr>
          <w:rFonts w:asciiTheme="majorHAnsi" w:hAnsiTheme="majorHAnsi"/>
          <w:sz w:val="24"/>
          <w:szCs w:val="24"/>
        </w:rPr>
        <w:t xml:space="preserve"> at a pressure of 200K pa and temperature 27</w:t>
      </w:r>
      <w:r w:rsidRPr="00620FA8">
        <w:rPr>
          <w:rFonts w:asciiTheme="majorHAnsi" w:hAnsiTheme="majorHAnsi"/>
          <w:sz w:val="24"/>
          <w:szCs w:val="24"/>
          <w:vertAlign w:val="superscript"/>
        </w:rPr>
        <w:t>0</w:t>
      </w:r>
      <w:r>
        <w:rPr>
          <w:rFonts w:asciiTheme="majorHAnsi" w:hAnsiTheme="majorHAnsi"/>
          <w:sz w:val="24"/>
          <w:szCs w:val="24"/>
        </w:rPr>
        <w:t xml:space="preserve">C. Calculate </w:t>
      </w:r>
    </w:p>
    <w:p w:rsidR="0002389B" w:rsidRDefault="0002389B" w:rsidP="00061DCB">
      <w:pPr>
        <w:pStyle w:val="ListParagraph"/>
        <w:numPr>
          <w:ilvl w:val="0"/>
          <w:numId w:val="6"/>
        </w:numPr>
        <w:spacing w:after="0" w:line="312" w:lineRule="auto"/>
        <w:jc w:val="both"/>
        <w:rPr>
          <w:rFonts w:asciiTheme="majorHAnsi" w:hAnsiTheme="majorHAnsi"/>
          <w:sz w:val="24"/>
          <w:szCs w:val="24"/>
        </w:rPr>
      </w:pPr>
      <w:r>
        <w:rPr>
          <w:rFonts w:asciiTheme="majorHAnsi" w:hAnsiTheme="majorHAnsi"/>
          <w:sz w:val="24"/>
          <w:szCs w:val="24"/>
        </w:rPr>
        <w:t>Mass of the helium gas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[3mks]</w:t>
      </w:r>
    </w:p>
    <w:p w:rsidR="0002389B" w:rsidRDefault="0002389B" w:rsidP="00061DCB">
      <w:pPr>
        <w:pStyle w:val="ListParagraph"/>
        <w:numPr>
          <w:ilvl w:val="0"/>
          <w:numId w:val="6"/>
        </w:numPr>
        <w:spacing w:after="0" w:line="312" w:lineRule="auto"/>
        <w:jc w:val="both"/>
        <w:rPr>
          <w:rFonts w:asciiTheme="majorHAnsi" w:hAnsiTheme="majorHAnsi"/>
          <w:sz w:val="24"/>
          <w:szCs w:val="24"/>
        </w:rPr>
      </w:pPr>
      <w:r>
        <w:rPr>
          <w:rFonts w:asciiTheme="majorHAnsi" w:hAnsiTheme="majorHAnsi"/>
          <w:sz w:val="24"/>
          <w:szCs w:val="24"/>
        </w:rPr>
        <w:t xml:space="preserve">The root –mean –square speed of the molecules of the helium gas [Take molecular mass of helium = 4g]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spacing w:after="0" w:line="312" w:lineRule="auto"/>
        <w:ind w:left="720"/>
        <w:jc w:val="both"/>
        <w:rPr>
          <w:rFonts w:asciiTheme="majorHAnsi" w:hAnsiTheme="majorHAnsi"/>
          <w:sz w:val="24"/>
          <w:szCs w:val="24"/>
        </w:rPr>
      </w:pPr>
    </w:p>
    <w:p w:rsidR="0002389B" w:rsidRPr="00D046CC" w:rsidRDefault="0002389B" w:rsidP="0002389B">
      <w:pPr>
        <w:spacing w:after="0" w:line="312" w:lineRule="auto"/>
        <w:ind w:left="720"/>
        <w:jc w:val="both"/>
        <w:rPr>
          <w:rFonts w:asciiTheme="majorHAnsi" w:hAnsiTheme="majorHAnsi"/>
          <w:b/>
          <w:sz w:val="24"/>
          <w:szCs w:val="24"/>
        </w:rPr>
      </w:pPr>
      <w:r w:rsidRPr="00D046CC">
        <w:rPr>
          <w:rFonts w:asciiTheme="majorHAnsi" w:hAnsiTheme="majorHAnsi"/>
          <w:b/>
          <w:sz w:val="24"/>
          <w:szCs w:val="24"/>
        </w:rPr>
        <w:t>SECTION C</w:t>
      </w: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a) i. Describe with the aid of a labeled diagram the main features of a cathode ray oscilloscope (C.R.O)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[8mks]</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 State two uses of a C.R.O.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[1mk]</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iii. The gain control of a C.R.O is set on 0.5V cm</w:t>
      </w:r>
      <w:r w:rsidRPr="00B11994">
        <w:rPr>
          <w:rFonts w:asciiTheme="majorHAnsi" w:hAnsiTheme="majorHAnsi"/>
          <w:sz w:val="24"/>
          <w:szCs w:val="24"/>
          <w:vertAlign w:val="superscript"/>
        </w:rPr>
        <w:t>-1</w:t>
      </w:r>
      <w:r>
        <w:rPr>
          <w:rFonts w:asciiTheme="majorHAnsi" w:hAnsiTheme="majorHAnsi"/>
          <w:sz w:val="24"/>
          <w:szCs w:val="24"/>
        </w:rPr>
        <w:t xml:space="preserve"> and an alternating voltage produces a vertical trace of 2.0cm long with the time base off. Find the root mean square value of the applied voltage.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Default="0002389B" w:rsidP="0002389B">
      <w:pPr>
        <w:pStyle w:val="ListParagraph"/>
        <w:spacing w:after="0" w:line="312" w:lineRule="auto"/>
        <w:jc w:val="both"/>
        <w:rPr>
          <w:rFonts w:asciiTheme="majorHAnsi" w:hAnsiTheme="majorHAnsi"/>
          <w:sz w:val="24"/>
          <w:szCs w:val="24"/>
        </w:rPr>
      </w:pPr>
      <w:r>
        <w:rPr>
          <w:rFonts w:asciiTheme="majorHAnsi" w:hAnsiTheme="majorHAnsi"/>
          <w:sz w:val="24"/>
          <w:szCs w:val="24"/>
        </w:rPr>
        <w:t xml:space="preserve">b) A beam of electrons is accelerated through a potential difference of 2000V and is directed mid-way between two horizontal plates of length 5.0cm and a separation of 2.0cm. The potential difference across the plates is 80V. </w:t>
      </w:r>
    </w:p>
    <w:p w:rsidR="0002389B" w:rsidRDefault="0002389B" w:rsidP="00061DCB">
      <w:pPr>
        <w:pStyle w:val="ListParagraph"/>
        <w:numPr>
          <w:ilvl w:val="0"/>
          <w:numId w:val="7"/>
        </w:numPr>
        <w:spacing w:after="0" w:line="312" w:lineRule="auto"/>
        <w:jc w:val="both"/>
        <w:rPr>
          <w:rFonts w:asciiTheme="majorHAnsi" w:hAnsiTheme="majorHAnsi"/>
          <w:sz w:val="24"/>
          <w:szCs w:val="24"/>
        </w:rPr>
      </w:pPr>
      <w:r>
        <w:rPr>
          <w:rFonts w:asciiTheme="majorHAnsi" w:hAnsiTheme="majorHAnsi"/>
          <w:sz w:val="24"/>
          <w:szCs w:val="24"/>
        </w:rPr>
        <w:t xml:space="preserve">Calculate the speed of the electrons as they enter the region between the plates.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[3mks] </w:t>
      </w:r>
    </w:p>
    <w:p w:rsidR="0002389B" w:rsidRDefault="0002389B" w:rsidP="00061DCB">
      <w:pPr>
        <w:pStyle w:val="ListParagraph"/>
        <w:numPr>
          <w:ilvl w:val="0"/>
          <w:numId w:val="7"/>
        </w:numPr>
        <w:spacing w:after="0" w:line="312" w:lineRule="auto"/>
        <w:jc w:val="both"/>
        <w:rPr>
          <w:rFonts w:asciiTheme="majorHAnsi" w:hAnsiTheme="majorHAnsi"/>
          <w:sz w:val="24"/>
          <w:szCs w:val="24"/>
        </w:rPr>
      </w:pPr>
      <w:r>
        <w:rPr>
          <w:rFonts w:asciiTheme="majorHAnsi" w:hAnsiTheme="majorHAnsi"/>
          <w:sz w:val="24"/>
          <w:szCs w:val="24"/>
        </w:rPr>
        <w:t xml:space="preserve">Explain the motion of the electrons between the plates. </w:t>
      </w:r>
      <w:r>
        <w:rPr>
          <w:rFonts w:asciiTheme="majorHAnsi" w:hAnsiTheme="majorHAnsi"/>
          <w:sz w:val="24"/>
          <w:szCs w:val="24"/>
        </w:rPr>
        <w:tab/>
      </w:r>
      <w:r>
        <w:rPr>
          <w:rFonts w:asciiTheme="majorHAnsi" w:hAnsiTheme="majorHAnsi"/>
          <w:sz w:val="24"/>
          <w:szCs w:val="24"/>
        </w:rPr>
        <w:tab/>
        <w:t>[2mks]</w:t>
      </w:r>
    </w:p>
    <w:p w:rsidR="0002389B" w:rsidRDefault="0002389B" w:rsidP="00061DCB">
      <w:pPr>
        <w:pStyle w:val="ListParagraph"/>
        <w:numPr>
          <w:ilvl w:val="0"/>
          <w:numId w:val="7"/>
        </w:numPr>
        <w:spacing w:after="0" w:line="312" w:lineRule="auto"/>
        <w:jc w:val="both"/>
        <w:rPr>
          <w:rFonts w:asciiTheme="majorHAnsi" w:hAnsiTheme="majorHAnsi"/>
          <w:sz w:val="24"/>
          <w:szCs w:val="24"/>
        </w:rPr>
      </w:pPr>
      <w:r>
        <w:rPr>
          <w:rFonts w:asciiTheme="majorHAnsi" w:hAnsiTheme="majorHAnsi"/>
          <w:sz w:val="24"/>
          <w:szCs w:val="24"/>
        </w:rPr>
        <w:t xml:space="preserve">Find the speed of the electrons as they emerge from the region between the plates.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[4mks] </w:t>
      </w:r>
    </w:p>
    <w:p w:rsidR="006764AA" w:rsidRDefault="006764AA" w:rsidP="006764AA">
      <w:pPr>
        <w:pStyle w:val="ListParagraph"/>
        <w:spacing w:after="0" w:line="312" w:lineRule="auto"/>
        <w:ind w:left="1440"/>
        <w:jc w:val="both"/>
        <w:rPr>
          <w:rFonts w:asciiTheme="majorHAnsi" w:hAnsiTheme="majorHAnsi"/>
          <w:sz w:val="24"/>
          <w:szCs w:val="24"/>
        </w:rPr>
      </w:pPr>
    </w:p>
    <w:p w:rsidR="0002389B" w:rsidRPr="00B11CDB" w:rsidRDefault="0002389B" w:rsidP="0002389B">
      <w:pPr>
        <w:pStyle w:val="ListParagraph"/>
        <w:spacing w:after="0" w:line="312" w:lineRule="auto"/>
        <w:ind w:left="1440"/>
        <w:jc w:val="both"/>
        <w:rPr>
          <w:rFonts w:asciiTheme="majorHAnsi" w:hAnsiTheme="majorHAnsi"/>
          <w:sz w:val="8"/>
          <w:szCs w:val="24"/>
        </w:rPr>
      </w:pPr>
    </w:p>
    <w:p w:rsidR="0002389B" w:rsidRDefault="0002389B" w:rsidP="00061DCB">
      <w:pPr>
        <w:pStyle w:val="ListParagraph"/>
        <w:numPr>
          <w:ilvl w:val="0"/>
          <w:numId w:val="2"/>
        </w:numPr>
        <w:spacing w:after="0" w:line="312" w:lineRule="auto"/>
        <w:jc w:val="both"/>
        <w:rPr>
          <w:rFonts w:asciiTheme="majorHAnsi" w:hAnsiTheme="majorHAnsi"/>
          <w:sz w:val="24"/>
          <w:szCs w:val="24"/>
        </w:rPr>
      </w:pPr>
      <w:r>
        <w:rPr>
          <w:rFonts w:asciiTheme="majorHAnsi" w:hAnsiTheme="majorHAnsi"/>
          <w:sz w:val="24"/>
          <w:szCs w:val="24"/>
        </w:rPr>
        <w:t>a) What is meant by the following terms;</w:t>
      </w:r>
    </w:p>
    <w:p w:rsidR="0002389B" w:rsidRDefault="0002389B" w:rsidP="00061DCB">
      <w:pPr>
        <w:pStyle w:val="ListParagraph"/>
        <w:numPr>
          <w:ilvl w:val="0"/>
          <w:numId w:val="8"/>
        </w:numPr>
        <w:spacing w:after="0" w:line="312" w:lineRule="auto"/>
        <w:jc w:val="both"/>
        <w:rPr>
          <w:rFonts w:asciiTheme="majorHAnsi" w:hAnsiTheme="majorHAnsi"/>
          <w:sz w:val="24"/>
          <w:szCs w:val="24"/>
        </w:rPr>
      </w:pPr>
      <w:r>
        <w:rPr>
          <w:rFonts w:asciiTheme="majorHAnsi" w:hAnsiTheme="majorHAnsi"/>
          <w:sz w:val="24"/>
          <w:szCs w:val="24"/>
        </w:rPr>
        <w:t xml:space="preserve">nuclear number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[2mks]</w:t>
      </w:r>
    </w:p>
    <w:p w:rsidR="0002389B" w:rsidRDefault="0002389B" w:rsidP="00061DCB">
      <w:pPr>
        <w:pStyle w:val="ListParagraph"/>
        <w:numPr>
          <w:ilvl w:val="0"/>
          <w:numId w:val="8"/>
        </w:numPr>
        <w:spacing w:after="0" w:line="312" w:lineRule="auto"/>
        <w:jc w:val="both"/>
        <w:rPr>
          <w:rFonts w:asciiTheme="majorHAnsi" w:hAnsiTheme="majorHAnsi"/>
          <w:sz w:val="24"/>
          <w:szCs w:val="24"/>
        </w:rPr>
      </w:pPr>
      <w:r>
        <w:rPr>
          <w:rFonts w:asciiTheme="majorHAnsi" w:hAnsiTheme="majorHAnsi"/>
          <w:sz w:val="24"/>
          <w:szCs w:val="24"/>
        </w:rPr>
        <w:t xml:space="preserve">binding </w:t>
      </w:r>
    </w:p>
    <w:p w:rsidR="0002389B" w:rsidRDefault="0002389B" w:rsidP="0002389B">
      <w:pPr>
        <w:spacing w:after="0" w:line="312" w:lineRule="auto"/>
        <w:ind w:left="720"/>
        <w:jc w:val="both"/>
        <w:rPr>
          <w:rFonts w:asciiTheme="majorHAnsi" w:eastAsiaTheme="minorEastAsia" w:hAnsiTheme="majorHAnsi"/>
          <w:sz w:val="24"/>
          <w:szCs w:val="24"/>
        </w:rPr>
      </w:pPr>
      <w:r w:rsidRPr="00446305">
        <w:rPr>
          <w:rFonts w:asciiTheme="majorHAnsi" w:hAnsiTheme="majorHAnsi"/>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249.65pt;margin-top:30.4pt;width:7.15pt;height:90.7pt;z-index:251661312"/>
        </w:pict>
      </w:r>
      <w:r w:rsidRPr="00446305">
        <w:rPr>
          <w:rFonts w:asciiTheme="majorHAnsi" w:hAnsiTheme="majorHAnsi"/>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left:0;text-align:left;margin-left:27.1pt;margin-top:30.4pt;width:11.25pt;height:90.7pt;z-index:251660288"/>
        </w:pict>
      </w:r>
      <w:r>
        <w:rPr>
          <w:rFonts w:asciiTheme="majorHAnsi" w:hAnsiTheme="majorHAnsi"/>
          <w:sz w:val="24"/>
          <w:szCs w:val="24"/>
        </w:rPr>
        <w:t xml:space="preserve">b) Calculate the energy released during the decay of </w:t>
      </w:r>
      <m:oMath>
        <m:sPre>
          <m:sPrePr>
            <m:ctrlPr>
              <w:rPr>
                <w:rFonts w:ascii="Cambria Math" w:hAnsi="Cambria Math"/>
                <w:i/>
                <w:sz w:val="24"/>
                <w:szCs w:val="24"/>
              </w:rPr>
            </m:ctrlPr>
          </m:sPrePr>
          <m:sub>
            <m:r>
              <w:rPr>
                <w:rFonts w:ascii="Cambria Math" w:hAnsi="Cambria Math"/>
                <w:sz w:val="24"/>
                <w:szCs w:val="24"/>
              </w:rPr>
              <m:t>86</m:t>
            </m:r>
          </m:sub>
          <m:sup>
            <m:r>
              <w:rPr>
                <w:rFonts w:ascii="Cambria Math" w:hAnsi="Cambria Math"/>
                <w:sz w:val="24"/>
                <w:szCs w:val="24"/>
              </w:rPr>
              <m:t>220</m:t>
            </m:r>
          </m:sup>
          <m:e>
            <m:r>
              <w:rPr>
                <w:rFonts w:ascii="Cambria Math" w:hAnsi="Cambria Math"/>
                <w:sz w:val="24"/>
                <w:szCs w:val="24"/>
              </w:rPr>
              <m:t>Rn</m:t>
            </m:r>
          </m:e>
        </m:sPre>
      </m:oMath>
      <w:r>
        <w:rPr>
          <w:rFonts w:asciiTheme="majorHAnsi" w:eastAsiaTheme="minorEastAsia" w:hAnsiTheme="majorHAnsi"/>
          <w:sz w:val="24"/>
          <w:szCs w:val="24"/>
        </w:rPr>
        <w:t xml:space="preserve"> nuclear into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84</m:t>
            </m:r>
          </m:sub>
          <m:sup>
            <m:r>
              <w:rPr>
                <w:rFonts w:ascii="Cambria Math" w:eastAsiaTheme="minorEastAsia" w:hAnsi="Cambria Math"/>
                <w:sz w:val="24"/>
                <w:szCs w:val="24"/>
              </w:rPr>
              <m:t>216</m:t>
            </m:r>
          </m:sup>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m:t>
                </m:r>
              </m:sub>
            </m:sSub>
          </m:e>
        </m:sPre>
      </m:oMath>
      <w:r>
        <w:rPr>
          <w:rFonts w:asciiTheme="majorHAnsi" w:eastAsiaTheme="minorEastAsia" w:hAnsiTheme="majorHAnsi"/>
          <w:sz w:val="24"/>
          <w:szCs w:val="24"/>
        </w:rPr>
        <w:t xml:space="preserve"> and an </w:t>
      </w:r>
      <m:oMath>
        <m:r>
          <w:rPr>
            <w:rFonts w:ascii="Cambria Math" w:eastAsiaTheme="minorEastAsia" w:hAnsi="Cambria Math"/>
            <w:sz w:val="24"/>
            <w:szCs w:val="24"/>
          </w:rPr>
          <m:t>∝</m:t>
        </m:r>
      </m:oMath>
      <w:r>
        <w:rPr>
          <w:rFonts w:asciiTheme="majorHAnsi" w:eastAsiaTheme="minorEastAsia" w:hAnsiTheme="majorHAnsi"/>
          <w:sz w:val="24"/>
          <w:szCs w:val="24"/>
        </w:rPr>
        <w:t xml:space="preserve">- particle. </w:t>
      </w:r>
    </w:p>
    <w:p w:rsidR="0002389B" w:rsidRDefault="0002389B" w:rsidP="0002389B">
      <w:pPr>
        <w:spacing w:after="0" w:line="312" w:lineRule="auto"/>
        <w:ind w:left="720"/>
        <w:jc w:val="both"/>
        <w:rPr>
          <w:rFonts w:asciiTheme="majorHAnsi" w:eastAsiaTheme="minorEastAsia" w:hAnsiTheme="majorHAnsi"/>
          <w:sz w:val="24"/>
          <w:szCs w:val="24"/>
        </w:rPr>
      </w:pPr>
      <w:r>
        <w:rPr>
          <w:rFonts w:asciiTheme="majorHAnsi" w:hAnsiTheme="majorHAnsi"/>
          <w:sz w:val="24"/>
          <w:szCs w:val="24"/>
        </w:rPr>
        <w:t xml:space="preserve">Mass of </w:t>
      </w:r>
      <m:oMath>
        <m:sPre>
          <m:sPrePr>
            <m:ctrlPr>
              <w:rPr>
                <w:rFonts w:ascii="Cambria Math" w:hAnsi="Cambria Math"/>
                <w:i/>
                <w:sz w:val="24"/>
                <w:szCs w:val="24"/>
              </w:rPr>
            </m:ctrlPr>
          </m:sPrePr>
          <m:sub>
            <m:r>
              <w:rPr>
                <w:rFonts w:ascii="Cambria Math" w:hAnsi="Cambria Math"/>
                <w:sz w:val="24"/>
                <w:szCs w:val="24"/>
              </w:rPr>
              <m:t>86</m:t>
            </m:r>
          </m:sub>
          <m:sup>
            <m:r>
              <w:rPr>
                <w:rFonts w:ascii="Cambria Math" w:hAnsi="Cambria Math"/>
                <w:sz w:val="24"/>
                <w:szCs w:val="24"/>
              </w:rPr>
              <m:t>220</m:t>
            </m:r>
          </m:sup>
          <m:e>
            <m:r>
              <w:rPr>
                <w:rFonts w:ascii="Cambria Math" w:hAnsi="Cambria Math"/>
                <w:sz w:val="24"/>
                <w:szCs w:val="24"/>
              </w:rPr>
              <m:t>Rn</m:t>
            </m:r>
          </m:e>
        </m:sPre>
      </m:oMath>
      <w:r>
        <w:rPr>
          <w:rFonts w:asciiTheme="majorHAnsi" w:eastAsiaTheme="minorEastAsia" w:hAnsiTheme="majorHAnsi"/>
          <w:sz w:val="24"/>
          <w:szCs w:val="24"/>
        </w:rPr>
        <w:t xml:space="preserve"> </w:t>
      </w:r>
      <w:r>
        <w:rPr>
          <w:rFonts w:asciiTheme="majorHAnsi" w:eastAsiaTheme="minorEastAsia" w:hAnsiTheme="majorHAnsi"/>
          <w:sz w:val="24"/>
          <w:szCs w:val="24"/>
        </w:rPr>
        <w:tab/>
        <w:t>=</w:t>
      </w:r>
      <w:r>
        <w:rPr>
          <w:rFonts w:asciiTheme="majorHAnsi" w:eastAsiaTheme="minorEastAsia" w:hAnsiTheme="majorHAnsi"/>
          <w:sz w:val="24"/>
          <w:szCs w:val="24"/>
        </w:rPr>
        <w:tab/>
        <w:t>219.964176u</w:t>
      </w:r>
    </w:p>
    <w:p w:rsidR="0002389B" w:rsidRDefault="0002389B" w:rsidP="0002389B">
      <w:pPr>
        <w:spacing w:after="0" w:line="312" w:lineRule="auto"/>
        <w:ind w:left="720"/>
        <w:jc w:val="both"/>
        <w:rPr>
          <w:rFonts w:asciiTheme="majorHAnsi" w:eastAsiaTheme="minorEastAsia" w:hAnsiTheme="majorHAnsi"/>
          <w:sz w:val="24"/>
          <w:szCs w:val="24"/>
        </w:rPr>
      </w:pPr>
      <w:r>
        <w:rPr>
          <w:rFonts w:asciiTheme="majorHAnsi" w:eastAsiaTheme="minorEastAsia" w:hAnsiTheme="majorHAnsi"/>
          <w:sz w:val="24"/>
          <w:szCs w:val="24"/>
        </w:rPr>
        <w:t xml:space="preserve">Mass of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84</m:t>
            </m:r>
          </m:sub>
          <m:sup>
            <m:r>
              <w:rPr>
                <w:rFonts w:ascii="Cambria Math" w:eastAsiaTheme="minorEastAsia" w:hAnsi="Cambria Math"/>
                <w:sz w:val="24"/>
                <w:szCs w:val="24"/>
              </w:rPr>
              <m:t>216</m:t>
            </m:r>
          </m:sup>
          <m:e>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0</m:t>
                </m:r>
              </m:sub>
            </m:sSub>
          </m:e>
        </m:sPre>
      </m:oMath>
      <w:r>
        <w:rPr>
          <w:rFonts w:asciiTheme="majorHAnsi" w:eastAsiaTheme="minorEastAsia" w:hAnsiTheme="majorHAnsi"/>
          <w:sz w:val="24"/>
          <w:szCs w:val="24"/>
        </w:rPr>
        <w:t xml:space="preserve"> </w:t>
      </w:r>
      <w:r>
        <w:rPr>
          <w:rFonts w:asciiTheme="majorHAnsi" w:eastAsiaTheme="minorEastAsia" w:hAnsiTheme="majorHAnsi"/>
          <w:sz w:val="24"/>
          <w:szCs w:val="24"/>
        </w:rPr>
        <w:tab/>
      </w:r>
      <w:r>
        <w:rPr>
          <w:rFonts w:asciiTheme="majorHAnsi" w:eastAsiaTheme="minorEastAsia" w:hAnsiTheme="majorHAnsi"/>
          <w:sz w:val="24"/>
          <w:szCs w:val="24"/>
        </w:rPr>
        <w:tab/>
        <w:t xml:space="preserve">= </w:t>
      </w:r>
      <w:r>
        <w:rPr>
          <w:rFonts w:asciiTheme="majorHAnsi" w:eastAsiaTheme="minorEastAsia" w:hAnsiTheme="majorHAnsi"/>
          <w:sz w:val="24"/>
          <w:szCs w:val="24"/>
        </w:rPr>
        <w:tab/>
        <w:t>215.955794u</w:t>
      </w:r>
    </w:p>
    <w:p w:rsidR="0002389B" w:rsidRDefault="0002389B" w:rsidP="0002389B">
      <w:pPr>
        <w:spacing w:after="0" w:line="312" w:lineRule="auto"/>
        <w:ind w:left="720"/>
        <w:jc w:val="both"/>
        <w:rPr>
          <w:rFonts w:asciiTheme="majorHAnsi" w:eastAsiaTheme="minorEastAsia" w:hAnsiTheme="majorHAnsi"/>
          <w:sz w:val="24"/>
          <w:szCs w:val="24"/>
        </w:rPr>
      </w:pPr>
      <w:r>
        <w:rPr>
          <w:rFonts w:asciiTheme="majorHAnsi" w:eastAsiaTheme="minorEastAsia" w:hAnsiTheme="majorHAnsi"/>
          <w:sz w:val="24"/>
          <w:szCs w:val="24"/>
        </w:rPr>
        <w:t xml:space="preserve">Mass of </w:t>
      </w:r>
      <m:oMath>
        <m:sPre>
          <m:sPrePr>
            <m:ctrlPr>
              <w:rPr>
                <w:rFonts w:ascii="Cambria Math" w:eastAsiaTheme="minorEastAsia" w:hAnsi="Cambria Math"/>
                <w:i/>
                <w:sz w:val="24"/>
                <w:szCs w:val="24"/>
              </w:rPr>
            </m:ctrlPr>
          </m:sPrePr>
          <m:sub>
            <m:r>
              <w:rPr>
                <w:rFonts w:ascii="Cambria Math" w:eastAsiaTheme="minorEastAsia" w:hAnsi="Cambria Math"/>
                <w:sz w:val="24"/>
                <w:szCs w:val="24"/>
              </w:rPr>
              <m:t>2</m:t>
            </m:r>
          </m:sub>
          <m:sup>
            <m:r>
              <w:rPr>
                <w:rFonts w:ascii="Cambria Math" w:eastAsiaTheme="minorEastAsia" w:hAnsi="Cambria Math"/>
                <w:sz w:val="24"/>
                <w:szCs w:val="24"/>
              </w:rPr>
              <m:t>4</m:t>
            </m:r>
          </m:sup>
          <m:e>
            <m:r>
              <w:rPr>
                <w:rFonts w:ascii="Cambria Math" w:eastAsiaTheme="minorEastAsia" w:hAnsi="Cambria Math"/>
                <w:sz w:val="24"/>
                <w:szCs w:val="24"/>
              </w:rPr>
              <m:t>He</m:t>
            </m:r>
          </m:e>
        </m:sPre>
      </m:oMath>
      <w:r>
        <w:rPr>
          <w:rFonts w:asciiTheme="majorHAnsi" w:eastAsiaTheme="minorEastAsia" w:hAnsiTheme="majorHAnsi"/>
          <w:sz w:val="24"/>
          <w:szCs w:val="24"/>
        </w:rPr>
        <w:t xml:space="preserve">  </w:t>
      </w:r>
      <w:r>
        <w:rPr>
          <w:rFonts w:asciiTheme="majorHAnsi" w:eastAsiaTheme="minorEastAsia" w:hAnsiTheme="majorHAnsi"/>
          <w:sz w:val="24"/>
          <w:szCs w:val="24"/>
        </w:rPr>
        <w:tab/>
      </w:r>
      <w:r>
        <w:rPr>
          <w:rFonts w:asciiTheme="majorHAnsi" w:eastAsiaTheme="minorEastAsia" w:hAnsiTheme="majorHAnsi"/>
          <w:sz w:val="24"/>
          <w:szCs w:val="24"/>
        </w:rPr>
        <w:tab/>
        <w:t>=</w:t>
      </w:r>
      <w:r>
        <w:rPr>
          <w:rFonts w:asciiTheme="majorHAnsi" w:eastAsiaTheme="minorEastAsia" w:hAnsiTheme="majorHAnsi"/>
          <w:sz w:val="24"/>
          <w:szCs w:val="24"/>
        </w:rPr>
        <w:tab/>
        <w:t>4.001566u</w:t>
      </w:r>
    </w:p>
    <w:p w:rsidR="0002389B" w:rsidRDefault="0002389B" w:rsidP="0002389B">
      <w:pPr>
        <w:spacing w:after="0" w:line="312" w:lineRule="auto"/>
        <w:ind w:left="720"/>
        <w:jc w:val="both"/>
        <w:rPr>
          <w:rFonts w:asciiTheme="majorHAnsi" w:eastAsiaTheme="minorEastAsia" w:hAnsiTheme="majorHAnsi"/>
          <w:sz w:val="24"/>
          <w:szCs w:val="24"/>
        </w:rPr>
      </w:pPr>
      <w:r>
        <w:rPr>
          <w:rFonts w:asciiTheme="majorHAnsi" w:eastAsiaTheme="minorEastAsia" w:hAnsiTheme="majorHAnsi"/>
          <w:sz w:val="24"/>
          <w:szCs w:val="24"/>
        </w:rPr>
        <w:t xml:space="preserve">1u </w:t>
      </w:r>
      <w:r>
        <w:rPr>
          <w:rFonts w:asciiTheme="majorHAnsi" w:eastAsiaTheme="minorEastAsia" w:hAnsiTheme="majorHAnsi"/>
          <w:sz w:val="24"/>
          <w:szCs w:val="24"/>
        </w:rPr>
        <w:tab/>
        <w:t xml:space="preserve">= </w:t>
      </w:r>
      <w:r>
        <w:rPr>
          <w:rFonts w:asciiTheme="majorHAnsi" w:eastAsiaTheme="minorEastAsia" w:hAnsiTheme="majorHAnsi"/>
          <w:sz w:val="24"/>
          <w:szCs w:val="24"/>
        </w:rPr>
        <w:tab/>
        <w:t>931MeV</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p>
    <w:p w:rsidR="0002389B" w:rsidRDefault="0002389B" w:rsidP="0002389B">
      <w:pPr>
        <w:spacing w:after="0" w:line="312" w:lineRule="auto"/>
        <w:ind w:left="7920"/>
        <w:jc w:val="both"/>
        <w:rPr>
          <w:rFonts w:asciiTheme="majorHAnsi" w:eastAsiaTheme="minorEastAsia" w:hAnsiTheme="majorHAnsi"/>
          <w:sz w:val="24"/>
          <w:szCs w:val="24"/>
        </w:rPr>
      </w:pPr>
      <w:r>
        <w:rPr>
          <w:rFonts w:asciiTheme="majorHAnsi" w:eastAsiaTheme="minorEastAsia" w:hAnsiTheme="majorHAnsi"/>
          <w:sz w:val="24"/>
          <w:szCs w:val="24"/>
        </w:rPr>
        <w:t xml:space="preserve">[4mks] </w:t>
      </w:r>
    </w:p>
    <w:p w:rsidR="0002389B" w:rsidRDefault="0002389B" w:rsidP="0002389B">
      <w:pPr>
        <w:spacing w:after="0" w:line="312" w:lineRule="auto"/>
        <w:ind w:left="720"/>
        <w:jc w:val="both"/>
        <w:rPr>
          <w:rFonts w:asciiTheme="majorHAnsi" w:hAnsiTheme="majorHAnsi"/>
          <w:sz w:val="24"/>
          <w:szCs w:val="24"/>
        </w:rPr>
      </w:pP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c) Describe the Bainbridge mass spectrometer and explain how it can be used to distinguish between isotopes.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[7mks] </w:t>
      </w:r>
    </w:p>
    <w:p w:rsidR="0002389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d) i. Explain how you would use a decay curve for a radioactive material to determine its half-life.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[2mks] </w:t>
      </w:r>
    </w:p>
    <w:p w:rsidR="0002389B" w:rsidRPr="00B11CDB" w:rsidRDefault="0002389B" w:rsidP="0002389B">
      <w:pPr>
        <w:spacing w:after="0" w:line="312" w:lineRule="auto"/>
        <w:ind w:left="720"/>
        <w:jc w:val="both"/>
        <w:rPr>
          <w:rFonts w:asciiTheme="majorHAnsi" w:hAnsiTheme="majorHAnsi"/>
          <w:sz w:val="24"/>
          <w:szCs w:val="24"/>
        </w:rPr>
      </w:pPr>
      <w:r>
        <w:rPr>
          <w:rFonts w:asciiTheme="majorHAnsi" w:hAnsiTheme="majorHAnsi"/>
          <w:sz w:val="24"/>
          <w:szCs w:val="24"/>
        </w:rPr>
        <w:t xml:space="preserve">ii. A radioactive source contains 1.0μg of plutonium of mass number 239. If the source emits 2300 </w:t>
      </w:r>
      <m:oMath>
        <m:r>
          <w:rPr>
            <w:rFonts w:ascii="Cambria Math" w:hAnsi="Cambria Math"/>
            <w:sz w:val="24"/>
            <w:szCs w:val="24"/>
          </w:rPr>
          <m:t>∝</m:t>
        </m:r>
      </m:oMath>
      <w:r>
        <w:rPr>
          <w:rFonts w:asciiTheme="majorHAnsi" w:eastAsiaTheme="minorEastAsia" w:hAnsiTheme="majorHAnsi"/>
          <w:sz w:val="24"/>
          <w:szCs w:val="24"/>
        </w:rPr>
        <w:t xml:space="preserve"> - particles per second, calculate the half-life of plutonium. [Assume </w:t>
      </w:r>
      <m:oMath>
        <m:r>
          <w:rPr>
            <w:rFonts w:ascii="Cambria Math" w:eastAsiaTheme="minorEastAsia" w:hAnsi="Cambria Math"/>
            <w:sz w:val="24"/>
            <w:szCs w:val="24"/>
          </w:rPr>
          <m:t>N=</m:t>
        </m:r>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-λt</m:t>
            </m:r>
          </m:sup>
        </m:sSup>
      </m:oMath>
      <w:r>
        <w:rPr>
          <w:rFonts w:asciiTheme="majorHAnsi" w:eastAsiaTheme="minorEastAsia" w:hAnsiTheme="majorHAnsi"/>
          <w:sz w:val="24"/>
          <w:szCs w:val="24"/>
        </w:rPr>
        <w:t xml:space="preserve"> </w:t>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r>
      <w:r>
        <w:rPr>
          <w:rFonts w:asciiTheme="majorHAnsi" w:eastAsiaTheme="minorEastAsia" w:hAnsiTheme="majorHAnsi"/>
          <w:sz w:val="24"/>
          <w:szCs w:val="24"/>
        </w:rPr>
        <w:tab/>
        <w:t>[5mks]</w:t>
      </w:r>
    </w:p>
    <w:p w:rsidR="006764AA" w:rsidRDefault="006764AA" w:rsidP="0002389B">
      <w:pPr>
        <w:rPr>
          <w:rFonts w:asciiTheme="majorHAnsi" w:hAnsiTheme="majorHAnsi"/>
          <w:b/>
          <w:sz w:val="24"/>
          <w:szCs w:val="24"/>
        </w:rPr>
      </w:pPr>
    </w:p>
    <w:p w:rsidR="006764AA" w:rsidRDefault="006764AA" w:rsidP="0002389B">
      <w:pPr>
        <w:rPr>
          <w:rFonts w:asciiTheme="majorHAnsi" w:hAnsiTheme="majorHAnsi"/>
          <w:b/>
          <w:sz w:val="24"/>
          <w:szCs w:val="24"/>
        </w:rPr>
      </w:pPr>
    </w:p>
    <w:p w:rsidR="00FB6BD0" w:rsidRPr="0002389B" w:rsidRDefault="0002389B" w:rsidP="006764AA">
      <w:pPr>
        <w:jc w:val="center"/>
        <w:rPr>
          <w:szCs w:val="24"/>
        </w:rPr>
      </w:pPr>
      <w:r w:rsidRPr="00EB14DB">
        <w:rPr>
          <w:rFonts w:asciiTheme="majorHAnsi" w:hAnsiTheme="majorHAnsi"/>
          <w:b/>
          <w:sz w:val="24"/>
          <w:szCs w:val="24"/>
        </w:rPr>
        <w:t>END</w:t>
      </w:r>
    </w:p>
    <w:sectPr w:rsidR="00FB6BD0" w:rsidRPr="0002389B" w:rsidSect="003911F0">
      <w:footerReference w:type="default" r:id="rId7"/>
      <w:pgSz w:w="11909" w:h="16834" w:code="9"/>
      <w:pgMar w:top="450" w:right="1440" w:bottom="5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DCB" w:rsidRDefault="00061DCB" w:rsidP="001C2AE3">
      <w:pPr>
        <w:spacing w:after="0" w:line="240" w:lineRule="auto"/>
      </w:pPr>
      <w:r>
        <w:separator/>
      </w:r>
    </w:p>
  </w:endnote>
  <w:endnote w:type="continuationSeparator" w:id="1">
    <w:p w:rsidR="00061DCB" w:rsidRDefault="00061DCB" w:rsidP="001C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766"/>
      <w:docPartObj>
        <w:docPartGallery w:val="Page Numbers (Bottom of Page)"/>
        <w:docPartUnique/>
      </w:docPartObj>
    </w:sdtPr>
    <w:sdtContent>
      <w:p w:rsidR="00125D16" w:rsidRDefault="00125D16">
        <w:pPr>
          <w:pStyle w:val="Footer"/>
        </w:pPr>
        <w:fldSimple w:instr=" PAGE   \* MERGEFORMAT ">
          <w:r w:rsidR="006764AA">
            <w:rPr>
              <w:noProof/>
            </w:rPr>
            <w:t>5</w:t>
          </w:r>
        </w:fldSimple>
      </w:p>
    </w:sdtContent>
  </w:sdt>
  <w:p w:rsidR="00125D16" w:rsidRDefault="00125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DCB" w:rsidRDefault="00061DCB" w:rsidP="001C2AE3">
      <w:pPr>
        <w:spacing w:after="0" w:line="240" w:lineRule="auto"/>
      </w:pPr>
      <w:r>
        <w:separator/>
      </w:r>
    </w:p>
  </w:footnote>
  <w:footnote w:type="continuationSeparator" w:id="1">
    <w:p w:rsidR="00061DCB" w:rsidRDefault="00061DCB" w:rsidP="001C2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86716"/>
    <w:multiLevelType w:val="hybridMultilevel"/>
    <w:tmpl w:val="13AE584A"/>
    <w:lvl w:ilvl="0" w:tplc="203039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BE09FA"/>
    <w:multiLevelType w:val="hybridMultilevel"/>
    <w:tmpl w:val="F9B41F2E"/>
    <w:lvl w:ilvl="0" w:tplc="203039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6D0D3B"/>
    <w:multiLevelType w:val="hybridMultilevel"/>
    <w:tmpl w:val="D0B6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4060F"/>
    <w:multiLevelType w:val="hybridMultilevel"/>
    <w:tmpl w:val="429476EC"/>
    <w:lvl w:ilvl="0" w:tplc="203039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E87D89"/>
    <w:multiLevelType w:val="hybridMultilevel"/>
    <w:tmpl w:val="8CAC0DC0"/>
    <w:lvl w:ilvl="0" w:tplc="203039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4C75267"/>
    <w:multiLevelType w:val="hybridMultilevel"/>
    <w:tmpl w:val="AFBC3A1E"/>
    <w:lvl w:ilvl="0" w:tplc="DE12E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F737A6"/>
    <w:multiLevelType w:val="hybridMultilevel"/>
    <w:tmpl w:val="B2A84418"/>
    <w:lvl w:ilvl="0" w:tplc="1AAA441E">
      <w:start w:val="1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778F4"/>
    <w:multiLevelType w:val="hybridMultilevel"/>
    <w:tmpl w:val="F962C75A"/>
    <w:lvl w:ilvl="0" w:tplc="2030397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7"/>
  </w:num>
  <w:num w:numId="4">
    <w:abstractNumId w:val="0"/>
  </w:num>
  <w:num w:numId="5">
    <w:abstractNumId w:val="1"/>
  </w:num>
  <w:num w:numId="6">
    <w:abstractNumId w:val="3"/>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240D8"/>
    <w:rsid w:val="00000347"/>
    <w:rsid w:val="000008C6"/>
    <w:rsid w:val="000062A9"/>
    <w:rsid w:val="000068FF"/>
    <w:rsid w:val="00016E6B"/>
    <w:rsid w:val="00017330"/>
    <w:rsid w:val="00022165"/>
    <w:rsid w:val="000224ED"/>
    <w:rsid w:val="000231C6"/>
    <w:rsid w:val="0002389B"/>
    <w:rsid w:val="00024478"/>
    <w:rsid w:val="000305C0"/>
    <w:rsid w:val="000334E2"/>
    <w:rsid w:val="00040F75"/>
    <w:rsid w:val="000438DA"/>
    <w:rsid w:val="00043A16"/>
    <w:rsid w:val="00045CF8"/>
    <w:rsid w:val="00050361"/>
    <w:rsid w:val="00050D09"/>
    <w:rsid w:val="00052014"/>
    <w:rsid w:val="00061DCB"/>
    <w:rsid w:val="000623A2"/>
    <w:rsid w:val="000634DE"/>
    <w:rsid w:val="00065E1A"/>
    <w:rsid w:val="00066CF8"/>
    <w:rsid w:val="00070271"/>
    <w:rsid w:val="000731DC"/>
    <w:rsid w:val="000744EB"/>
    <w:rsid w:val="00074912"/>
    <w:rsid w:val="000823EC"/>
    <w:rsid w:val="00091D8F"/>
    <w:rsid w:val="00091F16"/>
    <w:rsid w:val="00091FAC"/>
    <w:rsid w:val="00093B65"/>
    <w:rsid w:val="0009478C"/>
    <w:rsid w:val="000A0258"/>
    <w:rsid w:val="000A3732"/>
    <w:rsid w:val="000A6E91"/>
    <w:rsid w:val="000A75DC"/>
    <w:rsid w:val="000C0222"/>
    <w:rsid w:val="000C2D88"/>
    <w:rsid w:val="000C37D4"/>
    <w:rsid w:val="000C59D7"/>
    <w:rsid w:val="000D12EC"/>
    <w:rsid w:val="000D56BA"/>
    <w:rsid w:val="000D5B13"/>
    <w:rsid w:val="000E36D4"/>
    <w:rsid w:val="000E477C"/>
    <w:rsid w:val="00101BF4"/>
    <w:rsid w:val="0010299F"/>
    <w:rsid w:val="00102A93"/>
    <w:rsid w:val="00104B01"/>
    <w:rsid w:val="0011105D"/>
    <w:rsid w:val="001115EF"/>
    <w:rsid w:val="00111E0F"/>
    <w:rsid w:val="00111ED9"/>
    <w:rsid w:val="001149D7"/>
    <w:rsid w:val="001154E5"/>
    <w:rsid w:val="00117C5C"/>
    <w:rsid w:val="00123F91"/>
    <w:rsid w:val="00125D16"/>
    <w:rsid w:val="00130ABB"/>
    <w:rsid w:val="00133F84"/>
    <w:rsid w:val="00140918"/>
    <w:rsid w:val="00143304"/>
    <w:rsid w:val="00144157"/>
    <w:rsid w:val="00145437"/>
    <w:rsid w:val="001502BA"/>
    <w:rsid w:val="00152E6F"/>
    <w:rsid w:val="00161DA5"/>
    <w:rsid w:val="00166F89"/>
    <w:rsid w:val="00171052"/>
    <w:rsid w:val="0017143D"/>
    <w:rsid w:val="00176236"/>
    <w:rsid w:val="001836A5"/>
    <w:rsid w:val="001873EA"/>
    <w:rsid w:val="00190244"/>
    <w:rsid w:val="001A2537"/>
    <w:rsid w:val="001B5058"/>
    <w:rsid w:val="001C2AE3"/>
    <w:rsid w:val="001C2B16"/>
    <w:rsid w:val="001C6994"/>
    <w:rsid w:val="001D2DDC"/>
    <w:rsid w:val="001D3F78"/>
    <w:rsid w:val="001D4A62"/>
    <w:rsid w:val="001E1805"/>
    <w:rsid w:val="001E2399"/>
    <w:rsid w:val="001E46CD"/>
    <w:rsid w:val="001E5173"/>
    <w:rsid w:val="001E5FF3"/>
    <w:rsid w:val="001F0001"/>
    <w:rsid w:val="001F1181"/>
    <w:rsid w:val="001F7F4C"/>
    <w:rsid w:val="00205BC9"/>
    <w:rsid w:val="00213F26"/>
    <w:rsid w:val="002179B9"/>
    <w:rsid w:val="00220463"/>
    <w:rsid w:val="00220C60"/>
    <w:rsid w:val="0022232A"/>
    <w:rsid w:val="002245BE"/>
    <w:rsid w:val="00227477"/>
    <w:rsid w:val="00231F4F"/>
    <w:rsid w:val="002349C4"/>
    <w:rsid w:val="002352DF"/>
    <w:rsid w:val="00240B81"/>
    <w:rsid w:val="00243EE4"/>
    <w:rsid w:val="002510BD"/>
    <w:rsid w:val="00257462"/>
    <w:rsid w:val="00265BCA"/>
    <w:rsid w:val="00267B8D"/>
    <w:rsid w:val="00276F92"/>
    <w:rsid w:val="002807FA"/>
    <w:rsid w:val="00280950"/>
    <w:rsid w:val="00283560"/>
    <w:rsid w:val="00283BFE"/>
    <w:rsid w:val="00284748"/>
    <w:rsid w:val="00286955"/>
    <w:rsid w:val="00290D9F"/>
    <w:rsid w:val="00293CEA"/>
    <w:rsid w:val="00294957"/>
    <w:rsid w:val="0029533A"/>
    <w:rsid w:val="002A0EA0"/>
    <w:rsid w:val="002A4F49"/>
    <w:rsid w:val="002A6AD0"/>
    <w:rsid w:val="002B19A5"/>
    <w:rsid w:val="002C0899"/>
    <w:rsid w:val="002C0BD8"/>
    <w:rsid w:val="002C4733"/>
    <w:rsid w:val="002C5BF9"/>
    <w:rsid w:val="002D028D"/>
    <w:rsid w:val="002D0E13"/>
    <w:rsid w:val="002D5C98"/>
    <w:rsid w:val="002E09F7"/>
    <w:rsid w:val="002E3481"/>
    <w:rsid w:val="002E680A"/>
    <w:rsid w:val="002E7AC8"/>
    <w:rsid w:val="002E7D11"/>
    <w:rsid w:val="002F15B9"/>
    <w:rsid w:val="00300A49"/>
    <w:rsid w:val="003051F7"/>
    <w:rsid w:val="0030692F"/>
    <w:rsid w:val="00310795"/>
    <w:rsid w:val="003122ED"/>
    <w:rsid w:val="003131A5"/>
    <w:rsid w:val="003168A1"/>
    <w:rsid w:val="00322267"/>
    <w:rsid w:val="003240D8"/>
    <w:rsid w:val="0033004B"/>
    <w:rsid w:val="003320F2"/>
    <w:rsid w:val="00332EC1"/>
    <w:rsid w:val="003405E8"/>
    <w:rsid w:val="00344042"/>
    <w:rsid w:val="0036257E"/>
    <w:rsid w:val="00362BF7"/>
    <w:rsid w:val="003645CF"/>
    <w:rsid w:val="00365538"/>
    <w:rsid w:val="00373613"/>
    <w:rsid w:val="00384568"/>
    <w:rsid w:val="003869F0"/>
    <w:rsid w:val="00386FB0"/>
    <w:rsid w:val="003911F0"/>
    <w:rsid w:val="00393389"/>
    <w:rsid w:val="00394950"/>
    <w:rsid w:val="00395435"/>
    <w:rsid w:val="003974EF"/>
    <w:rsid w:val="003A03AA"/>
    <w:rsid w:val="003A204A"/>
    <w:rsid w:val="003A2AE1"/>
    <w:rsid w:val="003B6C35"/>
    <w:rsid w:val="003C35DC"/>
    <w:rsid w:val="003C66E3"/>
    <w:rsid w:val="003D3476"/>
    <w:rsid w:val="003D7218"/>
    <w:rsid w:val="003E3840"/>
    <w:rsid w:val="003E3E0D"/>
    <w:rsid w:val="003E75D2"/>
    <w:rsid w:val="003F7AA0"/>
    <w:rsid w:val="00401196"/>
    <w:rsid w:val="00402519"/>
    <w:rsid w:val="00402A80"/>
    <w:rsid w:val="00403898"/>
    <w:rsid w:val="004155E6"/>
    <w:rsid w:val="004157A1"/>
    <w:rsid w:val="00425775"/>
    <w:rsid w:val="004265D1"/>
    <w:rsid w:val="00427644"/>
    <w:rsid w:val="004277F1"/>
    <w:rsid w:val="00447D31"/>
    <w:rsid w:val="00454760"/>
    <w:rsid w:val="00457A48"/>
    <w:rsid w:val="00461447"/>
    <w:rsid w:val="004622D9"/>
    <w:rsid w:val="004733B5"/>
    <w:rsid w:val="00475E23"/>
    <w:rsid w:val="00476988"/>
    <w:rsid w:val="00482581"/>
    <w:rsid w:val="00487662"/>
    <w:rsid w:val="004913F5"/>
    <w:rsid w:val="004917F4"/>
    <w:rsid w:val="0049249B"/>
    <w:rsid w:val="00494E2F"/>
    <w:rsid w:val="004A0408"/>
    <w:rsid w:val="004A2245"/>
    <w:rsid w:val="004A5664"/>
    <w:rsid w:val="004A7FCD"/>
    <w:rsid w:val="004B0191"/>
    <w:rsid w:val="004B48E4"/>
    <w:rsid w:val="004C07C9"/>
    <w:rsid w:val="004D03EE"/>
    <w:rsid w:val="004E36C6"/>
    <w:rsid w:val="004E587B"/>
    <w:rsid w:val="004E7E85"/>
    <w:rsid w:val="004F1AF7"/>
    <w:rsid w:val="005067B2"/>
    <w:rsid w:val="00507ED0"/>
    <w:rsid w:val="00510ED3"/>
    <w:rsid w:val="00514462"/>
    <w:rsid w:val="00514E8F"/>
    <w:rsid w:val="005150C2"/>
    <w:rsid w:val="0052047C"/>
    <w:rsid w:val="00524D40"/>
    <w:rsid w:val="00533AB8"/>
    <w:rsid w:val="00533DD6"/>
    <w:rsid w:val="00543339"/>
    <w:rsid w:val="00543BC9"/>
    <w:rsid w:val="005515C2"/>
    <w:rsid w:val="00551D08"/>
    <w:rsid w:val="00553583"/>
    <w:rsid w:val="00565EAD"/>
    <w:rsid w:val="00570637"/>
    <w:rsid w:val="0057154B"/>
    <w:rsid w:val="00574D0D"/>
    <w:rsid w:val="0057514D"/>
    <w:rsid w:val="00575279"/>
    <w:rsid w:val="005756AA"/>
    <w:rsid w:val="00580464"/>
    <w:rsid w:val="00581A04"/>
    <w:rsid w:val="00582B77"/>
    <w:rsid w:val="0058324B"/>
    <w:rsid w:val="00583D7B"/>
    <w:rsid w:val="005909EF"/>
    <w:rsid w:val="00595B59"/>
    <w:rsid w:val="005B1557"/>
    <w:rsid w:val="005B26DD"/>
    <w:rsid w:val="005C1216"/>
    <w:rsid w:val="005C260A"/>
    <w:rsid w:val="005C495E"/>
    <w:rsid w:val="005D1589"/>
    <w:rsid w:val="005D1FCF"/>
    <w:rsid w:val="005D270F"/>
    <w:rsid w:val="005D7CBB"/>
    <w:rsid w:val="005E259D"/>
    <w:rsid w:val="00605C57"/>
    <w:rsid w:val="0061447B"/>
    <w:rsid w:val="00615035"/>
    <w:rsid w:val="00630E62"/>
    <w:rsid w:val="00632DCE"/>
    <w:rsid w:val="00635763"/>
    <w:rsid w:val="00640B9C"/>
    <w:rsid w:val="00642B3A"/>
    <w:rsid w:val="00642C5D"/>
    <w:rsid w:val="00642CF3"/>
    <w:rsid w:val="00643203"/>
    <w:rsid w:val="00645153"/>
    <w:rsid w:val="006654E0"/>
    <w:rsid w:val="00666F02"/>
    <w:rsid w:val="0067483A"/>
    <w:rsid w:val="00675862"/>
    <w:rsid w:val="006764AA"/>
    <w:rsid w:val="00681129"/>
    <w:rsid w:val="00683582"/>
    <w:rsid w:val="00690500"/>
    <w:rsid w:val="00695923"/>
    <w:rsid w:val="00695CB5"/>
    <w:rsid w:val="006A25E7"/>
    <w:rsid w:val="006A298B"/>
    <w:rsid w:val="006A7924"/>
    <w:rsid w:val="006B5570"/>
    <w:rsid w:val="006B6171"/>
    <w:rsid w:val="006C320D"/>
    <w:rsid w:val="006C4C4C"/>
    <w:rsid w:val="006C578F"/>
    <w:rsid w:val="006C7D1F"/>
    <w:rsid w:val="006D062D"/>
    <w:rsid w:val="006D2A22"/>
    <w:rsid w:val="006D7446"/>
    <w:rsid w:val="006E271B"/>
    <w:rsid w:val="006E393E"/>
    <w:rsid w:val="006E5D38"/>
    <w:rsid w:val="006E5FD6"/>
    <w:rsid w:val="007001CF"/>
    <w:rsid w:val="0070028C"/>
    <w:rsid w:val="0070271C"/>
    <w:rsid w:val="007118EC"/>
    <w:rsid w:val="0072410C"/>
    <w:rsid w:val="00730A0F"/>
    <w:rsid w:val="00733E64"/>
    <w:rsid w:val="00734C54"/>
    <w:rsid w:val="00745218"/>
    <w:rsid w:val="00747F6D"/>
    <w:rsid w:val="007559C0"/>
    <w:rsid w:val="00774A18"/>
    <w:rsid w:val="00785B63"/>
    <w:rsid w:val="00787084"/>
    <w:rsid w:val="00791BDC"/>
    <w:rsid w:val="00794E16"/>
    <w:rsid w:val="00796E7C"/>
    <w:rsid w:val="007A3633"/>
    <w:rsid w:val="007A79F3"/>
    <w:rsid w:val="007B0C42"/>
    <w:rsid w:val="007B15D7"/>
    <w:rsid w:val="007B3B8C"/>
    <w:rsid w:val="007C54AE"/>
    <w:rsid w:val="007E4EFD"/>
    <w:rsid w:val="007E62E0"/>
    <w:rsid w:val="007E6E94"/>
    <w:rsid w:val="00805A71"/>
    <w:rsid w:val="008070E0"/>
    <w:rsid w:val="00814C71"/>
    <w:rsid w:val="00820468"/>
    <w:rsid w:val="00826240"/>
    <w:rsid w:val="008316F3"/>
    <w:rsid w:val="00844C49"/>
    <w:rsid w:val="008452EF"/>
    <w:rsid w:val="00851803"/>
    <w:rsid w:val="0085264D"/>
    <w:rsid w:val="00853894"/>
    <w:rsid w:val="00853937"/>
    <w:rsid w:val="00854C33"/>
    <w:rsid w:val="00861A69"/>
    <w:rsid w:val="00865180"/>
    <w:rsid w:val="00871AC8"/>
    <w:rsid w:val="0087536C"/>
    <w:rsid w:val="00884CAA"/>
    <w:rsid w:val="00892FB6"/>
    <w:rsid w:val="008954CD"/>
    <w:rsid w:val="008A3407"/>
    <w:rsid w:val="008A48E8"/>
    <w:rsid w:val="008A745E"/>
    <w:rsid w:val="008B021A"/>
    <w:rsid w:val="008D0EEB"/>
    <w:rsid w:val="008E42F1"/>
    <w:rsid w:val="008E567E"/>
    <w:rsid w:val="008F1773"/>
    <w:rsid w:val="008F4965"/>
    <w:rsid w:val="008F4FAE"/>
    <w:rsid w:val="008F5EC6"/>
    <w:rsid w:val="009008C9"/>
    <w:rsid w:val="00906D43"/>
    <w:rsid w:val="00907BDC"/>
    <w:rsid w:val="00914765"/>
    <w:rsid w:val="00914D21"/>
    <w:rsid w:val="0091580C"/>
    <w:rsid w:val="0091766D"/>
    <w:rsid w:val="0092114D"/>
    <w:rsid w:val="009258D5"/>
    <w:rsid w:val="00932020"/>
    <w:rsid w:val="0093339A"/>
    <w:rsid w:val="00941652"/>
    <w:rsid w:val="009425BD"/>
    <w:rsid w:val="009446A0"/>
    <w:rsid w:val="0095781B"/>
    <w:rsid w:val="0096419A"/>
    <w:rsid w:val="0097622A"/>
    <w:rsid w:val="00980C79"/>
    <w:rsid w:val="009859AC"/>
    <w:rsid w:val="00990771"/>
    <w:rsid w:val="00993080"/>
    <w:rsid w:val="009932D7"/>
    <w:rsid w:val="00994CA1"/>
    <w:rsid w:val="009A0AB9"/>
    <w:rsid w:val="009A1604"/>
    <w:rsid w:val="009A4985"/>
    <w:rsid w:val="009A555D"/>
    <w:rsid w:val="009A6EA6"/>
    <w:rsid w:val="009B1D95"/>
    <w:rsid w:val="009B7E5C"/>
    <w:rsid w:val="009D0EB5"/>
    <w:rsid w:val="009D3CD6"/>
    <w:rsid w:val="009E246A"/>
    <w:rsid w:val="009E37D7"/>
    <w:rsid w:val="009E7AA5"/>
    <w:rsid w:val="009F158B"/>
    <w:rsid w:val="009F4809"/>
    <w:rsid w:val="009F6118"/>
    <w:rsid w:val="00A0017F"/>
    <w:rsid w:val="00A0181B"/>
    <w:rsid w:val="00A028D3"/>
    <w:rsid w:val="00A02E10"/>
    <w:rsid w:val="00A06BD1"/>
    <w:rsid w:val="00A0769F"/>
    <w:rsid w:val="00A160C1"/>
    <w:rsid w:val="00A174D8"/>
    <w:rsid w:val="00A216F7"/>
    <w:rsid w:val="00A3092D"/>
    <w:rsid w:val="00A32840"/>
    <w:rsid w:val="00A34450"/>
    <w:rsid w:val="00A36055"/>
    <w:rsid w:val="00A424CF"/>
    <w:rsid w:val="00A446BA"/>
    <w:rsid w:val="00A50D41"/>
    <w:rsid w:val="00A51929"/>
    <w:rsid w:val="00A56FB0"/>
    <w:rsid w:val="00A672D2"/>
    <w:rsid w:val="00A708B8"/>
    <w:rsid w:val="00A724C6"/>
    <w:rsid w:val="00A7278F"/>
    <w:rsid w:val="00A75302"/>
    <w:rsid w:val="00A75794"/>
    <w:rsid w:val="00A7700A"/>
    <w:rsid w:val="00A8244F"/>
    <w:rsid w:val="00A91ED1"/>
    <w:rsid w:val="00A96445"/>
    <w:rsid w:val="00AA3374"/>
    <w:rsid w:val="00AA3CAF"/>
    <w:rsid w:val="00AB0D2D"/>
    <w:rsid w:val="00AB495F"/>
    <w:rsid w:val="00AC0A75"/>
    <w:rsid w:val="00AC1185"/>
    <w:rsid w:val="00AC1259"/>
    <w:rsid w:val="00AD0AC5"/>
    <w:rsid w:val="00AD419F"/>
    <w:rsid w:val="00AE0F90"/>
    <w:rsid w:val="00AE27C4"/>
    <w:rsid w:val="00AE7047"/>
    <w:rsid w:val="00AE7EB7"/>
    <w:rsid w:val="00AF3F25"/>
    <w:rsid w:val="00B01018"/>
    <w:rsid w:val="00B02C33"/>
    <w:rsid w:val="00B03381"/>
    <w:rsid w:val="00B078AC"/>
    <w:rsid w:val="00B0794F"/>
    <w:rsid w:val="00B11958"/>
    <w:rsid w:val="00B14761"/>
    <w:rsid w:val="00B1710A"/>
    <w:rsid w:val="00B20DF8"/>
    <w:rsid w:val="00B22479"/>
    <w:rsid w:val="00B314F4"/>
    <w:rsid w:val="00B34EA3"/>
    <w:rsid w:val="00B4486F"/>
    <w:rsid w:val="00B4589A"/>
    <w:rsid w:val="00B47270"/>
    <w:rsid w:val="00B50B5E"/>
    <w:rsid w:val="00B52939"/>
    <w:rsid w:val="00B63BB4"/>
    <w:rsid w:val="00B6653E"/>
    <w:rsid w:val="00B66D18"/>
    <w:rsid w:val="00B67C15"/>
    <w:rsid w:val="00B72667"/>
    <w:rsid w:val="00B733B2"/>
    <w:rsid w:val="00B764D4"/>
    <w:rsid w:val="00B83EE2"/>
    <w:rsid w:val="00B91FB7"/>
    <w:rsid w:val="00B92BD9"/>
    <w:rsid w:val="00B9618D"/>
    <w:rsid w:val="00B97681"/>
    <w:rsid w:val="00BA4549"/>
    <w:rsid w:val="00BB031E"/>
    <w:rsid w:val="00BB3CB5"/>
    <w:rsid w:val="00BC670B"/>
    <w:rsid w:val="00BD263A"/>
    <w:rsid w:val="00BD38AF"/>
    <w:rsid w:val="00BD5092"/>
    <w:rsid w:val="00BE241E"/>
    <w:rsid w:val="00BE54C4"/>
    <w:rsid w:val="00BE7BE9"/>
    <w:rsid w:val="00BF5ADA"/>
    <w:rsid w:val="00BF68BE"/>
    <w:rsid w:val="00C004D8"/>
    <w:rsid w:val="00C06FCD"/>
    <w:rsid w:val="00C10905"/>
    <w:rsid w:val="00C1457B"/>
    <w:rsid w:val="00C150F0"/>
    <w:rsid w:val="00C209F7"/>
    <w:rsid w:val="00C20F59"/>
    <w:rsid w:val="00C22BCE"/>
    <w:rsid w:val="00C236FC"/>
    <w:rsid w:val="00C26F06"/>
    <w:rsid w:val="00C3294A"/>
    <w:rsid w:val="00C37F2F"/>
    <w:rsid w:val="00C418A0"/>
    <w:rsid w:val="00C50328"/>
    <w:rsid w:val="00C53F43"/>
    <w:rsid w:val="00C73E4C"/>
    <w:rsid w:val="00C81ECA"/>
    <w:rsid w:val="00C87A9A"/>
    <w:rsid w:val="00C90203"/>
    <w:rsid w:val="00C92693"/>
    <w:rsid w:val="00C95F03"/>
    <w:rsid w:val="00CC1D24"/>
    <w:rsid w:val="00CC557A"/>
    <w:rsid w:val="00CC6B19"/>
    <w:rsid w:val="00CC78EF"/>
    <w:rsid w:val="00CD1279"/>
    <w:rsid w:val="00CD4947"/>
    <w:rsid w:val="00CD798E"/>
    <w:rsid w:val="00CE34A0"/>
    <w:rsid w:val="00CE7701"/>
    <w:rsid w:val="00D12D9D"/>
    <w:rsid w:val="00D139FE"/>
    <w:rsid w:val="00D16749"/>
    <w:rsid w:val="00D179E8"/>
    <w:rsid w:val="00D2385A"/>
    <w:rsid w:val="00D23B6D"/>
    <w:rsid w:val="00D27F69"/>
    <w:rsid w:val="00D30056"/>
    <w:rsid w:val="00D301CE"/>
    <w:rsid w:val="00D36C93"/>
    <w:rsid w:val="00D41098"/>
    <w:rsid w:val="00D42B5C"/>
    <w:rsid w:val="00D44D0A"/>
    <w:rsid w:val="00D472FB"/>
    <w:rsid w:val="00D51A91"/>
    <w:rsid w:val="00D56679"/>
    <w:rsid w:val="00D73B8D"/>
    <w:rsid w:val="00D75485"/>
    <w:rsid w:val="00D8165E"/>
    <w:rsid w:val="00D85DBE"/>
    <w:rsid w:val="00D865D3"/>
    <w:rsid w:val="00D94EBD"/>
    <w:rsid w:val="00D95146"/>
    <w:rsid w:val="00DB0868"/>
    <w:rsid w:val="00DB1784"/>
    <w:rsid w:val="00DB3E33"/>
    <w:rsid w:val="00DC2D16"/>
    <w:rsid w:val="00DC3EB5"/>
    <w:rsid w:val="00DC4FC2"/>
    <w:rsid w:val="00DC6A91"/>
    <w:rsid w:val="00DD2039"/>
    <w:rsid w:val="00DD24A4"/>
    <w:rsid w:val="00DD385F"/>
    <w:rsid w:val="00DD39AA"/>
    <w:rsid w:val="00DD3D2E"/>
    <w:rsid w:val="00DD44D6"/>
    <w:rsid w:val="00DD6B15"/>
    <w:rsid w:val="00DD7CC8"/>
    <w:rsid w:val="00DE08D0"/>
    <w:rsid w:val="00DF07B9"/>
    <w:rsid w:val="00E022AC"/>
    <w:rsid w:val="00E03379"/>
    <w:rsid w:val="00E0405F"/>
    <w:rsid w:val="00E13239"/>
    <w:rsid w:val="00E144E5"/>
    <w:rsid w:val="00E15EC2"/>
    <w:rsid w:val="00E16D0B"/>
    <w:rsid w:val="00E16EA9"/>
    <w:rsid w:val="00E20513"/>
    <w:rsid w:val="00E20635"/>
    <w:rsid w:val="00E2729D"/>
    <w:rsid w:val="00E3557A"/>
    <w:rsid w:val="00E360DC"/>
    <w:rsid w:val="00E43E28"/>
    <w:rsid w:val="00E44AAC"/>
    <w:rsid w:val="00E46D97"/>
    <w:rsid w:val="00E632B9"/>
    <w:rsid w:val="00E64FCF"/>
    <w:rsid w:val="00E66DFD"/>
    <w:rsid w:val="00E70969"/>
    <w:rsid w:val="00E754A8"/>
    <w:rsid w:val="00E8351E"/>
    <w:rsid w:val="00E84273"/>
    <w:rsid w:val="00E86CA8"/>
    <w:rsid w:val="00E90D0C"/>
    <w:rsid w:val="00E940CF"/>
    <w:rsid w:val="00E95D08"/>
    <w:rsid w:val="00E97DA0"/>
    <w:rsid w:val="00E97FBD"/>
    <w:rsid w:val="00EA09C6"/>
    <w:rsid w:val="00EA1872"/>
    <w:rsid w:val="00EA1C9D"/>
    <w:rsid w:val="00EA7ED4"/>
    <w:rsid w:val="00EB5492"/>
    <w:rsid w:val="00EB798F"/>
    <w:rsid w:val="00EC4945"/>
    <w:rsid w:val="00EC797E"/>
    <w:rsid w:val="00ED25A6"/>
    <w:rsid w:val="00ED3B5E"/>
    <w:rsid w:val="00EE14C6"/>
    <w:rsid w:val="00EE23B0"/>
    <w:rsid w:val="00EF16DF"/>
    <w:rsid w:val="00EF5856"/>
    <w:rsid w:val="00F03058"/>
    <w:rsid w:val="00F06848"/>
    <w:rsid w:val="00F107B0"/>
    <w:rsid w:val="00F10DC5"/>
    <w:rsid w:val="00F11813"/>
    <w:rsid w:val="00F13B83"/>
    <w:rsid w:val="00F229BC"/>
    <w:rsid w:val="00F323D5"/>
    <w:rsid w:val="00F332C6"/>
    <w:rsid w:val="00F3412A"/>
    <w:rsid w:val="00F35AA8"/>
    <w:rsid w:val="00F373DF"/>
    <w:rsid w:val="00F40E07"/>
    <w:rsid w:val="00F6027D"/>
    <w:rsid w:val="00F608E3"/>
    <w:rsid w:val="00F622CE"/>
    <w:rsid w:val="00F623FA"/>
    <w:rsid w:val="00F63ADC"/>
    <w:rsid w:val="00F72887"/>
    <w:rsid w:val="00F75036"/>
    <w:rsid w:val="00F75FD1"/>
    <w:rsid w:val="00F8704C"/>
    <w:rsid w:val="00F87172"/>
    <w:rsid w:val="00F92DBC"/>
    <w:rsid w:val="00F94855"/>
    <w:rsid w:val="00F95CE8"/>
    <w:rsid w:val="00F97D2D"/>
    <w:rsid w:val="00FA11E6"/>
    <w:rsid w:val="00FA6204"/>
    <w:rsid w:val="00FB05B0"/>
    <w:rsid w:val="00FB39AA"/>
    <w:rsid w:val="00FB6BD0"/>
    <w:rsid w:val="00FD59BF"/>
    <w:rsid w:val="00FE0D9B"/>
    <w:rsid w:val="00FE507D"/>
    <w:rsid w:val="00FE5794"/>
    <w:rsid w:val="00FE6725"/>
    <w:rsid w:val="00FF7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0D8"/>
    <w:pPr>
      <w:ind w:left="720"/>
      <w:contextualSpacing/>
    </w:pPr>
  </w:style>
  <w:style w:type="paragraph" w:styleId="Header">
    <w:name w:val="header"/>
    <w:basedOn w:val="Normal"/>
    <w:link w:val="HeaderChar"/>
    <w:uiPriority w:val="99"/>
    <w:semiHidden/>
    <w:unhideWhenUsed/>
    <w:rsid w:val="001C2A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AE3"/>
  </w:style>
  <w:style w:type="paragraph" w:styleId="Footer">
    <w:name w:val="footer"/>
    <w:basedOn w:val="Normal"/>
    <w:link w:val="FooterChar"/>
    <w:uiPriority w:val="99"/>
    <w:unhideWhenUsed/>
    <w:rsid w:val="001C2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E3"/>
  </w:style>
  <w:style w:type="paragraph" w:styleId="BalloonText">
    <w:name w:val="Balloon Text"/>
    <w:basedOn w:val="Normal"/>
    <w:link w:val="BalloonTextChar"/>
    <w:uiPriority w:val="99"/>
    <w:semiHidden/>
    <w:unhideWhenUsed/>
    <w:rsid w:val="00D44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0A"/>
    <w:rPr>
      <w:rFonts w:ascii="Tahoma" w:hAnsi="Tahoma" w:cs="Tahoma"/>
      <w:sz w:val="16"/>
      <w:szCs w:val="16"/>
    </w:rPr>
  </w:style>
  <w:style w:type="table" w:styleId="TableGrid">
    <w:name w:val="Table Grid"/>
    <w:basedOn w:val="TableNormal"/>
    <w:uiPriority w:val="59"/>
    <w:rsid w:val="00640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46BA"/>
    <w:rPr>
      <w:color w:val="808080"/>
    </w:rPr>
  </w:style>
</w:styles>
</file>

<file path=word/webSettings.xml><?xml version="1.0" encoding="utf-8"?>
<w:webSettings xmlns:r="http://schemas.openxmlformats.org/officeDocument/2006/relationships" xmlns:w="http://schemas.openxmlformats.org/wordprocessingml/2006/main">
  <w:divs>
    <w:div w:id="14633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dc:creator>
  <cp:keywords/>
  <dc:description/>
  <cp:lastModifiedBy>ATLAS</cp:lastModifiedBy>
  <cp:revision>2</cp:revision>
  <cp:lastPrinted>2005-01-20T19:30:00Z</cp:lastPrinted>
  <dcterms:created xsi:type="dcterms:W3CDTF">2005-01-20T19:21:00Z</dcterms:created>
  <dcterms:modified xsi:type="dcterms:W3CDTF">2005-01-20T19:21:00Z</dcterms:modified>
</cp:coreProperties>
</file>