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AE" w:rsidRPr="00AA37B3" w:rsidRDefault="00D72CC8" w:rsidP="00FB09AE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76200</wp:posOffset>
            </wp:positionV>
            <wp:extent cx="1714500" cy="1485900"/>
            <wp:effectExtent l="19050" t="0" r="0" b="0"/>
            <wp:wrapTight wrapText="bothSides">
              <wp:wrapPolygon edited="0">
                <wp:start x="5280" y="554"/>
                <wp:lineTo x="3840" y="1108"/>
                <wp:lineTo x="480" y="4154"/>
                <wp:lineTo x="-240" y="9415"/>
                <wp:lineTo x="720" y="16338"/>
                <wp:lineTo x="6720" y="18277"/>
                <wp:lineTo x="13920" y="18277"/>
                <wp:lineTo x="17760" y="21600"/>
                <wp:lineTo x="18000" y="21600"/>
                <wp:lineTo x="20400" y="21600"/>
                <wp:lineTo x="21120" y="18554"/>
                <wp:lineTo x="21360" y="13846"/>
                <wp:lineTo x="21600" y="9692"/>
                <wp:lineTo x="21600" y="7477"/>
                <wp:lineTo x="21360" y="3877"/>
                <wp:lineTo x="18480" y="831"/>
                <wp:lineTo x="17040" y="554"/>
                <wp:lineTo x="5280" y="554"/>
              </wp:wrapPolygon>
            </wp:wrapTight>
            <wp:docPr id="8" name="Picture 8" descr="JJEB HD Logo B&amp;W -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JEB HD Logo B&amp;W - 20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9AE" w:rsidRPr="00AA37B3">
        <w:rPr>
          <w:rFonts w:asciiTheme="majorHAnsi" w:hAnsiTheme="majorHAnsi"/>
          <w:b/>
          <w:sz w:val="28"/>
          <w:szCs w:val="28"/>
        </w:rPr>
        <w:t>P510/2</w:t>
      </w:r>
    </w:p>
    <w:p w:rsidR="00FB09AE" w:rsidRPr="00AA37B3" w:rsidRDefault="00FB09AE" w:rsidP="00FB09AE">
      <w:pPr>
        <w:spacing w:after="0"/>
        <w:rPr>
          <w:rFonts w:asciiTheme="majorHAnsi" w:hAnsiTheme="majorHAnsi"/>
          <w:b/>
          <w:sz w:val="28"/>
          <w:szCs w:val="28"/>
        </w:rPr>
      </w:pPr>
      <w:r w:rsidRPr="00AA37B3">
        <w:rPr>
          <w:rFonts w:asciiTheme="majorHAnsi" w:hAnsiTheme="majorHAnsi"/>
          <w:b/>
          <w:sz w:val="28"/>
          <w:szCs w:val="28"/>
        </w:rPr>
        <w:t xml:space="preserve">PHYSICS </w:t>
      </w:r>
    </w:p>
    <w:p w:rsidR="00FB09AE" w:rsidRPr="00AA37B3" w:rsidRDefault="00FB09AE" w:rsidP="00FB09AE">
      <w:pPr>
        <w:spacing w:after="0"/>
        <w:rPr>
          <w:rFonts w:asciiTheme="majorHAnsi" w:hAnsiTheme="majorHAnsi"/>
          <w:sz w:val="28"/>
          <w:szCs w:val="28"/>
        </w:rPr>
      </w:pPr>
      <w:r w:rsidRPr="00AA37B3">
        <w:rPr>
          <w:rFonts w:asciiTheme="majorHAnsi" w:hAnsiTheme="majorHAnsi"/>
          <w:sz w:val="28"/>
          <w:szCs w:val="28"/>
        </w:rPr>
        <w:t>Paper 2</w:t>
      </w:r>
    </w:p>
    <w:p w:rsidR="00FB09AE" w:rsidRPr="00AA37B3" w:rsidRDefault="00FB09AE" w:rsidP="00FB09AE">
      <w:pPr>
        <w:spacing w:after="0"/>
        <w:rPr>
          <w:rFonts w:asciiTheme="majorHAnsi" w:hAnsiTheme="majorHAnsi"/>
          <w:sz w:val="28"/>
          <w:szCs w:val="28"/>
        </w:rPr>
      </w:pPr>
      <w:r w:rsidRPr="00AA37B3">
        <w:rPr>
          <w:rFonts w:asciiTheme="majorHAnsi" w:hAnsiTheme="majorHAnsi"/>
          <w:sz w:val="28"/>
          <w:szCs w:val="28"/>
        </w:rPr>
        <w:t>Aug</w:t>
      </w:r>
      <w:r>
        <w:rPr>
          <w:rFonts w:asciiTheme="majorHAnsi" w:hAnsiTheme="majorHAnsi"/>
          <w:sz w:val="28"/>
          <w:szCs w:val="28"/>
        </w:rPr>
        <w:t xml:space="preserve">ust, </w:t>
      </w:r>
      <w:r w:rsidRPr="00AA37B3">
        <w:rPr>
          <w:rFonts w:asciiTheme="majorHAnsi" w:hAnsiTheme="majorHAnsi"/>
          <w:sz w:val="28"/>
          <w:szCs w:val="28"/>
        </w:rPr>
        <w:t>201</w:t>
      </w:r>
      <w:r w:rsidR="00914846">
        <w:rPr>
          <w:rFonts w:asciiTheme="majorHAnsi" w:hAnsiTheme="majorHAnsi"/>
          <w:sz w:val="28"/>
          <w:szCs w:val="28"/>
        </w:rPr>
        <w:t>9</w:t>
      </w:r>
    </w:p>
    <w:p w:rsidR="00FB09AE" w:rsidRPr="00AA37B3" w:rsidRDefault="00FB09AE" w:rsidP="00FB09AE">
      <w:pPr>
        <w:spacing w:after="0"/>
        <w:rPr>
          <w:rFonts w:asciiTheme="majorHAnsi" w:hAnsiTheme="majorHAnsi"/>
          <w:sz w:val="28"/>
          <w:szCs w:val="28"/>
        </w:rPr>
      </w:pPr>
      <w:r w:rsidRPr="00AA37B3">
        <w:rPr>
          <w:rFonts w:asciiTheme="majorHAnsi" w:hAnsiTheme="majorHAnsi"/>
          <w:sz w:val="28"/>
          <w:szCs w:val="28"/>
        </w:rPr>
        <w:t>2½ hours</w:t>
      </w:r>
    </w:p>
    <w:p w:rsidR="00FB09AE" w:rsidRPr="00AA37B3" w:rsidRDefault="00FB09AE" w:rsidP="00FB09AE">
      <w:pPr>
        <w:spacing w:after="0"/>
        <w:jc w:val="center"/>
        <w:rPr>
          <w:rFonts w:asciiTheme="majorHAnsi" w:hAnsiTheme="majorHAnsi"/>
        </w:rPr>
      </w:pPr>
    </w:p>
    <w:p w:rsidR="00FB09AE" w:rsidRPr="00AA37B3" w:rsidRDefault="00FB09AE" w:rsidP="00FB09AE">
      <w:pPr>
        <w:jc w:val="center"/>
        <w:rPr>
          <w:rFonts w:asciiTheme="majorHAnsi" w:hAnsiTheme="majorHAnsi"/>
        </w:rPr>
      </w:pPr>
    </w:p>
    <w:p w:rsidR="00FB09AE" w:rsidRPr="00AA37B3" w:rsidRDefault="00FB09AE" w:rsidP="00FB09AE">
      <w:pPr>
        <w:spacing w:after="0"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AA37B3">
        <w:rPr>
          <w:rFonts w:asciiTheme="majorHAnsi" w:hAnsiTheme="majorHAnsi"/>
          <w:b/>
          <w:sz w:val="36"/>
          <w:szCs w:val="36"/>
        </w:rPr>
        <w:t>JINJA JOINT EXAMINATIONS BOARD</w:t>
      </w:r>
    </w:p>
    <w:p w:rsidR="00FB09AE" w:rsidRPr="00AA37B3" w:rsidRDefault="00FB09AE" w:rsidP="00FB09AE">
      <w:pPr>
        <w:spacing w:after="0" w:line="360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AA37B3">
        <w:rPr>
          <w:rFonts w:asciiTheme="majorHAnsi" w:hAnsiTheme="majorHAnsi"/>
          <w:b/>
          <w:i/>
          <w:sz w:val="28"/>
          <w:szCs w:val="28"/>
        </w:rPr>
        <w:t>Uganda Advanced Certificate of Education</w:t>
      </w:r>
    </w:p>
    <w:p w:rsidR="00FB09AE" w:rsidRPr="00AA37B3" w:rsidRDefault="00FB09AE" w:rsidP="00FB09AE">
      <w:pPr>
        <w:spacing w:after="0"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AA37B3">
        <w:rPr>
          <w:rFonts w:asciiTheme="majorHAnsi" w:hAnsiTheme="majorHAnsi"/>
          <w:b/>
          <w:sz w:val="28"/>
          <w:szCs w:val="28"/>
        </w:rPr>
        <w:t>MOCK EXAMINATIONS –AUGUST, 201</w:t>
      </w:r>
      <w:r w:rsidR="00914846">
        <w:rPr>
          <w:rFonts w:asciiTheme="majorHAnsi" w:hAnsiTheme="majorHAnsi"/>
          <w:b/>
          <w:sz w:val="28"/>
          <w:szCs w:val="28"/>
        </w:rPr>
        <w:t>9</w:t>
      </w:r>
    </w:p>
    <w:p w:rsidR="00FB09AE" w:rsidRPr="00AA37B3" w:rsidRDefault="00FB09AE" w:rsidP="00FB09AE">
      <w:pPr>
        <w:spacing w:after="0" w:line="360" w:lineRule="auto"/>
        <w:jc w:val="center"/>
        <w:rPr>
          <w:rFonts w:asciiTheme="majorHAnsi" w:hAnsiTheme="majorHAnsi"/>
          <w:b/>
          <w:sz w:val="30"/>
          <w:szCs w:val="30"/>
        </w:rPr>
      </w:pPr>
      <w:r w:rsidRPr="00AA37B3">
        <w:rPr>
          <w:rFonts w:asciiTheme="majorHAnsi" w:hAnsiTheme="majorHAnsi"/>
          <w:b/>
          <w:sz w:val="30"/>
          <w:szCs w:val="30"/>
        </w:rPr>
        <w:t>PHYSICS</w:t>
      </w:r>
    </w:p>
    <w:p w:rsidR="00FB09AE" w:rsidRPr="00AA37B3" w:rsidRDefault="00FB09AE" w:rsidP="00FB09AE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AA37B3">
        <w:rPr>
          <w:rFonts w:asciiTheme="majorHAnsi" w:hAnsiTheme="majorHAnsi"/>
          <w:b/>
          <w:sz w:val="32"/>
          <w:szCs w:val="32"/>
        </w:rPr>
        <w:t>Paper 2</w:t>
      </w:r>
    </w:p>
    <w:p w:rsidR="00FB09AE" w:rsidRPr="00AA37B3" w:rsidRDefault="00FB09AE" w:rsidP="00FB09AE">
      <w:pPr>
        <w:spacing w:after="0" w:line="360" w:lineRule="auto"/>
        <w:jc w:val="center"/>
        <w:rPr>
          <w:rFonts w:asciiTheme="majorHAnsi" w:hAnsiTheme="majorHAnsi"/>
          <w:sz w:val="28"/>
          <w:szCs w:val="28"/>
        </w:rPr>
      </w:pPr>
      <w:r w:rsidRPr="00AA37B3">
        <w:rPr>
          <w:rFonts w:asciiTheme="majorHAnsi" w:hAnsiTheme="majorHAnsi"/>
          <w:sz w:val="28"/>
          <w:szCs w:val="28"/>
        </w:rPr>
        <w:t xml:space="preserve"> (Principal Subject)</w:t>
      </w:r>
    </w:p>
    <w:p w:rsidR="00FB09AE" w:rsidRPr="00AA37B3" w:rsidRDefault="00FB09AE" w:rsidP="00FB09AE">
      <w:pPr>
        <w:spacing w:after="0" w:line="360" w:lineRule="auto"/>
        <w:jc w:val="center"/>
        <w:rPr>
          <w:rFonts w:asciiTheme="majorHAnsi" w:hAnsiTheme="majorHAnsi"/>
          <w:sz w:val="28"/>
          <w:szCs w:val="28"/>
        </w:rPr>
      </w:pPr>
      <w:r w:rsidRPr="00AA37B3">
        <w:rPr>
          <w:rFonts w:asciiTheme="majorHAnsi" w:hAnsiTheme="majorHAnsi"/>
          <w:sz w:val="28"/>
          <w:szCs w:val="28"/>
        </w:rPr>
        <w:t>2 hours 30 minutes</w:t>
      </w:r>
    </w:p>
    <w:p w:rsidR="00FB09AE" w:rsidRPr="00AA37B3" w:rsidRDefault="00FB09AE" w:rsidP="00FB09AE">
      <w:pPr>
        <w:spacing w:after="0" w:line="360" w:lineRule="auto"/>
        <w:rPr>
          <w:rFonts w:asciiTheme="majorHAnsi" w:hAnsiTheme="majorHAnsi"/>
          <w:b/>
          <w:sz w:val="30"/>
          <w:szCs w:val="30"/>
        </w:rPr>
      </w:pPr>
      <w:r w:rsidRPr="00AA37B3">
        <w:rPr>
          <w:rFonts w:asciiTheme="majorHAnsi" w:hAnsiTheme="majorHAnsi" w:cs="Aharoni"/>
          <w:b/>
          <w:sz w:val="30"/>
          <w:szCs w:val="30"/>
        </w:rPr>
        <w:t>INSTRUCTIONS TO CANDIDATES</w:t>
      </w:r>
      <w:r w:rsidRPr="00AA37B3">
        <w:rPr>
          <w:rFonts w:asciiTheme="majorHAnsi" w:hAnsiTheme="majorHAnsi"/>
          <w:b/>
          <w:sz w:val="30"/>
          <w:szCs w:val="30"/>
        </w:rPr>
        <w:t>:</w:t>
      </w:r>
    </w:p>
    <w:p w:rsidR="00FB09AE" w:rsidRPr="0078605C" w:rsidRDefault="00FB09AE" w:rsidP="00FB09AE">
      <w:pPr>
        <w:spacing w:after="0"/>
        <w:rPr>
          <w:rFonts w:asciiTheme="majorHAnsi" w:hAnsiTheme="majorHAnsi"/>
          <w:i/>
          <w:sz w:val="28"/>
          <w:szCs w:val="28"/>
        </w:rPr>
      </w:pPr>
      <w:r w:rsidRPr="0078605C">
        <w:rPr>
          <w:rFonts w:asciiTheme="majorHAnsi" w:hAnsiTheme="majorHAnsi"/>
          <w:i/>
          <w:sz w:val="28"/>
          <w:szCs w:val="28"/>
        </w:rPr>
        <w:t xml:space="preserve">Answer only  </w:t>
      </w:r>
      <w:r w:rsidRPr="0078605C">
        <w:rPr>
          <w:rFonts w:asciiTheme="majorHAnsi" w:hAnsiTheme="majorHAnsi"/>
          <w:b/>
          <w:i/>
          <w:sz w:val="28"/>
          <w:szCs w:val="28"/>
        </w:rPr>
        <w:t xml:space="preserve">five </w:t>
      </w:r>
      <w:r w:rsidRPr="0078605C">
        <w:rPr>
          <w:rFonts w:asciiTheme="majorHAnsi" w:hAnsiTheme="majorHAnsi"/>
          <w:i/>
          <w:sz w:val="28"/>
          <w:szCs w:val="28"/>
        </w:rPr>
        <w:t xml:space="preserve">questions, taking at least </w:t>
      </w:r>
      <w:r w:rsidRPr="0078605C">
        <w:rPr>
          <w:rFonts w:asciiTheme="majorHAnsi" w:hAnsiTheme="majorHAnsi"/>
          <w:b/>
          <w:i/>
          <w:sz w:val="28"/>
          <w:szCs w:val="28"/>
        </w:rPr>
        <w:t>one</w:t>
      </w:r>
      <w:r w:rsidRPr="0078605C">
        <w:rPr>
          <w:rFonts w:asciiTheme="majorHAnsi" w:hAnsiTheme="majorHAnsi"/>
          <w:i/>
          <w:sz w:val="28"/>
          <w:szCs w:val="28"/>
        </w:rPr>
        <w:t xml:space="preserve"> question from each of the sections </w:t>
      </w:r>
      <w:r w:rsidRPr="0078605C">
        <w:rPr>
          <w:rFonts w:asciiTheme="majorHAnsi" w:hAnsiTheme="majorHAnsi"/>
          <w:b/>
          <w:i/>
          <w:sz w:val="28"/>
          <w:szCs w:val="28"/>
        </w:rPr>
        <w:t>A</w:t>
      </w:r>
      <w:r w:rsidRPr="0078605C">
        <w:rPr>
          <w:rFonts w:asciiTheme="majorHAnsi" w:hAnsiTheme="majorHAnsi"/>
          <w:i/>
          <w:sz w:val="28"/>
          <w:szCs w:val="28"/>
        </w:rPr>
        <w:t xml:space="preserve">, </w:t>
      </w:r>
      <w:r w:rsidRPr="0078605C">
        <w:rPr>
          <w:rFonts w:asciiTheme="majorHAnsi" w:hAnsiTheme="majorHAnsi"/>
          <w:b/>
          <w:i/>
          <w:sz w:val="28"/>
          <w:szCs w:val="28"/>
        </w:rPr>
        <w:t>B</w:t>
      </w:r>
      <w:r w:rsidRPr="0078605C">
        <w:rPr>
          <w:rFonts w:asciiTheme="majorHAnsi" w:hAnsiTheme="majorHAnsi"/>
          <w:i/>
          <w:sz w:val="28"/>
          <w:szCs w:val="28"/>
        </w:rPr>
        <w:t xml:space="preserve">, </w:t>
      </w:r>
      <w:r w:rsidRPr="0078605C">
        <w:rPr>
          <w:rFonts w:asciiTheme="majorHAnsi" w:hAnsiTheme="majorHAnsi"/>
          <w:b/>
          <w:i/>
          <w:sz w:val="28"/>
          <w:szCs w:val="28"/>
        </w:rPr>
        <w:t>C</w:t>
      </w:r>
      <w:r w:rsidRPr="0078605C">
        <w:rPr>
          <w:rFonts w:asciiTheme="majorHAnsi" w:hAnsiTheme="majorHAnsi"/>
          <w:i/>
          <w:sz w:val="28"/>
          <w:szCs w:val="28"/>
        </w:rPr>
        <w:t xml:space="preserve">  and </w:t>
      </w:r>
      <w:r w:rsidRPr="0078605C">
        <w:rPr>
          <w:rFonts w:asciiTheme="majorHAnsi" w:hAnsiTheme="majorHAnsi"/>
          <w:b/>
          <w:i/>
          <w:sz w:val="28"/>
          <w:szCs w:val="28"/>
        </w:rPr>
        <w:t>D</w:t>
      </w:r>
      <w:r w:rsidRPr="0078605C">
        <w:rPr>
          <w:rFonts w:asciiTheme="majorHAnsi" w:hAnsiTheme="majorHAnsi"/>
          <w:i/>
          <w:sz w:val="28"/>
          <w:szCs w:val="28"/>
        </w:rPr>
        <w:t xml:space="preserve">, but </w:t>
      </w:r>
      <w:r w:rsidRPr="0078605C">
        <w:rPr>
          <w:rFonts w:asciiTheme="majorHAnsi" w:hAnsiTheme="majorHAnsi"/>
          <w:b/>
          <w:i/>
          <w:sz w:val="28"/>
          <w:szCs w:val="28"/>
        </w:rPr>
        <w:t>not</w:t>
      </w:r>
      <w:r w:rsidRPr="0078605C">
        <w:rPr>
          <w:rFonts w:asciiTheme="majorHAnsi" w:hAnsiTheme="majorHAnsi"/>
          <w:i/>
          <w:sz w:val="28"/>
          <w:szCs w:val="28"/>
        </w:rPr>
        <w:t xml:space="preserve"> more than </w:t>
      </w:r>
      <w:r w:rsidRPr="0078605C">
        <w:rPr>
          <w:rFonts w:asciiTheme="majorHAnsi" w:hAnsiTheme="majorHAnsi"/>
          <w:b/>
          <w:i/>
          <w:sz w:val="28"/>
          <w:szCs w:val="28"/>
        </w:rPr>
        <w:t xml:space="preserve">one </w:t>
      </w:r>
      <w:r w:rsidRPr="0078605C">
        <w:rPr>
          <w:rFonts w:asciiTheme="majorHAnsi" w:hAnsiTheme="majorHAnsi"/>
          <w:i/>
          <w:sz w:val="28"/>
          <w:szCs w:val="28"/>
        </w:rPr>
        <w:t xml:space="preserve">question should be chosen from </w:t>
      </w:r>
      <w:r w:rsidRPr="0078605C">
        <w:rPr>
          <w:rFonts w:asciiTheme="majorHAnsi" w:hAnsiTheme="majorHAnsi"/>
          <w:b/>
          <w:i/>
          <w:sz w:val="28"/>
          <w:szCs w:val="28"/>
        </w:rPr>
        <w:t>either</w:t>
      </w:r>
      <w:r w:rsidRPr="0078605C">
        <w:rPr>
          <w:rFonts w:asciiTheme="majorHAnsi" w:hAnsiTheme="majorHAnsi"/>
          <w:i/>
          <w:sz w:val="28"/>
          <w:szCs w:val="28"/>
        </w:rPr>
        <w:t xml:space="preserve"> section </w:t>
      </w:r>
      <w:r w:rsidRPr="0078605C">
        <w:rPr>
          <w:rFonts w:asciiTheme="majorHAnsi" w:hAnsiTheme="majorHAnsi"/>
          <w:b/>
          <w:i/>
          <w:sz w:val="28"/>
          <w:szCs w:val="28"/>
        </w:rPr>
        <w:t>A</w:t>
      </w:r>
      <w:r w:rsidRPr="0078605C">
        <w:rPr>
          <w:rFonts w:asciiTheme="majorHAnsi" w:hAnsiTheme="majorHAnsi"/>
          <w:i/>
          <w:sz w:val="28"/>
          <w:szCs w:val="28"/>
        </w:rPr>
        <w:t xml:space="preserve"> or section </w:t>
      </w:r>
      <w:r w:rsidRPr="0078605C">
        <w:rPr>
          <w:rFonts w:asciiTheme="majorHAnsi" w:hAnsiTheme="majorHAnsi"/>
          <w:b/>
          <w:i/>
          <w:sz w:val="28"/>
          <w:szCs w:val="28"/>
        </w:rPr>
        <w:t>B</w:t>
      </w:r>
      <w:r w:rsidRPr="0078605C">
        <w:rPr>
          <w:rFonts w:asciiTheme="majorHAnsi" w:hAnsiTheme="majorHAnsi"/>
          <w:i/>
          <w:sz w:val="28"/>
          <w:szCs w:val="28"/>
        </w:rPr>
        <w:t>.</w:t>
      </w:r>
    </w:p>
    <w:p w:rsidR="00FB09AE" w:rsidRPr="0078605C" w:rsidRDefault="00FB09AE" w:rsidP="00FB09AE">
      <w:pPr>
        <w:spacing w:after="0"/>
        <w:rPr>
          <w:rFonts w:asciiTheme="majorHAnsi" w:hAnsiTheme="majorHAnsi"/>
          <w:i/>
          <w:sz w:val="28"/>
          <w:szCs w:val="28"/>
        </w:rPr>
      </w:pPr>
      <w:r w:rsidRPr="0078605C">
        <w:rPr>
          <w:rFonts w:asciiTheme="majorHAnsi" w:hAnsiTheme="majorHAnsi"/>
          <w:i/>
          <w:sz w:val="28"/>
          <w:szCs w:val="28"/>
        </w:rPr>
        <w:t xml:space="preserve">Any additional question(s) answered will </w:t>
      </w:r>
      <w:r w:rsidRPr="0078605C">
        <w:rPr>
          <w:rFonts w:asciiTheme="majorHAnsi" w:hAnsiTheme="majorHAnsi"/>
          <w:b/>
          <w:i/>
          <w:sz w:val="28"/>
          <w:szCs w:val="28"/>
        </w:rPr>
        <w:t>not</w:t>
      </w:r>
      <w:r w:rsidRPr="0078605C">
        <w:rPr>
          <w:rFonts w:asciiTheme="majorHAnsi" w:hAnsiTheme="majorHAnsi"/>
          <w:i/>
          <w:sz w:val="28"/>
          <w:szCs w:val="28"/>
        </w:rPr>
        <w:t xml:space="preserve"> be marked.</w:t>
      </w:r>
    </w:p>
    <w:p w:rsidR="00FB09AE" w:rsidRPr="0078605C" w:rsidRDefault="00FB09AE" w:rsidP="00FB09AE">
      <w:pPr>
        <w:spacing w:after="0"/>
        <w:rPr>
          <w:rFonts w:asciiTheme="majorHAnsi" w:hAnsiTheme="majorHAnsi"/>
          <w:i/>
          <w:sz w:val="28"/>
          <w:szCs w:val="28"/>
        </w:rPr>
      </w:pPr>
      <w:r w:rsidRPr="0078605C">
        <w:rPr>
          <w:rFonts w:asciiTheme="majorHAnsi" w:hAnsiTheme="majorHAnsi"/>
          <w:i/>
          <w:sz w:val="28"/>
          <w:szCs w:val="28"/>
        </w:rPr>
        <w:t>Mathematical tables and squared paper will be provided.</w:t>
      </w:r>
    </w:p>
    <w:p w:rsidR="00FB09AE" w:rsidRPr="0078605C" w:rsidRDefault="00FB09AE" w:rsidP="00FB09AE">
      <w:pPr>
        <w:rPr>
          <w:rFonts w:asciiTheme="majorHAnsi" w:hAnsiTheme="majorHAnsi"/>
          <w:i/>
          <w:sz w:val="28"/>
          <w:szCs w:val="28"/>
        </w:rPr>
      </w:pPr>
      <w:r w:rsidRPr="0078605C">
        <w:rPr>
          <w:rFonts w:asciiTheme="majorHAnsi" w:hAnsiTheme="majorHAnsi"/>
          <w:i/>
          <w:sz w:val="28"/>
          <w:szCs w:val="28"/>
        </w:rPr>
        <w:t>Non-programmable Silent Scientific Calculators may be used.</w:t>
      </w:r>
    </w:p>
    <w:p w:rsidR="00FB09AE" w:rsidRPr="0078605C" w:rsidRDefault="00FB09AE" w:rsidP="00FB09AE">
      <w:pPr>
        <w:rPr>
          <w:rFonts w:asciiTheme="majorHAnsi" w:hAnsiTheme="majorHAnsi"/>
          <w:b/>
          <w:sz w:val="28"/>
          <w:szCs w:val="28"/>
        </w:rPr>
      </w:pPr>
      <w:r w:rsidRPr="0078605C">
        <w:rPr>
          <w:rFonts w:asciiTheme="majorHAnsi" w:hAnsiTheme="majorHAnsi"/>
          <w:b/>
          <w:sz w:val="28"/>
          <w:szCs w:val="28"/>
        </w:rPr>
        <w:t>Assume where necessary;</w:t>
      </w:r>
    </w:p>
    <w:p w:rsidR="00590758" w:rsidRPr="006E3ABB" w:rsidRDefault="00590758" w:rsidP="00FB09AE">
      <w:pPr>
        <w:spacing w:after="0" w:line="360" w:lineRule="auto"/>
        <w:rPr>
          <w:rFonts w:asciiTheme="majorHAnsi" w:hAnsiTheme="majorHAnsi"/>
          <w:b/>
          <w:i/>
          <w:sz w:val="28"/>
          <w:szCs w:val="28"/>
        </w:rPr>
      </w:pPr>
      <w:r w:rsidRPr="006E3ABB">
        <w:rPr>
          <w:rFonts w:asciiTheme="majorHAnsi" w:hAnsiTheme="majorHAnsi"/>
          <w:i/>
          <w:sz w:val="28"/>
          <w:szCs w:val="28"/>
        </w:rPr>
        <w:t xml:space="preserve">Acceleration due gravity, g                      </w:t>
      </w:r>
      <w:r w:rsidRPr="006E3ABB">
        <w:rPr>
          <w:rFonts w:asciiTheme="majorHAnsi" w:hAnsiTheme="majorHAnsi"/>
          <w:i/>
          <w:sz w:val="28"/>
          <w:szCs w:val="28"/>
        </w:rPr>
        <w:tab/>
      </w:r>
      <w:r w:rsidRPr="006E3ABB">
        <w:rPr>
          <w:rFonts w:asciiTheme="majorHAnsi" w:hAnsiTheme="majorHAnsi"/>
          <w:i/>
          <w:sz w:val="28"/>
          <w:szCs w:val="28"/>
        </w:rPr>
        <w:tab/>
        <w:t xml:space="preserve">=      </w:t>
      </w:r>
      <w:r w:rsidRPr="006E3ABB">
        <w:rPr>
          <w:rFonts w:asciiTheme="majorHAnsi" w:hAnsiTheme="majorHAnsi"/>
          <w:i/>
          <w:sz w:val="28"/>
          <w:szCs w:val="28"/>
        </w:rPr>
        <w:tab/>
        <w:t>9.81</w:t>
      </w:r>
      <w:r>
        <w:rPr>
          <w:rFonts w:asciiTheme="majorHAnsi" w:hAnsiTheme="majorHAnsi"/>
          <w:i/>
          <w:sz w:val="28"/>
          <w:szCs w:val="28"/>
        </w:rPr>
        <w:t xml:space="preserve"> </w:t>
      </w:r>
      <w:r w:rsidRPr="006E3ABB">
        <w:rPr>
          <w:rFonts w:asciiTheme="majorHAnsi" w:hAnsiTheme="majorHAnsi"/>
          <w:i/>
          <w:sz w:val="28"/>
          <w:szCs w:val="28"/>
        </w:rPr>
        <w:t>m s</w:t>
      </w:r>
      <w:r w:rsidRPr="006E3ABB">
        <w:rPr>
          <w:rFonts w:asciiTheme="majorHAnsi" w:hAnsiTheme="majorHAnsi"/>
          <w:i/>
          <w:sz w:val="28"/>
          <w:szCs w:val="28"/>
          <w:vertAlign w:val="superscript"/>
        </w:rPr>
        <w:t xml:space="preserve">– </w:t>
      </w:r>
      <w:r w:rsidRPr="006E3ABB">
        <w:rPr>
          <w:rFonts w:asciiTheme="majorHAnsi" w:hAnsiTheme="majorHAnsi"/>
          <w:b/>
          <w:i/>
          <w:sz w:val="28"/>
          <w:szCs w:val="28"/>
          <w:vertAlign w:val="superscript"/>
        </w:rPr>
        <w:t>2</w:t>
      </w:r>
    </w:p>
    <w:p w:rsidR="00590758" w:rsidRPr="006E3ABB" w:rsidRDefault="00590758" w:rsidP="00FB09AE">
      <w:pPr>
        <w:spacing w:after="0" w:line="360" w:lineRule="auto"/>
        <w:rPr>
          <w:rFonts w:asciiTheme="majorHAnsi" w:hAnsiTheme="majorHAnsi"/>
          <w:i/>
          <w:sz w:val="28"/>
          <w:szCs w:val="28"/>
          <w:vertAlign w:val="superscript"/>
        </w:rPr>
      </w:pPr>
      <w:r w:rsidRPr="006E3ABB">
        <w:rPr>
          <w:rFonts w:asciiTheme="majorHAnsi" w:hAnsiTheme="majorHAnsi"/>
          <w:i/>
          <w:sz w:val="28"/>
          <w:szCs w:val="28"/>
        </w:rPr>
        <w:t xml:space="preserve">Speed of light in vacuum, c                                     </w:t>
      </w:r>
      <w:r w:rsidRPr="006E3ABB">
        <w:rPr>
          <w:rFonts w:asciiTheme="majorHAnsi" w:hAnsiTheme="majorHAnsi"/>
          <w:i/>
          <w:sz w:val="28"/>
          <w:szCs w:val="28"/>
        </w:rPr>
        <w:tab/>
        <w:t xml:space="preserve">=       </w:t>
      </w:r>
      <w:r w:rsidRPr="006E3ABB">
        <w:rPr>
          <w:rFonts w:asciiTheme="majorHAnsi" w:hAnsiTheme="majorHAnsi"/>
          <w:i/>
          <w:sz w:val="28"/>
          <w:szCs w:val="28"/>
        </w:rPr>
        <w:tab/>
        <w:t xml:space="preserve">3.0 × 10 </w:t>
      </w:r>
      <w:r w:rsidRPr="006E3ABB">
        <w:rPr>
          <w:rFonts w:asciiTheme="majorHAnsi" w:hAnsiTheme="majorHAnsi"/>
          <w:i/>
          <w:sz w:val="28"/>
          <w:szCs w:val="28"/>
          <w:vertAlign w:val="superscript"/>
        </w:rPr>
        <w:t>8</w:t>
      </w:r>
      <w:r w:rsidRPr="006E3ABB">
        <w:rPr>
          <w:rFonts w:asciiTheme="majorHAnsi" w:hAnsiTheme="majorHAnsi"/>
          <w:i/>
          <w:sz w:val="28"/>
          <w:szCs w:val="28"/>
        </w:rPr>
        <w:t xml:space="preserve"> m s </w:t>
      </w:r>
      <w:r w:rsidRPr="006E3ABB">
        <w:rPr>
          <w:rFonts w:asciiTheme="majorHAnsi" w:hAnsiTheme="majorHAnsi"/>
          <w:b/>
          <w:i/>
          <w:sz w:val="28"/>
          <w:szCs w:val="28"/>
          <w:vertAlign w:val="superscript"/>
        </w:rPr>
        <w:t>– 1</w:t>
      </w:r>
    </w:p>
    <w:p w:rsidR="00590758" w:rsidRPr="006E3ABB" w:rsidRDefault="00590758" w:rsidP="00FB09AE">
      <w:pPr>
        <w:tabs>
          <w:tab w:val="left" w:pos="5760"/>
          <w:tab w:val="left" w:pos="6480"/>
          <w:tab w:val="left" w:pos="7200"/>
          <w:tab w:val="left" w:pos="8700"/>
        </w:tabs>
        <w:spacing w:after="0" w:line="360" w:lineRule="auto"/>
        <w:rPr>
          <w:rFonts w:asciiTheme="majorHAnsi" w:hAnsiTheme="majorHAnsi"/>
          <w:i/>
          <w:sz w:val="28"/>
          <w:szCs w:val="28"/>
        </w:rPr>
      </w:pPr>
      <w:r w:rsidRPr="006E3ABB">
        <w:rPr>
          <w:rFonts w:asciiTheme="majorHAnsi" w:hAnsiTheme="majorHAnsi"/>
          <w:i/>
          <w:sz w:val="28"/>
          <w:szCs w:val="28"/>
        </w:rPr>
        <w:t xml:space="preserve">Speed of sound in air                                                  </w:t>
      </w:r>
      <w:r w:rsidRPr="006E3ABB">
        <w:rPr>
          <w:rFonts w:asciiTheme="majorHAnsi" w:hAnsiTheme="majorHAnsi"/>
          <w:i/>
          <w:sz w:val="28"/>
          <w:szCs w:val="28"/>
        </w:rPr>
        <w:tab/>
        <w:t xml:space="preserve">=       </w:t>
      </w:r>
      <w:r w:rsidRPr="006E3ABB"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3</w:t>
      </w:r>
      <w:r w:rsidR="007122ED">
        <w:rPr>
          <w:rFonts w:asciiTheme="majorHAnsi" w:hAnsiTheme="majorHAnsi"/>
          <w:i/>
          <w:sz w:val="28"/>
          <w:szCs w:val="28"/>
        </w:rPr>
        <w:t>4</w:t>
      </w:r>
      <w:r w:rsidRPr="006E3ABB">
        <w:rPr>
          <w:rFonts w:asciiTheme="majorHAnsi" w:hAnsiTheme="majorHAnsi"/>
          <w:i/>
          <w:sz w:val="28"/>
          <w:szCs w:val="28"/>
        </w:rPr>
        <w:t xml:space="preserve">0 m s </w:t>
      </w:r>
      <w:r w:rsidRPr="006E3ABB">
        <w:rPr>
          <w:rFonts w:asciiTheme="majorHAnsi" w:hAnsiTheme="majorHAnsi"/>
          <w:b/>
          <w:i/>
          <w:sz w:val="28"/>
          <w:szCs w:val="28"/>
          <w:vertAlign w:val="superscript"/>
        </w:rPr>
        <w:t>– 1</w:t>
      </w:r>
    </w:p>
    <w:p w:rsidR="00590758" w:rsidRPr="006E3ABB" w:rsidRDefault="00590758" w:rsidP="00FB09AE">
      <w:pPr>
        <w:pStyle w:val="Subtitle"/>
        <w:tabs>
          <w:tab w:val="left" w:pos="4320"/>
        </w:tabs>
        <w:spacing w:line="360" w:lineRule="auto"/>
        <w:jc w:val="left"/>
        <w:rPr>
          <w:rFonts w:asciiTheme="majorHAnsi" w:hAnsiTheme="majorHAnsi"/>
          <w:b w:val="0"/>
          <w:sz w:val="28"/>
          <w:szCs w:val="28"/>
        </w:rPr>
      </w:pPr>
      <w:r w:rsidRPr="006E3ABB">
        <w:rPr>
          <w:rFonts w:asciiTheme="majorHAnsi" w:hAnsiTheme="majorHAnsi"/>
          <w:b w:val="0"/>
          <w:sz w:val="28"/>
          <w:szCs w:val="28"/>
        </w:rPr>
        <w:t>Electronic</w:t>
      </w:r>
      <w:r>
        <w:rPr>
          <w:rFonts w:asciiTheme="majorHAnsi" w:hAnsiTheme="majorHAnsi"/>
          <w:b w:val="0"/>
          <w:sz w:val="28"/>
          <w:szCs w:val="28"/>
        </w:rPr>
        <w:t xml:space="preserve"> </w:t>
      </w:r>
      <w:r w:rsidRPr="006E3ABB">
        <w:rPr>
          <w:rFonts w:asciiTheme="majorHAnsi" w:hAnsiTheme="majorHAnsi"/>
          <w:b w:val="0"/>
          <w:sz w:val="28"/>
          <w:szCs w:val="28"/>
        </w:rPr>
        <w:t xml:space="preserve">charge, e </w:t>
      </w:r>
      <w:r w:rsidRPr="006E3ABB">
        <w:rPr>
          <w:rFonts w:asciiTheme="majorHAnsi" w:hAnsiTheme="majorHAnsi"/>
          <w:b w:val="0"/>
          <w:sz w:val="28"/>
          <w:szCs w:val="28"/>
        </w:rPr>
        <w:tab/>
      </w:r>
      <w:r w:rsidRPr="006E3ABB">
        <w:rPr>
          <w:rFonts w:asciiTheme="majorHAnsi" w:hAnsiTheme="majorHAnsi"/>
          <w:b w:val="0"/>
          <w:sz w:val="28"/>
          <w:szCs w:val="28"/>
        </w:rPr>
        <w:tab/>
      </w:r>
      <w:r w:rsidRPr="006E3ABB">
        <w:rPr>
          <w:rFonts w:asciiTheme="majorHAnsi" w:hAnsiTheme="majorHAnsi"/>
          <w:b w:val="0"/>
          <w:sz w:val="28"/>
          <w:szCs w:val="28"/>
        </w:rPr>
        <w:tab/>
        <w:t>=</w:t>
      </w:r>
      <w:r w:rsidRPr="006E3ABB">
        <w:rPr>
          <w:rFonts w:asciiTheme="majorHAnsi" w:hAnsiTheme="majorHAnsi"/>
          <w:b w:val="0"/>
          <w:sz w:val="28"/>
          <w:szCs w:val="28"/>
        </w:rPr>
        <w:tab/>
        <w:t>1.6</w:t>
      </w:r>
      <w:r w:rsidR="007122ED">
        <w:rPr>
          <w:rFonts w:asciiTheme="majorHAnsi" w:hAnsiTheme="majorHAnsi"/>
          <w:b w:val="0"/>
          <w:sz w:val="28"/>
          <w:szCs w:val="28"/>
        </w:rPr>
        <w:t>0</w:t>
      </w:r>
      <w:r w:rsidRPr="006E3ABB">
        <w:rPr>
          <w:rFonts w:asciiTheme="majorHAnsi" w:hAnsiTheme="majorHAnsi"/>
          <w:b w:val="0"/>
          <w:sz w:val="28"/>
          <w:szCs w:val="28"/>
        </w:rPr>
        <w:t xml:space="preserve"> × 10 </w:t>
      </w:r>
      <w:r w:rsidRPr="006E3ABB">
        <w:rPr>
          <w:rFonts w:asciiTheme="majorHAnsi" w:hAnsiTheme="majorHAnsi"/>
          <w:b w:val="0"/>
          <w:sz w:val="28"/>
          <w:szCs w:val="28"/>
          <w:vertAlign w:val="superscript"/>
        </w:rPr>
        <w:t xml:space="preserve">– 19 </w:t>
      </w:r>
      <w:r w:rsidRPr="006E3ABB">
        <w:rPr>
          <w:rFonts w:asciiTheme="majorHAnsi" w:hAnsiTheme="majorHAnsi"/>
          <w:b w:val="0"/>
          <w:sz w:val="28"/>
          <w:szCs w:val="28"/>
        </w:rPr>
        <w:t>C</w:t>
      </w:r>
    </w:p>
    <w:p w:rsidR="00590758" w:rsidRPr="006E3ABB" w:rsidRDefault="00590758" w:rsidP="00FB09AE">
      <w:pPr>
        <w:pStyle w:val="Subtitle"/>
        <w:spacing w:line="360" w:lineRule="auto"/>
        <w:jc w:val="left"/>
        <w:rPr>
          <w:rFonts w:asciiTheme="majorHAnsi" w:hAnsiTheme="majorHAnsi"/>
          <w:b w:val="0"/>
          <w:sz w:val="28"/>
          <w:szCs w:val="28"/>
        </w:rPr>
      </w:pPr>
      <w:r w:rsidRPr="006E3ABB">
        <w:rPr>
          <w:rFonts w:asciiTheme="majorHAnsi" w:hAnsiTheme="majorHAnsi"/>
          <w:b w:val="0"/>
          <w:sz w:val="28"/>
          <w:szCs w:val="28"/>
        </w:rPr>
        <w:t>Electronic mass, m</w:t>
      </w:r>
      <w:r w:rsidRPr="006E3ABB">
        <w:rPr>
          <w:rFonts w:asciiTheme="majorHAnsi" w:hAnsiTheme="majorHAnsi"/>
          <w:b w:val="0"/>
          <w:sz w:val="28"/>
          <w:szCs w:val="28"/>
          <w:vertAlign w:val="subscript"/>
        </w:rPr>
        <w:t>e</w:t>
      </w:r>
      <w:r w:rsidRPr="006E3ABB">
        <w:rPr>
          <w:rFonts w:asciiTheme="majorHAnsi" w:hAnsiTheme="majorHAnsi"/>
          <w:b w:val="0"/>
          <w:sz w:val="28"/>
          <w:szCs w:val="28"/>
        </w:rPr>
        <w:tab/>
      </w:r>
      <w:r w:rsidRPr="006E3ABB">
        <w:rPr>
          <w:rFonts w:asciiTheme="majorHAnsi" w:hAnsiTheme="majorHAnsi"/>
          <w:b w:val="0"/>
          <w:sz w:val="28"/>
          <w:szCs w:val="28"/>
        </w:rPr>
        <w:tab/>
      </w:r>
      <w:r w:rsidRPr="006E3ABB">
        <w:rPr>
          <w:rFonts w:asciiTheme="majorHAnsi" w:hAnsiTheme="majorHAnsi"/>
          <w:b w:val="0"/>
          <w:sz w:val="28"/>
          <w:szCs w:val="28"/>
        </w:rPr>
        <w:tab/>
      </w:r>
      <w:r w:rsidRPr="006E3ABB">
        <w:rPr>
          <w:rFonts w:asciiTheme="majorHAnsi" w:hAnsiTheme="majorHAnsi"/>
          <w:b w:val="0"/>
          <w:sz w:val="28"/>
          <w:szCs w:val="28"/>
        </w:rPr>
        <w:tab/>
      </w:r>
      <w:r w:rsidRPr="006E3ABB">
        <w:rPr>
          <w:rFonts w:asciiTheme="majorHAnsi" w:hAnsiTheme="majorHAnsi"/>
          <w:b w:val="0"/>
          <w:sz w:val="28"/>
          <w:szCs w:val="28"/>
        </w:rPr>
        <w:tab/>
        <w:t xml:space="preserve">= </w:t>
      </w:r>
      <w:r w:rsidRPr="006E3ABB">
        <w:rPr>
          <w:rFonts w:asciiTheme="majorHAnsi" w:hAnsiTheme="majorHAnsi"/>
          <w:b w:val="0"/>
          <w:sz w:val="28"/>
          <w:szCs w:val="28"/>
        </w:rPr>
        <w:tab/>
        <w:t xml:space="preserve">9.11 × 10 </w:t>
      </w:r>
      <w:r w:rsidRPr="006E3ABB">
        <w:rPr>
          <w:rFonts w:asciiTheme="majorHAnsi" w:hAnsiTheme="majorHAnsi"/>
          <w:b w:val="0"/>
          <w:sz w:val="28"/>
          <w:szCs w:val="28"/>
          <w:vertAlign w:val="superscript"/>
        </w:rPr>
        <w:t xml:space="preserve">– 31 </w:t>
      </w:r>
      <w:r w:rsidRPr="006E3ABB">
        <w:rPr>
          <w:rFonts w:asciiTheme="majorHAnsi" w:hAnsiTheme="majorHAnsi"/>
          <w:b w:val="0"/>
          <w:sz w:val="28"/>
          <w:szCs w:val="28"/>
        </w:rPr>
        <w:t>kg</w:t>
      </w:r>
    </w:p>
    <w:p w:rsidR="00590758" w:rsidRPr="006E3ABB" w:rsidRDefault="00590758" w:rsidP="00FB09AE">
      <w:pPr>
        <w:pStyle w:val="Subtitle"/>
        <w:spacing w:line="360" w:lineRule="auto"/>
        <w:jc w:val="left"/>
        <w:rPr>
          <w:rFonts w:asciiTheme="majorHAnsi" w:hAnsiTheme="majorHAnsi"/>
          <w:b w:val="0"/>
          <w:sz w:val="28"/>
          <w:szCs w:val="28"/>
          <w:vertAlign w:val="superscript"/>
        </w:rPr>
      </w:pPr>
      <w:r w:rsidRPr="006E3ABB">
        <w:rPr>
          <w:rFonts w:asciiTheme="majorHAnsi" w:hAnsiTheme="majorHAnsi"/>
          <w:b w:val="0"/>
          <w:sz w:val="28"/>
          <w:szCs w:val="28"/>
        </w:rPr>
        <w:t>Permeability of free space, µ</w:t>
      </w:r>
      <w:r w:rsidRPr="006E3ABB">
        <w:rPr>
          <w:rFonts w:asciiTheme="majorHAnsi" w:hAnsiTheme="majorHAnsi"/>
          <w:b w:val="0"/>
          <w:sz w:val="28"/>
          <w:szCs w:val="28"/>
          <w:vertAlign w:val="subscript"/>
        </w:rPr>
        <w:t>o</w:t>
      </w:r>
      <w:r w:rsidRPr="006E3ABB">
        <w:rPr>
          <w:rFonts w:asciiTheme="majorHAnsi" w:hAnsiTheme="majorHAnsi"/>
          <w:b w:val="0"/>
          <w:sz w:val="28"/>
          <w:szCs w:val="28"/>
        </w:rPr>
        <w:tab/>
      </w:r>
      <w:r w:rsidRPr="006E3ABB">
        <w:rPr>
          <w:rFonts w:asciiTheme="majorHAnsi" w:hAnsiTheme="majorHAnsi"/>
          <w:b w:val="0"/>
          <w:sz w:val="28"/>
          <w:szCs w:val="28"/>
        </w:rPr>
        <w:tab/>
      </w:r>
      <w:r w:rsidRPr="006E3ABB">
        <w:rPr>
          <w:rFonts w:asciiTheme="majorHAnsi" w:hAnsiTheme="majorHAnsi"/>
          <w:b w:val="0"/>
          <w:sz w:val="28"/>
          <w:szCs w:val="28"/>
        </w:rPr>
        <w:tab/>
      </w:r>
      <w:r w:rsidRPr="006E3ABB">
        <w:rPr>
          <w:rFonts w:asciiTheme="majorHAnsi" w:hAnsiTheme="majorHAnsi"/>
          <w:b w:val="0"/>
          <w:sz w:val="28"/>
          <w:szCs w:val="28"/>
        </w:rPr>
        <w:tab/>
        <w:t xml:space="preserve">= </w:t>
      </w:r>
      <w:r w:rsidRPr="006E3ABB">
        <w:rPr>
          <w:rFonts w:asciiTheme="majorHAnsi" w:hAnsiTheme="majorHAnsi"/>
          <w:b w:val="0"/>
          <w:sz w:val="28"/>
          <w:szCs w:val="28"/>
        </w:rPr>
        <w:tab/>
        <w:t xml:space="preserve">4.0π × 10 </w:t>
      </w:r>
      <w:r w:rsidRPr="006E3ABB">
        <w:rPr>
          <w:rFonts w:asciiTheme="majorHAnsi" w:hAnsiTheme="majorHAnsi"/>
          <w:b w:val="0"/>
          <w:sz w:val="28"/>
          <w:szCs w:val="28"/>
          <w:vertAlign w:val="superscript"/>
        </w:rPr>
        <w:t xml:space="preserve">– 7  </w:t>
      </w:r>
      <w:r w:rsidRPr="006E3ABB">
        <w:rPr>
          <w:rFonts w:asciiTheme="majorHAnsi" w:hAnsiTheme="majorHAnsi"/>
          <w:b w:val="0"/>
          <w:sz w:val="28"/>
          <w:szCs w:val="28"/>
        </w:rPr>
        <w:t>H m</w:t>
      </w:r>
      <w:r w:rsidRPr="006E3ABB">
        <w:rPr>
          <w:rFonts w:asciiTheme="majorHAnsi" w:hAnsiTheme="majorHAnsi"/>
          <w:b w:val="0"/>
          <w:sz w:val="28"/>
          <w:szCs w:val="28"/>
          <w:vertAlign w:val="superscript"/>
        </w:rPr>
        <w:t xml:space="preserve">– 1 </w:t>
      </w:r>
    </w:p>
    <w:p w:rsidR="00590758" w:rsidRPr="006E3ABB" w:rsidRDefault="00590758" w:rsidP="00FB09AE">
      <w:pPr>
        <w:pStyle w:val="Subtitle"/>
        <w:spacing w:line="276" w:lineRule="auto"/>
        <w:jc w:val="left"/>
        <w:rPr>
          <w:rFonts w:asciiTheme="majorHAnsi" w:hAnsiTheme="majorHAnsi"/>
          <w:b w:val="0"/>
          <w:sz w:val="28"/>
          <w:szCs w:val="28"/>
        </w:rPr>
      </w:pPr>
      <w:r w:rsidRPr="006E3ABB">
        <w:rPr>
          <w:rFonts w:asciiTheme="majorHAnsi" w:hAnsiTheme="majorHAnsi"/>
          <w:b w:val="0"/>
          <w:sz w:val="28"/>
          <w:szCs w:val="28"/>
        </w:rPr>
        <w:t xml:space="preserve">Permittivity of free space, </w:t>
      </w:r>
      <w:r w:rsidRPr="006E3ABB">
        <w:rPr>
          <w:rFonts w:asciiTheme="majorHAnsi" w:hAnsiTheme="majorHAnsi"/>
          <w:b w:val="0"/>
          <w:position w:val="-12"/>
          <w:sz w:val="28"/>
          <w:szCs w:val="28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24pt" o:ole="">
            <v:imagedata r:id="rId7" o:title=""/>
          </v:shape>
          <o:OLEObject Type="Embed" ProgID="Equation.3" ShapeID="_x0000_i1025" DrawAspect="Content" ObjectID="_1625311854" r:id="rId8"/>
        </w:object>
      </w:r>
      <w:r w:rsidRPr="006E3ABB">
        <w:rPr>
          <w:rFonts w:asciiTheme="majorHAnsi" w:hAnsiTheme="majorHAnsi"/>
          <w:b w:val="0"/>
          <w:sz w:val="28"/>
          <w:szCs w:val="28"/>
        </w:rPr>
        <w:tab/>
      </w:r>
      <w:r w:rsidRPr="006E3ABB">
        <w:rPr>
          <w:rFonts w:asciiTheme="majorHAnsi" w:hAnsiTheme="majorHAnsi"/>
          <w:b w:val="0"/>
          <w:sz w:val="28"/>
          <w:szCs w:val="28"/>
        </w:rPr>
        <w:tab/>
      </w:r>
      <w:r w:rsidRPr="006E3ABB">
        <w:rPr>
          <w:rFonts w:asciiTheme="majorHAnsi" w:hAnsiTheme="majorHAnsi"/>
          <w:b w:val="0"/>
          <w:sz w:val="28"/>
          <w:szCs w:val="28"/>
        </w:rPr>
        <w:tab/>
      </w:r>
      <w:r w:rsidRPr="006E3ABB">
        <w:rPr>
          <w:rFonts w:asciiTheme="majorHAnsi" w:hAnsiTheme="majorHAnsi"/>
          <w:b w:val="0"/>
          <w:sz w:val="28"/>
          <w:szCs w:val="28"/>
        </w:rPr>
        <w:tab/>
        <w:t xml:space="preserve">= </w:t>
      </w:r>
      <w:r w:rsidRPr="006E3ABB">
        <w:rPr>
          <w:rFonts w:asciiTheme="majorHAnsi" w:hAnsiTheme="majorHAnsi"/>
          <w:b w:val="0"/>
          <w:sz w:val="28"/>
          <w:szCs w:val="28"/>
        </w:rPr>
        <w:tab/>
        <w:t xml:space="preserve">8.85 × 10 </w:t>
      </w:r>
      <w:r w:rsidRPr="006E3ABB">
        <w:rPr>
          <w:rFonts w:asciiTheme="majorHAnsi" w:hAnsiTheme="majorHAnsi"/>
          <w:b w:val="0"/>
          <w:sz w:val="28"/>
          <w:szCs w:val="28"/>
          <w:vertAlign w:val="superscript"/>
        </w:rPr>
        <w:t xml:space="preserve">– 12 </w:t>
      </w:r>
      <w:r w:rsidRPr="006E3ABB">
        <w:rPr>
          <w:rFonts w:asciiTheme="majorHAnsi" w:hAnsiTheme="majorHAnsi"/>
          <w:b w:val="0"/>
          <w:sz w:val="28"/>
          <w:szCs w:val="28"/>
        </w:rPr>
        <w:t xml:space="preserve">Fm </w:t>
      </w:r>
      <w:r w:rsidRPr="006E3ABB">
        <w:rPr>
          <w:rFonts w:asciiTheme="majorHAnsi" w:hAnsiTheme="majorHAnsi"/>
          <w:b w:val="0"/>
          <w:sz w:val="28"/>
          <w:szCs w:val="28"/>
          <w:vertAlign w:val="superscript"/>
        </w:rPr>
        <w:t xml:space="preserve">– 1 </w:t>
      </w:r>
    </w:p>
    <w:p w:rsidR="00590758" w:rsidRPr="006E3ABB" w:rsidRDefault="00590758" w:rsidP="00FB09AE">
      <w:pPr>
        <w:pStyle w:val="Subtitle"/>
        <w:spacing w:line="360" w:lineRule="auto"/>
        <w:jc w:val="left"/>
        <w:rPr>
          <w:rFonts w:asciiTheme="majorHAnsi" w:hAnsiTheme="majorHAnsi"/>
          <w:b w:val="0"/>
          <w:sz w:val="28"/>
          <w:szCs w:val="28"/>
        </w:rPr>
      </w:pPr>
      <w:r w:rsidRPr="006E3ABB">
        <w:rPr>
          <w:rFonts w:asciiTheme="majorHAnsi" w:hAnsiTheme="majorHAnsi"/>
          <w:b w:val="0"/>
          <w:sz w:val="28"/>
          <w:szCs w:val="28"/>
        </w:rPr>
        <w:t xml:space="preserve">The Constant,  </w:t>
      </w:r>
      <w:r w:rsidRPr="006E3ABB">
        <w:rPr>
          <w:rFonts w:asciiTheme="majorHAnsi" w:hAnsiTheme="majorHAnsi"/>
          <w:b w:val="0"/>
          <w:position w:val="-30"/>
          <w:sz w:val="28"/>
          <w:szCs w:val="28"/>
        </w:rPr>
        <w:object w:dxaOrig="600" w:dyaOrig="680">
          <v:shape id="_x0000_i1026" type="#_x0000_t75" style="width:38.25pt;height:42.75pt" o:ole="">
            <v:imagedata r:id="rId9" o:title=""/>
          </v:shape>
          <o:OLEObject Type="Embed" ProgID="Equation.3" ShapeID="_x0000_i1026" DrawAspect="Content" ObjectID="_1625311855" r:id="rId10"/>
        </w:object>
      </w:r>
      <w:r w:rsidRPr="006E3ABB">
        <w:rPr>
          <w:rFonts w:asciiTheme="majorHAnsi" w:hAnsiTheme="majorHAnsi"/>
          <w:b w:val="0"/>
          <w:sz w:val="28"/>
          <w:szCs w:val="28"/>
        </w:rPr>
        <w:tab/>
      </w:r>
      <w:r w:rsidRPr="006E3ABB">
        <w:rPr>
          <w:rFonts w:asciiTheme="majorHAnsi" w:hAnsiTheme="majorHAnsi"/>
          <w:b w:val="0"/>
          <w:sz w:val="28"/>
          <w:szCs w:val="28"/>
        </w:rPr>
        <w:tab/>
      </w:r>
      <w:r w:rsidRPr="006E3ABB">
        <w:rPr>
          <w:rFonts w:asciiTheme="majorHAnsi" w:hAnsiTheme="majorHAnsi"/>
          <w:b w:val="0"/>
          <w:sz w:val="28"/>
          <w:szCs w:val="28"/>
        </w:rPr>
        <w:tab/>
      </w:r>
      <w:r w:rsidRPr="006E3ABB">
        <w:rPr>
          <w:rFonts w:asciiTheme="majorHAnsi" w:hAnsiTheme="majorHAnsi"/>
          <w:b w:val="0"/>
          <w:sz w:val="28"/>
          <w:szCs w:val="28"/>
        </w:rPr>
        <w:tab/>
      </w:r>
      <w:r w:rsidRPr="006E3ABB">
        <w:rPr>
          <w:rFonts w:asciiTheme="majorHAnsi" w:hAnsiTheme="majorHAnsi"/>
          <w:b w:val="0"/>
          <w:sz w:val="28"/>
          <w:szCs w:val="28"/>
        </w:rPr>
        <w:tab/>
        <w:t xml:space="preserve">= </w:t>
      </w:r>
      <w:r w:rsidRPr="006E3ABB">
        <w:rPr>
          <w:rFonts w:asciiTheme="majorHAnsi" w:hAnsiTheme="majorHAnsi"/>
          <w:b w:val="0"/>
          <w:sz w:val="28"/>
          <w:szCs w:val="28"/>
        </w:rPr>
        <w:tab/>
        <w:t xml:space="preserve">9.0 × 10 </w:t>
      </w:r>
      <w:r w:rsidRPr="006E3ABB">
        <w:rPr>
          <w:rFonts w:asciiTheme="majorHAnsi" w:hAnsiTheme="majorHAnsi"/>
          <w:b w:val="0"/>
          <w:sz w:val="28"/>
          <w:szCs w:val="28"/>
          <w:vertAlign w:val="superscript"/>
        </w:rPr>
        <w:t xml:space="preserve">9 </w:t>
      </w:r>
      <w:r w:rsidRPr="006E3ABB">
        <w:rPr>
          <w:rFonts w:asciiTheme="majorHAnsi" w:hAnsiTheme="majorHAnsi"/>
          <w:b w:val="0"/>
          <w:sz w:val="28"/>
          <w:szCs w:val="28"/>
        </w:rPr>
        <w:t xml:space="preserve">F </w:t>
      </w:r>
      <w:r w:rsidRPr="006E3ABB">
        <w:rPr>
          <w:rFonts w:asciiTheme="majorHAnsi" w:hAnsiTheme="majorHAnsi"/>
          <w:b w:val="0"/>
          <w:sz w:val="28"/>
          <w:szCs w:val="28"/>
          <w:vertAlign w:val="superscript"/>
        </w:rPr>
        <w:t xml:space="preserve">– 1 </w:t>
      </w:r>
      <w:r w:rsidRPr="006E3ABB">
        <w:rPr>
          <w:rFonts w:asciiTheme="majorHAnsi" w:hAnsiTheme="majorHAnsi"/>
          <w:b w:val="0"/>
          <w:sz w:val="28"/>
          <w:szCs w:val="28"/>
        </w:rPr>
        <w:t>m</w:t>
      </w:r>
    </w:p>
    <w:p w:rsidR="00590758" w:rsidRDefault="00590758" w:rsidP="00FB09AE">
      <w:pPr>
        <w:jc w:val="center"/>
        <w:rPr>
          <w:rFonts w:asciiTheme="majorHAnsi" w:hAnsiTheme="majorHAnsi"/>
          <w:b/>
          <w:sz w:val="28"/>
          <w:szCs w:val="28"/>
        </w:rPr>
      </w:pPr>
      <w:r w:rsidRPr="00AA4C57">
        <w:rPr>
          <w:rFonts w:asciiTheme="majorHAnsi" w:hAnsiTheme="majorHAnsi"/>
          <w:b/>
          <w:sz w:val="28"/>
          <w:szCs w:val="28"/>
        </w:rPr>
        <w:lastRenderedPageBreak/>
        <w:t>SECTION A</w:t>
      </w:r>
    </w:p>
    <w:p w:rsidR="00914846" w:rsidRDefault="00914846" w:rsidP="00FB09AE">
      <w:pPr>
        <w:jc w:val="center"/>
        <w:rPr>
          <w:rFonts w:asciiTheme="majorHAnsi" w:hAnsiTheme="majorHAnsi"/>
          <w:sz w:val="26"/>
          <w:szCs w:val="26"/>
        </w:rPr>
      </w:pPr>
    </w:p>
    <w:sectPr w:rsidR="00914846" w:rsidSect="00FB09AE">
      <w:headerReference w:type="default" r:id="rId11"/>
      <w:footerReference w:type="default" r:id="rId12"/>
      <w:footerReference w:type="first" r:id="rId13"/>
      <w:pgSz w:w="12240" w:h="15840"/>
      <w:pgMar w:top="630" w:right="1440" w:bottom="900" w:left="1440" w:header="450" w:footer="1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364" w:rsidRDefault="00732364" w:rsidP="00951432">
      <w:pPr>
        <w:spacing w:after="0" w:line="240" w:lineRule="auto"/>
      </w:pPr>
      <w:r>
        <w:separator/>
      </w:r>
    </w:p>
  </w:endnote>
  <w:endnote w:type="continuationSeparator" w:id="1">
    <w:p w:rsidR="00732364" w:rsidRDefault="00732364" w:rsidP="0095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9AE" w:rsidRPr="00B111E3" w:rsidRDefault="00FB09AE" w:rsidP="00FB09AE">
    <w:pPr>
      <w:pStyle w:val="Footer"/>
      <w:pBdr>
        <w:top w:val="single" w:sz="12" w:space="1" w:color="auto"/>
        <w:bottom w:val="single" w:sz="12" w:space="1" w:color="auto"/>
      </w:pBdr>
      <w:rPr>
        <w:rFonts w:asciiTheme="majorHAnsi" w:hAnsiTheme="majorHAnsi"/>
        <w:b/>
        <w:i/>
        <w:sz w:val="24"/>
        <w:szCs w:val="24"/>
      </w:rPr>
    </w:pPr>
    <w:r w:rsidRPr="00B111E3">
      <w:rPr>
        <w:rFonts w:asciiTheme="majorHAnsi" w:hAnsiTheme="majorHAnsi"/>
        <w:b/>
        <w:i/>
        <w:sz w:val="24"/>
        <w:szCs w:val="24"/>
      </w:rPr>
      <w:t xml:space="preserve">       </w:t>
    </w:r>
    <w:r>
      <w:rPr>
        <w:rFonts w:asciiTheme="majorHAnsi" w:hAnsiTheme="majorHAnsi"/>
        <w:b/>
        <w:i/>
        <w:sz w:val="24"/>
        <w:szCs w:val="24"/>
      </w:rPr>
      <w:t xml:space="preserve">                  </w:t>
    </w:r>
    <w:r w:rsidRPr="00B111E3">
      <w:rPr>
        <w:rFonts w:asciiTheme="majorHAnsi" w:hAnsiTheme="majorHAnsi"/>
        <w:b/>
        <w:i/>
        <w:sz w:val="24"/>
        <w:szCs w:val="24"/>
      </w:rPr>
      <w:t>© 201</w:t>
    </w:r>
    <w:r w:rsidR="00914846">
      <w:rPr>
        <w:rFonts w:asciiTheme="majorHAnsi" w:hAnsiTheme="majorHAnsi"/>
        <w:b/>
        <w:i/>
        <w:sz w:val="24"/>
        <w:szCs w:val="24"/>
      </w:rPr>
      <w:t>9</w:t>
    </w:r>
    <w:r w:rsidRPr="00B111E3">
      <w:rPr>
        <w:rFonts w:asciiTheme="majorHAnsi" w:hAnsiTheme="majorHAnsi"/>
        <w:b/>
        <w:i/>
        <w:sz w:val="24"/>
        <w:szCs w:val="24"/>
      </w:rPr>
      <w:t xml:space="preserve">   Jinja  Joint  Examinations  Board                                              Turn Over</w:t>
    </w:r>
  </w:p>
  <w:p w:rsidR="001872FD" w:rsidRDefault="001872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9AE" w:rsidRPr="00D72CC8" w:rsidRDefault="00D72CC8" w:rsidP="00D72CC8">
    <w:pPr>
      <w:pStyle w:val="Footer"/>
      <w:pBdr>
        <w:top w:val="single" w:sz="12" w:space="1" w:color="auto"/>
        <w:bottom w:val="single" w:sz="12" w:space="1" w:color="auto"/>
      </w:pBdr>
      <w:jc w:val="center"/>
      <w:rPr>
        <w:rFonts w:asciiTheme="majorHAnsi" w:hAnsiTheme="majorHAnsi"/>
        <w:b/>
        <w:i/>
        <w:sz w:val="20"/>
        <w:szCs w:val="24"/>
      </w:rPr>
    </w:pPr>
    <w:r>
      <w:rPr>
        <w:rFonts w:asciiTheme="majorHAnsi" w:hAnsiTheme="majorHAnsi"/>
        <w:b/>
        <w:i/>
        <w:sz w:val="20"/>
        <w:szCs w:val="24"/>
      </w:rPr>
      <w:t xml:space="preserve">                                                 </w:t>
    </w:r>
    <w:r w:rsidR="00FB09AE" w:rsidRPr="00D72CC8">
      <w:rPr>
        <w:rFonts w:asciiTheme="majorHAnsi" w:hAnsiTheme="majorHAnsi"/>
        <w:b/>
        <w:i/>
        <w:sz w:val="20"/>
        <w:szCs w:val="24"/>
      </w:rPr>
      <w:t>© 201</w:t>
    </w:r>
    <w:r w:rsidR="00914846" w:rsidRPr="00D72CC8">
      <w:rPr>
        <w:rFonts w:asciiTheme="majorHAnsi" w:hAnsiTheme="majorHAnsi"/>
        <w:b/>
        <w:i/>
        <w:sz w:val="20"/>
        <w:szCs w:val="24"/>
      </w:rPr>
      <w:t>9</w:t>
    </w:r>
    <w:r w:rsidR="00FB09AE" w:rsidRPr="00D72CC8">
      <w:rPr>
        <w:rFonts w:asciiTheme="majorHAnsi" w:hAnsiTheme="majorHAnsi"/>
        <w:b/>
        <w:i/>
        <w:sz w:val="20"/>
        <w:szCs w:val="24"/>
      </w:rPr>
      <w:t xml:space="preserve">   Jinja  Joint  Examinations  Board                                              Turn Over</w:t>
    </w:r>
  </w:p>
  <w:p w:rsidR="001872FD" w:rsidRDefault="001872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364" w:rsidRDefault="00732364" w:rsidP="00951432">
      <w:pPr>
        <w:spacing w:after="0" w:line="240" w:lineRule="auto"/>
      </w:pPr>
      <w:r>
        <w:separator/>
      </w:r>
    </w:p>
  </w:footnote>
  <w:footnote w:type="continuationSeparator" w:id="1">
    <w:p w:rsidR="00732364" w:rsidRDefault="00732364" w:rsidP="00951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698923"/>
      <w:docPartObj>
        <w:docPartGallery w:val="Page Numbers (Top of Page)"/>
        <w:docPartUnique/>
      </w:docPartObj>
    </w:sdtPr>
    <w:sdtContent>
      <w:p w:rsidR="001872FD" w:rsidRDefault="001872FD" w:rsidP="00680F81">
        <w:pPr>
          <w:pStyle w:val="Header"/>
          <w:jc w:val="center"/>
        </w:pPr>
        <w:r w:rsidRPr="00EB4DEE">
          <w:rPr>
            <w:rFonts w:asciiTheme="majorHAnsi" w:hAnsiTheme="majorHAnsi"/>
            <w:b/>
            <w:sz w:val="24"/>
            <w:szCs w:val="24"/>
          </w:rPr>
          <w:t>-</w:t>
        </w:r>
        <w:r w:rsidR="001131D1" w:rsidRPr="00EB4DEE">
          <w:rPr>
            <w:rFonts w:asciiTheme="majorHAnsi" w:hAnsiTheme="majorHAnsi"/>
            <w:b/>
            <w:sz w:val="24"/>
            <w:szCs w:val="24"/>
          </w:rPr>
          <w:fldChar w:fldCharType="begin"/>
        </w:r>
        <w:r w:rsidRPr="00EB4DEE">
          <w:rPr>
            <w:rFonts w:asciiTheme="majorHAnsi" w:hAnsiTheme="majorHAnsi"/>
            <w:b/>
            <w:sz w:val="24"/>
            <w:szCs w:val="24"/>
          </w:rPr>
          <w:instrText xml:space="preserve"> PAGE   \* MERGEFORMAT </w:instrText>
        </w:r>
        <w:r w:rsidR="001131D1" w:rsidRPr="00EB4DEE">
          <w:rPr>
            <w:rFonts w:asciiTheme="majorHAnsi" w:hAnsiTheme="majorHAnsi"/>
            <w:b/>
            <w:sz w:val="24"/>
            <w:szCs w:val="24"/>
          </w:rPr>
          <w:fldChar w:fldCharType="separate"/>
        </w:r>
        <w:r w:rsidR="00D72CC8">
          <w:rPr>
            <w:rFonts w:asciiTheme="majorHAnsi" w:hAnsiTheme="majorHAnsi"/>
            <w:b/>
            <w:noProof/>
            <w:sz w:val="24"/>
            <w:szCs w:val="24"/>
          </w:rPr>
          <w:t>2</w:t>
        </w:r>
        <w:r w:rsidR="001131D1" w:rsidRPr="00EB4DEE">
          <w:rPr>
            <w:rFonts w:asciiTheme="majorHAnsi" w:hAnsiTheme="majorHAnsi"/>
            <w:b/>
            <w:sz w:val="24"/>
            <w:szCs w:val="24"/>
          </w:rPr>
          <w:fldChar w:fldCharType="end"/>
        </w:r>
        <w:r w:rsidRPr="00EB4DEE">
          <w:rPr>
            <w:rFonts w:asciiTheme="majorHAnsi" w:hAnsiTheme="majorHAnsi"/>
            <w:b/>
            <w:sz w:val="24"/>
            <w:szCs w:val="24"/>
          </w:rPr>
          <w:t>-</w:t>
        </w:r>
      </w:p>
    </w:sdtContent>
  </w:sdt>
  <w:p w:rsidR="001872FD" w:rsidRDefault="001872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758"/>
    <w:rsid w:val="00004105"/>
    <w:rsid w:val="00007794"/>
    <w:rsid w:val="00050589"/>
    <w:rsid w:val="00090DEC"/>
    <w:rsid w:val="000A7C06"/>
    <w:rsid w:val="000B0AC2"/>
    <w:rsid w:val="000D4DF7"/>
    <w:rsid w:val="000E2A27"/>
    <w:rsid w:val="001131D1"/>
    <w:rsid w:val="00133F0E"/>
    <w:rsid w:val="00145032"/>
    <w:rsid w:val="00185883"/>
    <w:rsid w:val="001872FD"/>
    <w:rsid w:val="00193F84"/>
    <w:rsid w:val="001B1BC6"/>
    <w:rsid w:val="001F1963"/>
    <w:rsid w:val="002224C7"/>
    <w:rsid w:val="00271A0D"/>
    <w:rsid w:val="00281BD6"/>
    <w:rsid w:val="0029359D"/>
    <w:rsid w:val="00296DCC"/>
    <w:rsid w:val="002A0C4E"/>
    <w:rsid w:val="002A2785"/>
    <w:rsid w:val="002A5B43"/>
    <w:rsid w:val="002B23EA"/>
    <w:rsid w:val="002B6716"/>
    <w:rsid w:val="002C3145"/>
    <w:rsid w:val="002D37DE"/>
    <w:rsid w:val="003416C4"/>
    <w:rsid w:val="003649F0"/>
    <w:rsid w:val="0037587F"/>
    <w:rsid w:val="003E6041"/>
    <w:rsid w:val="0042754B"/>
    <w:rsid w:val="0044083A"/>
    <w:rsid w:val="004449F8"/>
    <w:rsid w:val="004865E8"/>
    <w:rsid w:val="0048749F"/>
    <w:rsid w:val="004915BE"/>
    <w:rsid w:val="004D1162"/>
    <w:rsid w:val="00540F0E"/>
    <w:rsid w:val="00546E5B"/>
    <w:rsid w:val="005533C1"/>
    <w:rsid w:val="005704C3"/>
    <w:rsid w:val="00590758"/>
    <w:rsid w:val="00590B2E"/>
    <w:rsid w:val="00596EA5"/>
    <w:rsid w:val="00597DCE"/>
    <w:rsid w:val="005C01A5"/>
    <w:rsid w:val="005F0410"/>
    <w:rsid w:val="00623DEF"/>
    <w:rsid w:val="00633B69"/>
    <w:rsid w:val="00635FF9"/>
    <w:rsid w:val="00636C95"/>
    <w:rsid w:val="00642307"/>
    <w:rsid w:val="00647805"/>
    <w:rsid w:val="00664EFF"/>
    <w:rsid w:val="00680F81"/>
    <w:rsid w:val="006964E0"/>
    <w:rsid w:val="006D71D2"/>
    <w:rsid w:val="007122ED"/>
    <w:rsid w:val="00732364"/>
    <w:rsid w:val="00741C90"/>
    <w:rsid w:val="0076769A"/>
    <w:rsid w:val="007766DE"/>
    <w:rsid w:val="00792645"/>
    <w:rsid w:val="007A2184"/>
    <w:rsid w:val="007A578D"/>
    <w:rsid w:val="007C509B"/>
    <w:rsid w:val="008173FA"/>
    <w:rsid w:val="008340D8"/>
    <w:rsid w:val="008426FF"/>
    <w:rsid w:val="00846E19"/>
    <w:rsid w:val="00850500"/>
    <w:rsid w:val="008B6115"/>
    <w:rsid w:val="008C10AE"/>
    <w:rsid w:val="00914846"/>
    <w:rsid w:val="00951432"/>
    <w:rsid w:val="00970FDB"/>
    <w:rsid w:val="00A12781"/>
    <w:rsid w:val="00A26B1F"/>
    <w:rsid w:val="00A3028E"/>
    <w:rsid w:val="00A42B65"/>
    <w:rsid w:val="00A81726"/>
    <w:rsid w:val="00A81768"/>
    <w:rsid w:val="00A81D47"/>
    <w:rsid w:val="00A86F22"/>
    <w:rsid w:val="00A93303"/>
    <w:rsid w:val="00A97958"/>
    <w:rsid w:val="00B05EE1"/>
    <w:rsid w:val="00B51C63"/>
    <w:rsid w:val="00B570B4"/>
    <w:rsid w:val="00B65CE9"/>
    <w:rsid w:val="00B70E6E"/>
    <w:rsid w:val="00B751AE"/>
    <w:rsid w:val="00B843D9"/>
    <w:rsid w:val="00BA196C"/>
    <w:rsid w:val="00BC09D9"/>
    <w:rsid w:val="00BC6C0B"/>
    <w:rsid w:val="00BD3E4C"/>
    <w:rsid w:val="00BE0B32"/>
    <w:rsid w:val="00C23000"/>
    <w:rsid w:val="00C34496"/>
    <w:rsid w:val="00C46B1C"/>
    <w:rsid w:val="00C5352C"/>
    <w:rsid w:val="00C65F56"/>
    <w:rsid w:val="00CC2383"/>
    <w:rsid w:val="00CE3431"/>
    <w:rsid w:val="00CE3DF0"/>
    <w:rsid w:val="00CF0B77"/>
    <w:rsid w:val="00D368E6"/>
    <w:rsid w:val="00D4043C"/>
    <w:rsid w:val="00D43A5F"/>
    <w:rsid w:val="00D65936"/>
    <w:rsid w:val="00D72CC8"/>
    <w:rsid w:val="00D76E18"/>
    <w:rsid w:val="00D83E1E"/>
    <w:rsid w:val="00D921C3"/>
    <w:rsid w:val="00DC661D"/>
    <w:rsid w:val="00DE3B92"/>
    <w:rsid w:val="00E021B0"/>
    <w:rsid w:val="00E25A11"/>
    <w:rsid w:val="00E46ECE"/>
    <w:rsid w:val="00EA5DE3"/>
    <w:rsid w:val="00EB014C"/>
    <w:rsid w:val="00EB3E0F"/>
    <w:rsid w:val="00EB4DEE"/>
    <w:rsid w:val="00ED10C0"/>
    <w:rsid w:val="00EF1C8B"/>
    <w:rsid w:val="00EF4C0F"/>
    <w:rsid w:val="00F1422A"/>
    <w:rsid w:val="00F20E8D"/>
    <w:rsid w:val="00F570AC"/>
    <w:rsid w:val="00F70863"/>
    <w:rsid w:val="00F8579A"/>
    <w:rsid w:val="00F87B71"/>
    <w:rsid w:val="00FB09AE"/>
    <w:rsid w:val="00FE40A2"/>
    <w:rsid w:val="00FE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9075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590758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90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758"/>
  </w:style>
  <w:style w:type="paragraph" w:styleId="Footer">
    <w:name w:val="footer"/>
    <w:basedOn w:val="Normal"/>
    <w:link w:val="FooterChar"/>
    <w:uiPriority w:val="99"/>
    <w:unhideWhenUsed/>
    <w:rsid w:val="00590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758"/>
  </w:style>
  <w:style w:type="paragraph" w:styleId="BalloonText">
    <w:name w:val="Balloon Text"/>
    <w:basedOn w:val="Normal"/>
    <w:link w:val="BalloonTextChar"/>
    <w:uiPriority w:val="99"/>
    <w:semiHidden/>
    <w:unhideWhenUsed/>
    <w:rsid w:val="0059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75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6EC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Kirungi</dc:creator>
  <cp:lastModifiedBy>JJEB</cp:lastModifiedBy>
  <cp:revision>2</cp:revision>
  <dcterms:created xsi:type="dcterms:W3CDTF">2019-07-22T11:44:00Z</dcterms:created>
  <dcterms:modified xsi:type="dcterms:W3CDTF">2019-07-22T11:44:00Z</dcterms:modified>
</cp:coreProperties>
</file>