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i/>
          <w:sz w:val="36"/>
          <w:szCs w:val="26"/>
        </w:rPr>
      </w:pPr>
    </w:p>
    <w:p>
      <w:pPr>
        <w:pStyle w:val="style0"/>
        <w:rPr>
          <w:rFonts w:ascii="Times New Roman" w:cs="Times New Roman" w:hAnsi="Times New Roman"/>
          <w:b/>
          <w:i/>
          <w:sz w:val="28"/>
          <w:szCs w:val="26"/>
        </w:rPr>
      </w:pPr>
      <w:r>
        <w:rPr>
          <w:rFonts w:ascii="Times New Roman" w:cs="Times New Roman" w:hAnsi="Times New Roman"/>
          <w:b/>
          <w:i/>
          <w:sz w:val="28"/>
          <w:szCs w:val="26"/>
        </w:rPr>
        <w:t>END OF TERM ONE EXAMINATIONS 2019</w:t>
      </w:r>
    </w:p>
    <w:p>
      <w:pPr>
        <w:pStyle w:val="style0"/>
        <w:rPr>
          <w:rFonts w:ascii="Times New Roman" w:cs="Times New Roman" w:hAnsi="Times New Roman"/>
          <w:b/>
          <w:i/>
          <w:sz w:val="28"/>
          <w:szCs w:val="26"/>
        </w:rPr>
      </w:pPr>
      <w:r>
        <w:rPr>
          <w:rFonts w:ascii="Times New Roman" w:cs="Times New Roman" w:hAnsi="Times New Roman"/>
          <w:b/>
          <w:i/>
          <w:sz w:val="28"/>
          <w:szCs w:val="26"/>
        </w:rPr>
        <w:t xml:space="preserve">LITERATURE IN ENGLISH </w:t>
      </w:r>
    </w:p>
    <w:p>
      <w:pPr>
        <w:pStyle w:val="style0"/>
        <w:rPr>
          <w:rFonts w:ascii="Times New Roman" w:cs="Times New Roman" w:hAnsi="Times New Roman"/>
          <w:b/>
          <w:i/>
          <w:sz w:val="28"/>
          <w:szCs w:val="26"/>
        </w:rPr>
      </w:pPr>
      <w:r>
        <w:rPr>
          <w:rFonts w:ascii="Times New Roman" w:cs="Times New Roman" w:hAnsi="Times New Roman"/>
          <w:b/>
          <w:i/>
          <w:sz w:val="28"/>
          <w:szCs w:val="26"/>
        </w:rPr>
        <w:t>PROSE AND SHORT</w:t>
      </w:r>
      <w:r>
        <w:rPr>
          <w:rFonts w:ascii="Times New Roman" w:cs="Times New Roman" w:hAnsi="Times New Roman"/>
          <w:b/>
          <w:i/>
          <w:sz w:val="28"/>
          <w:szCs w:val="26"/>
        </w:rPr>
        <w:t>STORIES</w:t>
      </w:r>
    </w:p>
    <w:p>
      <w:pPr>
        <w:pStyle w:val="style0"/>
        <w:rPr>
          <w:rFonts w:ascii="Times New Roman" w:cs="Times New Roman" w:hAnsi="Times New Roman"/>
          <w:b/>
          <w:i/>
          <w:sz w:val="28"/>
          <w:szCs w:val="26"/>
        </w:rPr>
      </w:pPr>
      <w:r>
        <w:rPr>
          <w:rFonts w:ascii="Times New Roman" w:cs="Times New Roman" w:hAnsi="Times New Roman"/>
          <w:b/>
          <w:i/>
          <w:sz w:val="28"/>
          <w:szCs w:val="26"/>
        </w:rPr>
        <w:t xml:space="preserve">PAPER ONE </w:t>
      </w:r>
    </w:p>
    <w:p>
      <w:pPr>
        <w:pStyle w:val="style0"/>
        <w:rPr>
          <w:rFonts w:ascii="Times New Roman" w:cs="Times New Roman" w:hAnsi="Times New Roman"/>
          <w:b/>
          <w:i/>
          <w:sz w:val="28"/>
          <w:szCs w:val="26"/>
        </w:rPr>
      </w:pPr>
      <w:r>
        <w:rPr>
          <w:rFonts w:ascii="Times New Roman" w:cs="Times New Roman" w:hAnsi="Times New Roman"/>
          <w:b/>
          <w:i/>
          <w:sz w:val="28"/>
          <w:szCs w:val="26"/>
        </w:rPr>
        <w:t>P310/1</w:t>
      </w:r>
      <w:r>
        <w:rPr>
          <w:rFonts w:ascii="Times New Roman" w:cs="Times New Roman" w:hAnsi="Times New Roman"/>
          <w:b/>
          <w:i/>
          <w:sz w:val="28"/>
          <w:szCs w:val="26"/>
        </w:rPr>
        <w:t>(SENIOR SIX)</w:t>
      </w:r>
    </w:p>
    <w:p>
      <w:pPr>
        <w:pStyle w:val="style0"/>
        <w:rPr>
          <w:rFonts w:ascii="Times New Roman" w:cs="Times New Roman" w:hAnsi="Times New Roman"/>
          <w:b/>
          <w:i/>
          <w:sz w:val="28"/>
          <w:szCs w:val="26"/>
        </w:rPr>
      </w:pPr>
      <w:r>
        <w:rPr>
          <w:rFonts w:ascii="Times New Roman" w:cs="Times New Roman" w:hAnsi="Times New Roman"/>
          <w:b/>
          <w:i/>
          <w:sz w:val="28"/>
          <w:szCs w:val="26"/>
        </w:rPr>
        <w:t>TIME: 3HOURS</w:t>
      </w:r>
    </w:p>
    <w:p>
      <w:pPr>
        <w:pStyle w:val="style0"/>
        <w:jc w:val="center"/>
        <w:rPr>
          <w:rFonts w:ascii="Times New Roman" w:cs="Times New Roman" w:hAnsi="Times New Roman"/>
          <w:b/>
          <w:sz w:val="28"/>
          <w:szCs w:val="26"/>
          <w:u w:val="single"/>
        </w:rPr>
      </w:pPr>
      <w:r>
        <w:rPr>
          <w:rFonts w:ascii="Times New Roman" w:cs="Times New Roman" w:hAnsi="Times New Roman"/>
          <w:b/>
          <w:sz w:val="28"/>
          <w:szCs w:val="26"/>
          <w:u w:val="single"/>
        </w:rPr>
        <w:t>SECTION I</w:t>
      </w:r>
    </w:p>
    <w:p>
      <w:pPr>
        <w:pStyle w:val="style179"/>
        <w:numPr>
          <w:ilvl w:val="0"/>
          <w:numId w:val="1"/>
        </w:numPr>
        <w:rPr>
          <w:rFonts w:ascii="Times New Roman" w:cs="Times New Roman" w:hAnsi="Times New Roman"/>
          <w:b/>
          <w:sz w:val="28"/>
          <w:szCs w:val="26"/>
        </w:rPr>
      </w:pPr>
      <w:r>
        <w:rPr>
          <w:rFonts w:ascii="Times New Roman" w:cs="Times New Roman" w:hAnsi="Times New Roman"/>
          <w:b/>
          <w:sz w:val="28"/>
          <w:szCs w:val="26"/>
        </w:rPr>
        <w:t>Read the following passage and answer the questions that follow.</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The Judiciary, as an important agency of the constitution, entrusted with the responsibility of safeguarding it, </w:t>
      </w:r>
      <w:r>
        <w:rPr>
          <w:rFonts w:ascii="Times New Roman" w:cs="Times New Roman" w:hAnsi="Times New Roman"/>
          <w:sz w:val="26"/>
          <w:szCs w:val="26"/>
        </w:rPr>
        <w:t>it’s</w:t>
      </w:r>
      <w:r>
        <w:rPr>
          <w:rFonts w:ascii="Times New Roman" w:cs="Times New Roman" w:hAnsi="Times New Roman"/>
          <w:sz w:val="26"/>
          <w:szCs w:val="26"/>
        </w:rPr>
        <w:t xml:space="preserve"> meant to be an active and lively organization. The activities and authority of the judiciary, like those of the other agencies of the constitution, have definite and indisputable bases in the constitution. As long as it performs its duties as authorized by the constitution, the action of the judiciary can be considered only as routine and regular. If there is increased incidence of frequency of judiciary activity, such activity should rather be considered as being due to the increasing relevance of the judiciary than as an attempt by the judiciary to exceed the role assigned to it by the constitution. The term activism, if it is meant to indicate liveliness and sensitivity in the judiciary, is always relevant, because the judiciary was, in fact, originally designed as a responsive and responsible organization. But on the other hand, if activism results in unauthorized activity or cavalierism, then the content and circumstance in which such activity is exercised need to be analyzed and understood, before an accusation of irresponsibility is directed at the judiciary.</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Since the term ‘Judicial Activism’ has gained currency only in recent times, it may be reasonably assumed that the Judiciary conducted itself more properly and soberly in the past. On a different plane, if it were to be conceded that recklessness and normal activism do exist in the Judiciary now, it would mean that the Judiciary had indeed usurped the powers of both the executive and the Legislature were depleted, it will be as important to investigate how such depletion was possible, as to criticize the judiciary for it. Put differently, it may be sensibly deducted that the Judiciary’s ability to assert itself, duly or unduly, was due to the weakness of the Executive and Legislature, and the loss of credibility they suffered as a result. Hence, the responsibility for the ‘activist’ role of the Judiciary lies with the Executive and Legislature, because they failed to </w:t>
      </w:r>
      <w:r>
        <w:rPr>
          <w:rFonts w:ascii="Times New Roman" w:cs="Times New Roman" w:hAnsi="Times New Roman"/>
          <w:sz w:val="26"/>
          <w:szCs w:val="26"/>
        </w:rPr>
        <w:t>preserve and execute their powers and to discharge their responsibilities. This argument substantially shifts the focus of attention from the alleged adventurism and unorthodoxy of the Judiciary to the arrogance and inefficiency in the functioning of the Executive and Legislature.</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It can be established, with necessary vehemence, that over the years, successive governments have manipulated laws and breached conventions to the extent, that on several occasions in various parts of the country, it became difficult to believe that civility and the rule of law prevailed. Such blatant assaults on propriety and ethos could not be challenged by a confused, bewildered and incoherent society. The widespread prevalence of corruption and tendency for mayhem and anarchy, sustained by a sizable proportion of the politicians having absolute disregard for decorum and propriety, often with the tacit support of supposedly responsible governments, had to be curtailed, in order to restore the balance and stability of society. To offset the misdeeds of those, who, owing to their cowardice and irresponsibility, surrendered their powers to the forces of misrule, some drastic, unconventional and assertive for </w:t>
      </w:r>
      <w:r>
        <w:rPr>
          <w:rFonts w:ascii="Times New Roman" w:cs="Times New Roman" w:hAnsi="Times New Roman"/>
          <w:sz w:val="26"/>
          <w:szCs w:val="26"/>
        </w:rPr>
        <w:t>a was</w:t>
      </w:r>
      <w:r>
        <w:rPr>
          <w:rFonts w:ascii="Times New Roman" w:cs="Times New Roman" w:hAnsi="Times New Roman"/>
          <w:sz w:val="26"/>
          <w:szCs w:val="26"/>
        </w:rPr>
        <w:t xml:space="preserve"> necessary. Judicial ‘activism’ as recognized now, is only a timely and appropriate step taken to save the policy from the possibility of disaster.</w:t>
      </w:r>
    </w:p>
    <w:p>
      <w:pPr>
        <w:pStyle w:val="style0"/>
        <w:jc w:val="both"/>
        <w:rPr>
          <w:rFonts w:ascii="Times New Roman" w:cs="Times New Roman" w:hAnsi="Times New Roman"/>
          <w:sz w:val="26"/>
          <w:szCs w:val="26"/>
        </w:rPr>
      </w:pPr>
      <w:r>
        <w:rPr>
          <w:rFonts w:ascii="Times New Roman" w:cs="Times New Roman" w:hAnsi="Times New Roman"/>
          <w:sz w:val="26"/>
          <w:szCs w:val="26"/>
        </w:rPr>
        <w:t>Though certain aspects of Judicial functioning in recent times do give some credence to the allegations of haste, yet there is not enough evidence to believe that the Judiciary has, in thus period of hyper-activity, cut corners or shown a tendency for Chicanery, while dispensing justice. Though some inconvenience was caused by certain decisions of the judiciary to a few people, no serious allegation has yet been raised about misinterpretation of laws or mis-carriage of justice. Since judicial organization is hierarchical the errors that may be committed in some of its levels can be rectified by the advice and structures of its higher levels. It must therefore be conceded, that on the whole, while being active, the Judiciary cares to be restrained. The Judiciary has shown by its conduct, that more than the paucity of laws, it is the incompetence of those authorized to implement them, which is responsible for the sorry state of affairs.</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However, as many in the Judiciary also wish, let this phase of activism last only as </w:t>
      </w:r>
      <w:r>
        <w:rPr>
          <w:rFonts w:ascii="Times New Roman" w:cs="Times New Roman" w:hAnsi="Times New Roman"/>
          <w:sz w:val="26"/>
          <w:szCs w:val="26"/>
        </w:rPr>
        <w:t>along</w:t>
      </w:r>
      <w:r>
        <w:rPr>
          <w:rFonts w:ascii="Times New Roman" w:cs="Times New Roman" w:hAnsi="Times New Roman"/>
          <w:sz w:val="26"/>
          <w:szCs w:val="26"/>
        </w:rPr>
        <w:t xml:space="preserve"> as it is necessary; until the time the Executive and the Legislature realize their mistakes and retrieve their courage and their sense of responsibility to put their houses in order. Judiciary on its part, has to carry out the herculean task of deciding on the innumerable cases that beset the courts all over the country. Though because of the structure and proprieties of the judicial system, which without do not permit the dispensation of justice without due caution and circumspection, the Judiciary cannot be blamed more than the system, for the piling up of cases. The Judiciary should explore ways and create means which will make the process of Litigation simpler and more effective. If justice </w:t>
      </w:r>
      <w:r>
        <w:rPr>
          <w:rFonts w:ascii="Times New Roman" w:cs="Times New Roman" w:hAnsi="Times New Roman"/>
          <w:sz w:val="26"/>
          <w:szCs w:val="26"/>
        </w:rPr>
        <w:t>is delayed, justice will be denied, but if justice is hurried, justice may be buried! What the judiciary may do is strike a proper balance between these two propositions.</w:t>
      </w:r>
    </w:p>
    <w:p>
      <w:pPr>
        <w:pStyle w:val="style0"/>
        <w:rPr>
          <w:rFonts w:ascii="Times New Roman" w:cs="Times New Roman" w:hAnsi="Times New Roman"/>
          <w:sz w:val="26"/>
          <w:szCs w:val="26"/>
        </w:rPr>
      </w:pPr>
      <w:r>
        <w:rPr>
          <w:rFonts w:ascii="Times New Roman" w:cs="Times New Roman" w:hAnsi="Times New Roman"/>
          <w:sz w:val="26"/>
          <w:szCs w:val="26"/>
        </w:rPr>
        <w:t>(From: The Sterling Book of Modern Essays)</w:t>
      </w:r>
    </w:p>
    <w:p>
      <w:pPr>
        <w:pStyle w:val="style0"/>
        <w:rPr>
          <w:rFonts w:ascii="Times New Roman" w:cs="Times New Roman" w:hAnsi="Times New Roman"/>
          <w:b/>
          <w:sz w:val="26"/>
          <w:szCs w:val="26"/>
        </w:rPr>
      </w:pPr>
      <w:r>
        <w:rPr>
          <w:rFonts w:ascii="Times New Roman" w:cs="Times New Roman" w:hAnsi="Times New Roman"/>
          <w:b/>
          <w:sz w:val="26"/>
          <w:szCs w:val="26"/>
        </w:rPr>
        <w:t>Questions</w:t>
      </w:r>
    </w:p>
    <w:p>
      <w:pPr>
        <w:pStyle w:val="style0"/>
        <w:rPr>
          <w:rFonts w:ascii="Times New Roman" w:cs="Times New Roman" w:hAnsi="Times New Roman"/>
          <w:sz w:val="26"/>
          <w:szCs w:val="26"/>
        </w:rPr>
      </w:pPr>
      <w:r>
        <w:rPr>
          <w:rFonts w:ascii="Times New Roman" w:cs="Times New Roman" w:hAnsi="Times New Roman"/>
          <w:sz w:val="26"/>
          <w:szCs w:val="26"/>
        </w:rPr>
        <w:t>a</w:t>
      </w:r>
      <w:r>
        <w:rPr>
          <w:rFonts w:ascii="Times New Roman" w:cs="Times New Roman" w:hAnsi="Times New Roman"/>
          <w:sz w:val="26"/>
          <w:szCs w:val="26"/>
        </w:rPr>
        <w:t>). Suggest a suitable title for the passage. (2mks)</w:t>
      </w:r>
    </w:p>
    <w:p>
      <w:pPr>
        <w:pStyle w:val="style0"/>
        <w:rPr>
          <w:rFonts w:ascii="Times New Roman" w:cs="Times New Roman" w:hAnsi="Times New Roman"/>
          <w:sz w:val="26"/>
          <w:szCs w:val="26"/>
        </w:rPr>
      </w:pPr>
      <w:r>
        <w:rPr>
          <w:rFonts w:ascii="Times New Roman" w:cs="Times New Roman" w:hAnsi="Times New Roman"/>
          <w:sz w:val="26"/>
          <w:szCs w:val="26"/>
        </w:rPr>
        <w:t>b). According to the passage, how is the judiciary supposed to operate? (06mks)</w:t>
      </w:r>
    </w:p>
    <w:p>
      <w:pPr>
        <w:pStyle w:val="style0"/>
        <w:rPr>
          <w:rFonts w:ascii="Times New Roman" w:cs="Times New Roman" w:hAnsi="Times New Roman"/>
          <w:sz w:val="26"/>
          <w:szCs w:val="26"/>
        </w:rPr>
      </w:pPr>
      <w:r>
        <w:rPr>
          <w:rFonts w:ascii="Times New Roman" w:cs="Times New Roman" w:hAnsi="Times New Roman"/>
          <w:sz w:val="26"/>
          <w:szCs w:val="26"/>
        </w:rPr>
        <w:t>c). How have the laws been abused over the years according to this passage? (06mks)</w:t>
      </w:r>
    </w:p>
    <w:p>
      <w:pPr>
        <w:pStyle w:val="style0"/>
        <w:rPr>
          <w:rFonts w:ascii="Times New Roman" w:cs="Times New Roman" w:hAnsi="Times New Roman"/>
          <w:sz w:val="26"/>
          <w:szCs w:val="26"/>
        </w:rPr>
      </w:pPr>
      <w:r>
        <w:rPr>
          <w:rFonts w:ascii="Times New Roman" w:cs="Times New Roman" w:hAnsi="Times New Roman"/>
          <w:sz w:val="26"/>
          <w:szCs w:val="26"/>
        </w:rPr>
        <w:t>d). Which role should judiciary play according to the writer? (06mks)</w:t>
      </w:r>
    </w:p>
    <w:p>
      <w:pPr>
        <w:pStyle w:val="style0"/>
        <w:rPr>
          <w:rFonts w:ascii="Times New Roman" w:cs="Times New Roman" w:hAnsi="Times New Roman"/>
          <w:sz w:val="26"/>
          <w:szCs w:val="26"/>
        </w:rPr>
      </w:pPr>
      <w:r>
        <w:rPr>
          <w:rFonts w:ascii="Times New Roman" w:cs="Times New Roman" w:hAnsi="Times New Roman"/>
          <w:sz w:val="26"/>
          <w:szCs w:val="26"/>
        </w:rPr>
        <w:t>e). Explain the meaning of the statement: “If justice is delayed, justice will be denied, but if justice is hurried, justice may be buried”. (04mks)</w:t>
      </w:r>
    </w:p>
    <w:p>
      <w:pPr>
        <w:pStyle w:val="style0"/>
        <w:rPr>
          <w:rFonts w:ascii="Times New Roman" w:cs="Times New Roman" w:hAnsi="Times New Roman"/>
          <w:sz w:val="26"/>
          <w:szCs w:val="26"/>
        </w:rPr>
      </w:pPr>
      <w:r>
        <w:rPr>
          <w:rFonts w:ascii="Times New Roman" w:cs="Times New Roman" w:hAnsi="Times New Roman"/>
          <w:sz w:val="26"/>
          <w:szCs w:val="26"/>
        </w:rPr>
        <w:t>f). Give the contextual meaning of the following words.</w:t>
      </w:r>
    </w:p>
    <w:p>
      <w:pPr>
        <w:pStyle w:val="style0"/>
        <w:rPr>
          <w:rFonts w:ascii="Times New Roman" w:cs="Times New Roman" w:hAnsi="Times New Roman"/>
          <w:sz w:val="26"/>
          <w:szCs w:val="26"/>
        </w:rPr>
      </w:pPr>
      <w:r>
        <w:rPr>
          <w:rFonts w:ascii="Times New Roman" w:cs="Times New Roman" w:hAnsi="Times New Roman"/>
          <w:sz w:val="26"/>
          <w:szCs w:val="26"/>
        </w:rPr>
        <w:t>i</w:t>
      </w:r>
      <w:r>
        <w:rPr>
          <w:rFonts w:ascii="Times New Roman" w:cs="Times New Roman" w:hAnsi="Times New Roman"/>
          <w:sz w:val="26"/>
          <w:szCs w:val="26"/>
        </w:rPr>
        <w:t xml:space="preserve">). Cavalierism               </w:t>
      </w:r>
      <w:r>
        <w:rPr>
          <w:rFonts w:ascii="Times New Roman" w:cs="Times New Roman" w:hAnsi="Times New Roman"/>
          <w:sz w:val="26"/>
          <w:szCs w:val="26"/>
        </w:rPr>
        <w:t>(01mk)</w:t>
      </w:r>
    </w:p>
    <w:p>
      <w:pPr>
        <w:pStyle w:val="style0"/>
        <w:rPr>
          <w:rFonts w:ascii="Times New Roman" w:cs="Times New Roman" w:hAnsi="Times New Roman"/>
          <w:sz w:val="26"/>
          <w:szCs w:val="26"/>
        </w:rPr>
      </w:pPr>
      <w:r>
        <w:rPr>
          <w:rFonts w:ascii="Times New Roman" w:cs="Times New Roman" w:hAnsi="Times New Roman"/>
          <w:sz w:val="26"/>
          <w:szCs w:val="26"/>
        </w:rPr>
        <w:t xml:space="preserve">ii). Usurped                   </w:t>
      </w:r>
      <w:r>
        <w:rPr>
          <w:rFonts w:ascii="Times New Roman" w:cs="Times New Roman" w:hAnsi="Times New Roman"/>
          <w:sz w:val="26"/>
          <w:szCs w:val="26"/>
        </w:rPr>
        <w:t>(01mk)</w:t>
      </w:r>
    </w:p>
    <w:p>
      <w:pPr>
        <w:pStyle w:val="style0"/>
        <w:rPr>
          <w:rFonts w:ascii="Times New Roman" w:cs="Times New Roman" w:hAnsi="Times New Roman"/>
          <w:sz w:val="26"/>
          <w:szCs w:val="26"/>
        </w:rPr>
      </w:pPr>
      <w:r>
        <w:rPr>
          <w:rFonts w:ascii="Times New Roman" w:cs="Times New Roman" w:hAnsi="Times New Roman"/>
          <w:sz w:val="26"/>
          <w:szCs w:val="26"/>
        </w:rPr>
        <w:t>iii). deduced                  (01mk)</w:t>
      </w:r>
    </w:p>
    <w:p>
      <w:pPr>
        <w:pStyle w:val="style0"/>
        <w:rPr>
          <w:rFonts w:ascii="Times New Roman" w:cs="Times New Roman" w:hAnsi="Times New Roman"/>
          <w:sz w:val="26"/>
          <w:szCs w:val="26"/>
        </w:rPr>
      </w:pPr>
      <w:r>
        <w:rPr>
          <w:rFonts w:ascii="Times New Roman" w:cs="Times New Roman" w:hAnsi="Times New Roman"/>
          <w:sz w:val="26"/>
          <w:szCs w:val="26"/>
        </w:rPr>
        <w:t>iv)</w:t>
      </w:r>
      <w:r>
        <w:rPr>
          <w:rFonts w:ascii="Times New Roman" w:cs="Times New Roman" w:hAnsi="Times New Roman"/>
          <w:sz w:val="26"/>
          <w:szCs w:val="26"/>
        </w:rPr>
        <w:t xml:space="preserve">. Vehemence            </w:t>
      </w:r>
      <w:r>
        <w:rPr>
          <w:rFonts w:ascii="Times New Roman" w:cs="Times New Roman" w:hAnsi="Times New Roman"/>
          <w:sz w:val="26"/>
          <w:szCs w:val="26"/>
        </w:rPr>
        <w:t xml:space="preserve"> </w:t>
      </w:r>
      <w:r>
        <w:rPr>
          <w:rFonts w:ascii="Times New Roman" w:cs="Times New Roman" w:hAnsi="Times New Roman"/>
          <w:sz w:val="26"/>
          <w:szCs w:val="26"/>
        </w:rPr>
        <w:t>(01mk)</w:t>
      </w:r>
    </w:p>
    <w:p>
      <w:pPr>
        <w:pStyle w:val="style0"/>
        <w:rPr>
          <w:rFonts w:ascii="Times New Roman" w:cs="Times New Roman" w:hAnsi="Times New Roman"/>
          <w:sz w:val="26"/>
          <w:szCs w:val="26"/>
        </w:rPr>
      </w:pPr>
      <w:r>
        <w:rPr>
          <w:rFonts w:ascii="Times New Roman" w:cs="Times New Roman" w:hAnsi="Times New Roman"/>
          <w:sz w:val="26"/>
          <w:szCs w:val="26"/>
        </w:rPr>
        <w:t>v).   blatant                    (01mk)</w:t>
      </w:r>
    </w:p>
    <w:p>
      <w:pPr>
        <w:pStyle w:val="style0"/>
        <w:rPr>
          <w:rFonts w:ascii="Times New Roman" w:cs="Times New Roman" w:hAnsi="Times New Roman"/>
          <w:sz w:val="26"/>
          <w:szCs w:val="26"/>
        </w:rPr>
      </w:pPr>
      <w:r>
        <w:rPr>
          <w:rFonts w:ascii="Times New Roman" w:cs="Times New Roman" w:hAnsi="Times New Roman"/>
          <w:sz w:val="26"/>
          <w:szCs w:val="26"/>
        </w:rPr>
        <w:t>vi)</w:t>
      </w:r>
      <w:r>
        <w:rPr>
          <w:rFonts w:ascii="Times New Roman" w:cs="Times New Roman" w:hAnsi="Times New Roman"/>
          <w:sz w:val="26"/>
          <w:szCs w:val="26"/>
        </w:rPr>
        <w:t xml:space="preserve">. Decorum                </w:t>
      </w:r>
      <w:r>
        <w:rPr>
          <w:rFonts w:ascii="Times New Roman" w:cs="Times New Roman" w:hAnsi="Times New Roman"/>
          <w:sz w:val="26"/>
          <w:szCs w:val="26"/>
        </w:rPr>
        <w:t xml:space="preserve"> </w:t>
      </w:r>
      <w:r>
        <w:rPr>
          <w:rFonts w:ascii="Times New Roman" w:cs="Times New Roman" w:hAnsi="Times New Roman"/>
          <w:sz w:val="26"/>
          <w:szCs w:val="26"/>
        </w:rPr>
        <w:t>(01mk)</w:t>
      </w:r>
    </w:p>
    <w:p>
      <w:pPr>
        <w:pStyle w:val="style0"/>
        <w:rPr>
          <w:rFonts w:ascii="Times New Roman" w:cs="Times New Roman" w:hAnsi="Times New Roman"/>
          <w:sz w:val="26"/>
          <w:szCs w:val="26"/>
        </w:rPr>
      </w:pPr>
      <w:r>
        <w:rPr>
          <w:rFonts w:ascii="Times New Roman" w:cs="Times New Roman" w:hAnsi="Times New Roman"/>
          <w:sz w:val="26"/>
          <w:szCs w:val="26"/>
        </w:rPr>
        <w:t xml:space="preserve">vii). Credence               </w:t>
      </w:r>
      <w:r>
        <w:rPr>
          <w:rFonts w:ascii="Times New Roman" w:cs="Times New Roman" w:hAnsi="Times New Roman"/>
          <w:sz w:val="26"/>
          <w:szCs w:val="26"/>
        </w:rPr>
        <w:t xml:space="preserve"> </w:t>
      </w:r>
      <w:r>
        <w:rPr>
          <w:rFonts w:ascii="Times New Roman" w:cs="Times New Roman" w:hAnsi="Times New Roman"/>
          <w:sz w:val="26"/>
          <w:szCs w:val="26"/>
        </w:rPr>
        <w:t>(01mk)</w:t>
      </w:r>
    </w:p>
    <w:p>
      <w:pPr>
        <w:pStyle w:val="style0"/>
        <w:rPr>
          <w:rFonts w:ascii="Times New Roman" w:cs="Times New Roman" w:hAnsi="Times New Roman"/>
          <w:sz w:val="26"/>
          <w:szCs w:val="26"/>
        </w:rPr>
      </w:pPr>
      <w:r>
        <w:rPr>
          <w:rFonts w:ascii="Times New Roman" w:cs="Times New Roman" w:hAnsi="Times New Roman"/>
          <w:sz w:val="26"/>
          <w:szCs w:val="26"/>
        </w:rPr>
        <w:t>viii). Herculean             (01mk)</w:t>
      </w:r>
    </w:p>
    <w:p>
      <w:pPr>
        <w:pStyle w:val="style0"/>
        <w:rPr>
          <w:rFonts w:ascii="Times New Roman" w:cs="Times New Roman" w:hAnsi="Times New Roman"/>
          <w:sz w:val="26"/>
          <w:szCs w:val="26"/>
        </w:rPr>
      </w:pPr>
      <w:r>
        <w:rPr>
          <w:rFonts w:ascii="Times New Roman" w:cs="Times New Roman" w:hAnsi="Times New Roman"/>
          <w:sz w:val="26"/>
          <w:szCs w:val="26"/>
        </w:rPr>
        <w:t>ix). Dispensation           (01mk)</w:t>
      </w:r>
    </w:p>
    <w:p>
      <w:pPr>
        <w:pStyle w:val="style0"/>
        <w:rPr>
          <w:rFonts w:ascii="Times New Roman" w:cs="Times New Roman" w:hAnsi="Times New Roman"/>
          <w:sz w:val="26"/>
          <w:szCs w:val="26"/>
        </w:rPr>
      </w:pPr>
      <w:r>
        <w:rPr>
          <w:rFonts w:ascii="Times New Roman" w:cs="Times New Roman" w:hAnsi="Times New Roman"/>
          <w:sz w:val="26"/>
          <w:szCs w:val="26"/>
        </w:rPr>
        <w:t>x). Litigation                 (01mk)</w:t>
      </w:r>
    </w:p>
    <w:bookmarkStart w:id="0" w:name="_GoBack"/>
    <w:bookmarkEnd w:id="0"/>
    <w:p>
      <w:pPr>
        <w:pStyle w:val="style0"/>
        <w:jc w:val="center"/>
        <w:rPr>
          <w:rFonts w:ascii="Times New Roman" w:cs="Times New Roman" w:hAnsi="Times New Roman"/>
          <w:b/>
          <w:sz w:val="28"/>
          <w:szCs w:val="26"/>
          <w:u w:val="single"/>
        </w:rPr>
      </w:pPr>
    </w:p>
    <w:p>
      <w:pPr>
        <w:pStyle w:val="style0"/>
        <w:jc w:val="center"/>
        <w:rPr>
          <w:rFonts w:ascii="Times New Roman" w:cs="Times New Roman" w:hAnsi="Times New Roman"/>
          <w:b/>
          <w:sz w:val="28"/>
          <w:szCs w:val="26"/>
          <w:u w:val="single"/>
        </w:rPr>
      </w:pPr>
    </w:p>
    <w:p>
      <w:pPr>
        <w:pStyle w:val="style0"/>
        <w:jc w:val="center"/>
        <w:rPr>
          <w:rFonts w:ascii="Times New Roman" w:cs="Times New Roman" w:hAnsi="Times New Roman"/>
          <w:b/>
          <w:sz w:val="28"/>
          <w:szCs w:val="26"/>
          <w:u w:val="single"/>
        </w:rPr>
      </w:pPr>
    </w:p>
    <w:p>
      <w:pPr>
        <w:pStyle w:val="style0"/>
        <w:jc w:val="center"/>
        <w:rPr>
          <w:rFonts w:ascii="Times New Roman" w:cs="Times New Roman" w:hAnsi="Times New Roman"/>
          <w:b/>
          <w:sz w:val="28"/>
          <w:szCs w:val="26"/>
          <w:u w:val="single"/>
        </w:rPr>
      </w:pPr>
    </w:p>
    <w:p>
      <w:pPr>
        <w:pStyle w:val="style0"/>
        <w:jc w:val="center"/>
        <w:rPr>
          <w:rFonts w:ascii="Times New Roman" w:cs="Times New Roman" w:hAnsi="Times New Roman"/>
          <w:b/>
          <w:sz w:val="28"/>
          <w:szCs w:val="26"/>
          <w:u w:val="single"/>
        </w:rPr>
      </w:pPr>
    </w:p>
    <w:p>
      <w:pPr>
        <w:pStyle w:val="style0"/>
        <w:jc w:val="center"/>
        <w:rPr>
          <w:rFonts w:ascii="Times New Roman" w:cs="Times New Roman" w:hAnsi="Times New Roman"/>
          <w:b/>
          <w:sz w:val="28"/>
          <w:szCs w:val="26"/>
          <w:u w:val="single"/>
        </w:rPr>
      </w:pPr>
      <w:r>
        <w:rPr>
          <w:rFonts w:ascii="Times New Roman" w:cs="Times New Roman" w:hAnsi="Times New Roman"/>
          <w:b/>
          <w:sz w:val="28"/>
          <w:szCs w:val="26"/>
          <w:u w:val="single"/>
        </w:rPr>
        <w:t>SECTION II</w:t>
      </w:r>
    </w:p>
    <w:p>
      <w:pPr>
        <w:pStyle w:val="style179"/>
        <w:numPr>
          <w:ilvl w:val="0"/>
          <w:numId w:val="1"/>
        </w:numPr>
        <w:rPr>
          <w:rFonts w:ascii="Times New Roman" w:cs="Times New Roman" w:hAnsi="Times New Roman"/>
          <w:b/>
          <w:sz w:val="28"/>
          <w:szCs w:val="26"/>
        </w:rPr>
      </w:pPr>
      <w:r>
        <w:rPr>
          <w:rFonts w:ascii="Times New Roman" w:cs="Times New Roman" w:hAnsi="Times New Roman"/>
          <w:b/>
          <w:sz w:val="28"/>
          <w:szCs w:val="26"/>
        </w:rPr>
        <w:t>R</w:t>
      </w:r>
      <w:r>
        <w:rPr>
          <w:rFonts w:ascii="Times New Roman" w:cs="Times New Roman" w:hAnsi="Times New Roman"/>
          <w:b/>
          <w:sz w:val="28"/>
          <w:szCs w:val="26"/>
        </w:rPr>
        <w:t>ead the passage below and answer the questions that follow</w:t>
      </w:r>
    </w:p>
    <w:p>
      <w:pPr>
        <w:pStyle w:val="style0"/>
        <w:rPr>
          <w:rFonts w:ascii="Times New Roman" w:cs="Times New Roman" w:hAnsi="Times New Roman"/>
          <w:b/>
          <w:sz w:val="28"/>
          <w:szCs w:val="26"/>
        </w:rPr>
      </w:pPr>
      <w:r>
        <w:rPr>
          <w:rFonts w:ascii="Times New Roman" w:cs="Times New Roman" w:hAnsi="Times New Roman"/>
          <w:b/>
          <w:sz w:val="32"/>
          <w:szCs w:val="26"/>
        </w:rPr>
        <w:t>Catherine Lacey</w:t>
      </w:r>
      <w:r>
        <w:rPr>
          <w:rFonts w:ascii="Times New Roman" w:cs="Times New Roman" w:hAnsi="Times New Roman"/>
          <w:b/>
          <w:i/>
          <w:sz w:val="28"/>
          <w:szCs w:val="26"/>
        </w:rPr>
        <w:t xml:space="preserve">: </w:t>
      </w:r>
      <w:r>
        <w:rPr>
          <w:rFonts w:ascii="Times New Roman" w:cs="Times New Roman" w:hAnsi="Times New Roman"/>
          <w:b/>
          <w:i/>
          <w:sz w:val="28"/>
          <w:szCs w:val="26"/>
        </w:rPr>
        <w:t>Another Terrible Thing</w:t>
      </w:r>
      <w:r>
        <w:rPr>
          <w:rFonts w:ascii="Times New Roman" w:cs="Times New Roman" w:hAnsi="Times New Roman"/>
          <w:b/>
          <w:sz w:val="28"/>
          <w:szCs w:val="26"/>
        </w:rPr>
        <w:t xml:space="preserve"> </w:t>
      </w:r>
    </w:p>
    <w:p>
      <w:pPr>
        <w:pStyle w:val="style0"/>
        <w:jc w:val="both"/>
        <w:rPr>
          <w:rFonts w:ascii="Times New Roman" w:cs="Times New Roman" w:hAnsi="Times New Roman"/>
          <w:sz w:val="26"/>
          <w:szCs w:val="26"/>
        </w:rPr>
      </w:pPr>
      <w:r>
        <w:rPr>
          <w:rFonts w:ascii="Times New Roman" w:cs="Times New Roman" w:hAnsi="Times New Roman"/>
          <w:sz w:val="26"/>
          <w:szCs w:val="26"/>
        </w:rPr>
        <w:t>Another terrible thing was how I met my husband. He was wearing a suit that day and his tie was a deep red that made his eyes seem even greener and it brought out the pale pink in his face. He was thirty-three, but still looked boyish. I was twenty-one but everyone had always guessed older. We were sitting in a small and brutally lit waiting area in the University Police office. We sat next to each other for maybe twenty minutes without saying anything at all and we didn’t even bend a glance at the other because it’s hard to do that when you’re thinking about what a woman can do to herself and how a brick courtyard on a nice autumn afternoon can so quickly become a place you’ll never want to see again. Police officers were speaking into phones and walkie-talkies and one of them walked over to ask me my name. Elyria Marcus. Ruby was your sister? Adopted, yeah, I said, in case they knew that she was Korean and could see from looking at me that I wasn’t. The officer nodded and made a note on her clipboard. She looked at my husband, who was just a stranger sitting next to me at that point and it hadn’t yet crossed my mind to wonder why he was there or who he might be. Professor, we need to ask you a few questions if you don’t mind, she said.</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Of course, he said, and he followed her to the back of the office. While he was gone my mother showed up, limp and sleepy on whatever Dad was slipping her these days. Dad wasn’t there of course; he was still in Puerto Rico doing cheap boob jobs or something. Mom fell into the seat beside me. Oh, it’s waaarm, she slurred. What a nice surprise. She snaked her arm around mine and put her head on my shoulder. Baby, baby, my little baby. It’s just you and me now. No more Ruby ring, Ruby slippers, Ruby Tuesday. Oh, our Ruby, Ruby. It’s normal, I’ve heard, for people to talk a little nonsense at times like these, but she wasn’t even crying and that just made me feel worse because I wasn’t either. I tried to seem like I was in shock, but I wasn’t, not really. Of course Mother didn’t even try to pretend she was in shock because that’s the kind of beast she is. An officer came over to offer condolences or have her sign something. Mom offered him her hand like she expected him to kiss it. He shook it awkwardly and with a bent wrist, then slipped away. My Ruby, my Ruby. Precious little Ruby. What was it she always said, Elyria? Am I your favorite Asian daughter? Elly, you know she was my only Asian daughter. What on earth do you think she meant by that? I never understood it. Was that just a joke? Did she ever tell you what she meant? I wiped a smudge of lipstick off my mother’s nose. It looked like she had put it on while talking and driving, which was probably true. It was a joke, Mom. Elyria, she was so beautiful. People must have wondered how she could stand our ugly family. People must have wondered, even I wondered. I stayed up late at night just staring at her, wondering how she’d ever be able </w:t>
      </w:r>
      <w:r>
        <w:rPr>
          <w:rFonts w:ascii="Times New Roman" w:cs="Times New Roman" w:hAnsi="Times New Roman"/>
          <w:sz w:val="26"/>
          <w:szCs w:val="26"/>
        </w:rPr>
        <w:t>to stand it. I guess she just couldn’t take it anymore, our ugliness. Mom, stop. It’s not our fault. We were born like this. Well, not really you, dear, but— If you don’t stop this I’m going to leave right now and never talk to you again. I said this kind of thing to Mother a lot back then and she kne</w:t>
      </w:r>
      <w:r>
        <w:rPr>
          <w:rFonts w:ascii="Times New Roman" w:cs="Times New Roman" w:hAnsi="Times New Roman"/>
          <w:sz w:val="26"/>
          <w:szCs w:val="26"/>
        </w:rPr>
        <w:t>w it just meant I’d had enough.</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She sat up, pushed her hair out of her face, and took a lot of air into her body. She let it out slow, grabbed my hand, looked me in the eye, and squeezed. It was the first human moment we’d had in years, but it ended quickly. I need so many cigarettes, she said, while staggering away. Through the glass wall in the front of the police office I saw her light what would become the first of nearly a dozen she smoked in a row. Every few minutes someone would approach her, almost bowing, it seemed. Excuse me, I could see their mouths say, pointing to the No Smoking </w:t>
      </w:r>
      <w:r>
        <w:rPr>
          <w:rFonts w:ascii="Times New Roman" w:cs="Times New Roman" w:hAnsi="Times New Roman"/>
          <w:sz w:val="26"/>
          <w:szCs w:val="26"/>
        </w:rPr>
        <w:t>within</w:t>
      </w:r>
      <w:r>
        <w:rPr>
          <w:rFonts w:ascii="Times New Roman" w:cs="Times New Roman" w:hAnsi="Times New Roman"/>
          <w:sz w:val="26"/>
          <w:szCs w:val="26"/>
        </w:rPr>
        <w:t xml:space="preserve"> 50 Ft of This Door sign, and she would cut them off with a shout I could hear through the glass. Have you heard of my daughter, Ruby? Ruby Marcus? She died today and it wasn’t from secondhand smoke. If that didn’t work she added fuck off, I’m grieving, which usually solved it. The professor who wasn’t yet my husband came back and stopped in front of me, standing a few inches too close and looking down. His paleness was glowing. I noticed his suit was too big around the middle and the sleeves were a little short. Do you want to know anything? About her? I was the last one who, you know, spoke with her. That’s what they think. I didn’t particularly care what some professor had said to Ruby. I’d seen her that morning myself, and she was no mystery. We had stood together outside Nussbaum and drank paper cups of coffee. She looked terrible, like she hadn’t slept in days, and she said she felt even worse and I asked, </w:t>
      </w:r>
      <w:r>
        <w:rPr>
          <w:rFonts w:ascii="Times New Roman" w:cs="Times New Roman" w:hAnsi="Times New Roman"/>
          <w:sz w:val="26"/>
          <w:szCs w:val="26"/>
        </w:rPr>
        <w:t>how</w:t>
      </w:r>
      <w:r>
        <w:rPr>
          <w:rFonts w:ascii="Times New Roman" w:cs="Times New Roman" w:hAnsi="Times New Roman"/>
          <w:sz w:val="26"/>
          <w:szCs w:val="26"/>
        </w:rPr>
        <w:t xml:space="preserve"> much worse? </w:t>
      </w:r>
      <w:r>
        <w:rPr>
          <w:rFonts w:ascii="Times New Roman" w:cs="Times New Roman" w:hAnsi="Times New Roman"/>
          <w:sz w:val="26"/>
          <w:szCs w:val="26"/>
        </w:rPr>
        <w:t>And</w:t>
      </w:r>
      <w:r>
        <w:rPr>
          <w:rFonts w:ascii="Times New Roman" w:cs="Times New Roman" w:hAnsi="Times New Roman"/>
          <w:sz w:val="26"/>
          <w:szCs w:val="26"/>
        </w:rPr>
        <w:t xml:space="preserve"> she said she didn’t want to talk about it and I wasn’t going to talk about it if she wasn’t so we didn’t talk about anything. We finished our coffees and walked in opposite directions. The blame (or at least some of it) was on me, I knew; I never thought she’d go through with it. So I really didn’t want to talk to anyone that day, and especially not about Ruby, but the professor’s voice was so very level and calm. He sounded like some kind of radio reporter and I wanted to listen to this personal radio; I wanted his voice to play and play. My mother was lighting another cigarette outside, leaning her back against the glass, a dark bra visible through her wrinkl</w:t>
      </w:r>
      <w:r>
        <w:rPr>
          <w:rFonts w:ascii="Times New Roman" w:cs="Times New Roman" w:hAnsi="Times New Roman"/>
          <w:sz w:val="26"/>
          <w:szCs w:val="26"/>
        </w:rPr>
        <w:t>ed oxford.</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Okay, I told the professor. I’ll listen. He sat down slowly, his knees angled toward me a little. I’d only known Ruby since the semester started when she became my T.A. She seemed determined and focused and very bright. She was talented, you know, and had been working on some incredible proofs, things you wouldn’t expect from a person her age. His sentences were hard and plain, like he had been polishing them all afternoon. I never understood what she did here, I said. We never talked about it. Well … I don’t know how to describe it, what Ruby seemed like today. I suppose I have a hard time reading faces, emotions, you know, the descriptive stuff. I’m more of a numbers person. But she seemed, just— maybe just a little distracted. She stopped by my office to give </w:t>
      </w:r>
      <w:r>
        <w:rPr>
          <w:rFonts w:ascii="Times New Roman" w:cs="Times New Roman" w:hAnsi="Times New Roman"/>
          <w:sz w:val="26"/>
          <w:szCs w:val="26"/>
        </w:rPr>
        <w:t>me some papers she had been working on that she wanted me to check over and then she just left. What was it? What do you mean? The papers. Was it something important? Ah, um, no. Not really. Just simple things. Some proofs most grad students could do. She was capable of so much more than that. She’d been working on some very interesting stuff lately. Oh. I’m sorry. No, it’s fine. I mean, it doesn’t matter that it was just regular math. No, I mean, the whole thing. That she . . . Right . . . And then I wished right then that I could gently cry; just cry so very little, politely, humanly. Outside my mother was screaming at someone, her breath making tiny smoke and steam clouds. Thank you, I said to the professor. He nodded his head, put his hands on his knees then leaned back a little, then leaned forward again. He looked at my mother, who was still screaming; then he looked at his feet. Listen, I . . . When I was twenty my mother did it the same way as Ruby and, I just, well . . . today I’ve been thinking about it a lot, you know. Proba</w:t>
      </w:r>
      <w:r>
        <w:rPr>
          <w:rFonts w:ascii="Times New Roman" w:cs="Times New Roman" w:hAnsi="Times New Roman"/>
          <w:sz w:val="26"/>
          <w:szCs w:val="26"/>
        </w:rPr>
        <w:t>bly the most since it happened.</w:t>
      </w:r>
    </w:p>
    <w:p>
      <w:pPr>
        <w:pStyle w:val="style0"/>
        <w:jc w:val="both"/>
        <w:rPr>
          <w:rFonts w:ascii="Times New Roman" w:cs="Times New Roman" w:hAnsi="Times New Roman"/>
          <w:sz w:val="26"/>
          <w:szCs w:val="26"/>
        </w:rPr>
      </w:pPr>
      <w:r>
        <w:rPr>
          <w:rFonts w:ascii="Times New Roman" w:cs="Times New Roman" w:hAnsi="Times New Roman"/>
          <w:sz w:val="26"/>
          <w:szCs w:val="26"/>
        </w:rPr>
        <w:t>I didn’t say anything. Mother was lighting another cigarette. A section of her hair was pushed over her head the wrong way. She turned around and waved at me with one limp little hand, a royal dismissal. She had applied even more lipstick and it rimmed her mouth like ice cream on a toddler. She sucked on a white cigarette. I’m sorry for that, he said, for saying that. I know it’s what people always do, try to tell you they’ve already dealt with what you’re dealing with, trying to tell you how they grieved—I know it doesn’t help. I’m sorry. It was just on my mind. You don’t need to be sorry, I said. We didn’t talk for a little while. He put his hand on my shoulder as if he were taking someone else’s advice to do so. Then he let it stay there for a moment and then water did come out of my eyes and I felt more appropriate and more human to myself. When we were children our favorite game was runaway, I said, my voice all phlegm-filled and real. We’d put our hands under our seat belts and pretend our mother was taking us away. The professor put his arms around me and I collapsed into him, making a wet spot on his navy jacket.</w:t>
      </w:r>
    </w:p>
    <w:p>
      <w:pPr>
        <w:pStyle w:val="style0"/>
        <w:jc w:val="both"/>
        <w:rPr>
          <w:rFonts w:ascii="Times New Roman" w:cs="Times New Roman" w:hAnsi="Times New Roman"/>
          <w:b/>
          <w:sz w:val="24"/>
          <w:szCs w:val="26"/>
        </w:rPr>
      </w:pPr>
      <w:r>
        <w:rPr>
          <w:rFonts w:ascii="Times New Roman" w:cs="Times New Roman" w:hAnsi="Times New Roman"/>
          <w:b/>
          <w:sz w:val="24"/>
          <w:szCs w:val="26"/>
        </w:rPr>
        <w:t>QUESTIONS:</w:t>
      </w:r>
    </w:p>
    <w:p>
      <w:pPr>
        <w:pStyle w:val="style179"/>
        <w:numPr>
          <w:ilvl w:val="0"/>
          <w:numId w:val="2"/>
        </w:numPr>
        <w:jc w:val="both"/>
        <w:rPr>
          <w:rFonts w:ascii="Times New Roman" w:cs="Times New Roman" w:hAnsi="Times New Roman"/>
          <w:sz w:val="24"/>
          <w:szCs w:val="26"/>
        </w:rPr>
      </w:pPr>
      <w:r>
        <w:rPr>
          <w:rFonts w:ascii="Times New Roman" w:cs="Times New Roman" w:hAnsi="Times New Roman"/>
          <w:sz w:val="24"/>
          <w:szCs w:val="26"/>
        </w:rPr>
        <w:t xml:space="preserve">What do </w:t>
      </w:r>
      <w:r>
        <w:rPr>
          <w:rFonts w:ascii="Times New Roman" w:cs="Times New Roman" w:hAnsi="Times New Roman"/>
          <w:sz w:val="24"/>
          <w:szCs w:val="26"/>
        </w:rPr>
        <w:t>you think the narrator means by ‘everyone had always guessed older’?</w:t>
      </w:r>
      <w:r>
        <w:rPr>
          <w:rFonts w:ascii="Times New Roman" w:cs="Times New Roman" w:hAnsi="Times New Roman"/>
          <w:sz w:val="24"/>
          <w:szCs w:val="26"/>
        </w:rPr>
        <w:t xml:space="preserve"> (</w:t>
      </w:r>
      <w:r>
        <w:rPr>
          <w:rFonts w:ascii="Times New Roman" w:cs="Times New Roman" w:hAnsi="Times New Roman"/>
          <w:szCs w:val="26"/>
        </w:rPr>
        <w:t>2mks</w:t>
      </w:r>
      <w:r>
        <w:rPr>
          <w:rFonts w:ascii="Times New Roman" w:cs="Times New Roman" w:hAnsi="Times New Roman"/>
          <w:sz w:val="24"/>
          <w:szCs w:val="26"/>
        </w:rPr>
        <w:t>)</w:t>
      </w:r>
    </w:p>
    <w:p>
      <w:pPr>
        <w:pStyle w:val="style179"/>
        <w:numPr>
          <w:ilvl w:val="0"/>
          <w:numId w:val="2"/>
        </w:numPr>
        <w:jc w:val="both"/>
        <w:rPr>
          <w:rFonts w:ascii="Times New Roman" w:cs="Times New Roman" w:hAnsi="Times New Roman"/>
          <w:sz w:val="24"/>
          <w:szCs w:val="26"/>
        </w:rPr>
      </w:pPr>
      <w:r>
        <w:rPr>
          <w:rFonts w:ascii="Times New Roman" w:cs="Times New Roman" w:hAnsi="Times New Roman"/>
          <w:sz w:val="24"/>
          <w:szCs w:val="26"/>
        </w:rPr>
        <w:t>Describe the character of the narrator?</w:t>
      </w:r>
      <w:r>
        <w:rPr>
          <w:rFonts w:ascii="Times New Roman" w:cs="Times New Roman" w:hAnsi="Times New Roman"/>
          <w:sz w:val="24"/>
          <w:szCs w:val="26"/>
        </w:rPr>
        <w:t xml:space="preserve"> (6mks)</w:t>
      </w:r>
    </w:p>
    <w:p>
      <w:pPr>
        <w:pStyle w:val="style179"/>
        <w:numPr>
          <w:ilvl w:val="0"/>
          <w:numId w:val="2"/>
        </w:numPr>
        <w:jc w:val="both"/>
        <w:rPr>
          <w:rFonts w:ascii="Times New Roman" w:cs="Times New Roman" w:hAnsi="Times New Roman"/>
          <w:sz w:val="24"/>
          <w:szCs w:val="26"/>
        </w:rPr>
      </w:pPr>
      <w:r>
        <w:rPr>
          <w:rFonts w:ascii="Times New Roman" w:cs="Times New Roman" w:hAnsi="Times New Roman"/>
          <w:sz w:val="24"/>
          <w:szCs w:val="26"/>
        </w:rPr>
        <w:t>Comment on the writer’s usage of direct speech?</w:t>
      </w:r>
      <w:r>
        <w:rPr>
          <w:rFonts w:ascii="Times New Roman" w:cs="Times New Roman" w:hAnsi="Times New Roman"/>
          <w:sz w:val="24"/>
          <w:szCs w:val="26"/>
        </w:rPr>
        <w:t xml:space="preserve"> (6mks)</w:t>
      </w:r>
    </w:p>
    <w:p>
      <w:pPr>
        <w:pStyle w:val="style179"/>
        <w:numPr>
          <w:ilvl w:val="0"/>
          <w:numId w:val="2"/>
        </w:numPr>
        <w:jc w:val="both"/>
        <w:rPr>
          <w:rFonts w:ascii="Times New Roman" w:cs="Times New Roman" w:hAnsi="Times New Roman"/>
          <w:sz w:val="24"/>
          <w:szCs w:val="26"/>
        </w:rPr>
      </w:pPr>
      <w:r>
        <w:rPr>
          <w:rFonts w:ascii="Times New Roman" w:cs="Times New Roman" w:hAnsi="Times New Roman"/>
          <w:sz w:val="24"/>
          <w:szCs w:val="26"/>
        </w:rPr>
        <w:t>Which other elements of style has the writer employed in the passage?</w:t>
      </w:r>
      <w:r>
        <w:rPr>
          <w:rFonts w:ascii="Times New Roman" w:cs="Times New Roman" w:hAnsi="Times New Roman"/>
          <w:sz w:val="24"/>
          <w:szCs w:val="26"/>
        </w:rPr>
        <w:t xml:space="preserve"> (12mks)</w:t>
      </w:r>
    </w:p>
    <w:p>
      <w:pPr>
        <w:pStyle w:val="style179"/>
        <w:numPr>
          <w:ilvl w:val="0"/>
          <w:numId w:val="2"/>
        </w:numPr>
        <w:jc w:val="both"/>
        <w:rPr>
          <w:rFonts w:ascii="Times New Roman" w:cs="Times New Roman" w:hAnsi="Times New Roman"/>
          <w:sz w:val="24"/>
          <w:szCs w:val="26"/>
        </w:rPr>
      </w:pPr>
      <w:r>
        <w:rPr>
          <w:rFonts w:ascii="Times New Roman" w:cs="Times New Roman" w:hAnsi="Times New Roman"/>
          <w:sz w:val="24"/>
          <w:szCs w:val="26"/>
        </w:rPr>
        <w:t>Do you find the title of the passage appropriate? Explain why?</w:t>
      </w:r>
      <w:r>
        <w:rPr>
          <w:rFonts w:ascii="Times New Roman" w:cs="Times New Roman" w:hAnsi="Times New Roman"/>
          <w:sz w:val="24"/>
          <w:szCs w:val="26"/>
        </w:rPr>
        <w:t xml:space="preserve"> (5mks)</w:t>
      </w:r>
    </w:p>
    <w:p>
      <w:pPr>
        <w:pStyle w:val="style179"/>
        <w:numPr>
          <w:ilvl w:val="0"/>
          <w:numId w:val="2"/>
        </w:numPr>
        <w:jc w:val="both"/>
        <w:rPr>
          <w:rFonts w:ascii="Times New Roman" w:cs="Times New Roman" w:hAnsi="Times New Roman"/>
          <w:sz w:val="24"/>
          <w:szCs w:val="26"/>
        </w:rPr>
      </w:pPr>
      <w:r>
        <w:rPr>
          <w:rFonts w:ascii="Times New Roman" w:cs="Times New Roman" w:hAnsi="Times New Roman"/>
          <w:sz w:val="24"/>
          <w:szCs w:val="26"/>
        </w:rPr>
        <w:t>What or which were the firs</w:t>
      </w:r>
      <w:r>
        <w:rPr>
          <w:rFonts w:ascii="Times New Roman" w:cs="Times New Roman" w:hAnsi="Times New Roman"/>
          <w:sz w:val="24"/>
          <w:szCs w:val="26"/>
        </w:rPr>
        <w:t>t terrible thing/</w:t>
      </w:r>
      <w:r>
        <w:rPr>
          <w:rFonts w:ascii="Times New Roman" w:cs="Times New Roman" w:hAnsi="Times New Roman"/>
          <w:sz w:val="24"/>
          <w:szCs w:val="26"/>
        </w:rPr>
        <w:t>s</w:t>
      </w:r>
      <w:r>
        <w:rPr>
          <w:rFonts w:ascii="Times New Roman" w:cs="Times New Roman" w:hAnsi="Times New Roman"/>
          <w:sz w:val="24"/>
          <w:szCs w:val="26"/>
        </w:rPr>
        <w:t xml:space="preserve"> that bothered the narrator</w:t>
      </w:r>
      <w:r>
        <w:rPr>
          <w:rFonts w:ascii="Times New Roman" w:cs="Times New Roman" w:hAnsi="Times New Roman"/>
          <w:sz w:val="24"/>
          <w:szCs w:val="26"/>
        </w:rPr>
        <w:t>?</w:t>
      </w:r>
      <w:r>
        <w:rPr>
          <w:rFonts w:ascii="Times New Roman" w:cs="Times New Roman" w:hAnsi="Times New Roman"/>
          <w:sz w:val="24"/>
          <w:szCs w:val="26"/>
        </w:rPr>
        <w:t xml:space="preserve"> (2mks)</w:t>
      </w:r>
    </w:p>
    <w:p>
      <w:pPr>
        <w:pStyle w:val="style0"/>
        <w:jc w:val="both"/>
        <w:rPr>
          <w:rFonts w:ascii="Times New Roman" w:cs="Times New Roman" w:hAnsi="Times New Roman"/>
          <w:sz w:val="32"/>
          <w:szCs w:val="26"/>
        </w:rPr>
      </w:pPr>
    </w:p>
    <w:p>
      <w:pPr>
        <w:pStyle w:val="style0"/>
        <w:jc w:val="center"/>
        <w:rPr>
          <w:rFonts w:ascii="Times New Roman" w:cs="Times New Roman" w:hAnsi="Times New Roman"/>
          <w:b/>
          <w:sz w:val="28"/>
          <w:u w:val="single"/>
        </w:rPr>
      </w:pPr>
    </w:p>
    <w:p>
      <w:pPr>
        <w:pStyle w:val="style0"/>
        <w:jc w:val="center"/>
        <w:rPr>
          <w:rFonts w:ascii="Times New Roman" w:cs="Times New Roman" w:hAnsi="Times New Roman"/>
          <w:b/>
          <w:sz w:val="28"/>
          <w:u w:val="single"/>
        </w:rPr>
      </w:pPr>
    </w:p>
    <w:p>
      <w:pPr>
        <w:pStyle w:val="style0"/>
        <w:jc w:val="center"/>
        <w:rPr>
          <w:rFonts w:ascii="Times New Roman" w:cs="Times New Roman" w:hAnsi="Times New Roman"/>
          <w:b/>
          <w:sz w:val="28"/>
          <w:u w:val="single"/>
        </w:rPr>
      </w:pPr>
      <w:r>
        <w:rPr>
          <w:rFonts w:ascii="Times New Roman" w:cs="Times New Roman" w:hAnsi="Times New Roman"/>
          <w:b/>
          <w:sz w:val="28"/>
          <w:u w:val="single"/>
        </w:rPr>
        <w:t xml:space="preserve">SECTION  </w:t>
      </w:r>
      <w:r>
        <w:rPr>
          <w:rFonts w:ascii="Times New Roman" w:cs="Times New Roman" w:hAnsi="Times New Roman"/>
          <w:b/>
          <w:sz w:val="28"/>
          <w:u w:val="single"/>
        </w:rPr>
        <w:t>III</w:t>
      </w:r>
    </w:p>
    <w:p>
      <w:pPr>
        <w:pStyle w:val="style0"/>
        <w:rPr>
          <w:rFonts w:ascii="Times New Roman" w:cs="Times New Roman" w:hAnsi="Times New Roman"/>
          <w:b/>
          <w:sz w:val="28"/>
          <w:u w:val="single"/>
        </w:rPr>
      </w:pPr>
      <w:r>
        <w:rPr>
          <w:rFonts w:ascii="Times New Roman" w:cs="Times New Roman" w:hAnsi="Times New Roman"/>
          <w:b/>
          <w:sz w:val="28"/>
        </w:rPr>
        <w:t>3.</w:t>
      </w:r>
      <w:r>
        <w:rPr>
          <w:rFonts w:ascii="Times New Roman" w:cs="Times New Roman" w:hAnsi="Times New Roman"/>
          <w:b/>
          <w:sz w:val="28"/>
        </w:rPr>
        <w:tab/>
      </w:r>
      <w:r>
        <w:rPr>
          <w:rFonts w:ascii="Times New Roman" w:cs="Times New Roman" w:hAnsi="Times New Roman"/>
          <w:b/>
          <w:sz w:val="28"/>
          <w:u w:val="single"/>
        </w:rPr>
        <w:t>Read the poem below and answer the questions following it.</w:t>
      </w:r>
    </w:p>
    <w:p>
      <w:pPr>
        <w:pStyle w:val="style0"/>
        <w:rPr>
          <w:rFonts w:ascii="Times New Roman" w:cs="Times New Roman" w:hAnsi="Times New Roman"/>
          <w:u w:val="single"/>
        </w:rPr>
      </w:pPr>
    </w:p>
    <w:p>
      <w:pPr>
        <w:pStyle w:val="style0"/>
        <w:rPr>
          <w:rFonts w:ascii="Times New Roman" w:cs="Times New Roman" w:hAnsi="Times New Roman"/>
          <w:b/>
        </w:rPr>
      </w:pPr>
      <w:r>
        <w:rPr>
          <w:rFonts w:ascii="Times New Roman" w:cs="Times New Roman" w:hAnsi="Times New Roman"/>
        </w:rPr>
        <w:tab/>
      </w:r>
      <w:r>
        <w:rPr>
          <w:rFonts w:ascii="Times New Roman" w:cs="Times New Roman" w:hAnsi="Times New Roman"/>
          <w:b/>
        </w:rPr>
        <w:t xml:space="preserve">An Irish Airman foresees his Death </w:t>
      </w:r>
    </w:p>
    <w:p>
      <w:pPr>
        <w:pStyle w:val="style0"/>
        <w:spacing w:lineRule="auto" w:line="24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I know that I shall meet my fate</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Somewhere among the clouds above;</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Those that I fight I do not hate,</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Those that I guard I do not love;</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My country is Kiltartan’s poor,</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No likely end could bring them loss</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Or leave them happier than before.</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Nor law, nor duty bade me fight,</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Nor public men, nor cheering crowds,</w:t>
      </w: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A lonely impulse of delight</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Drove to this tumult in the clouds;</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I balanced all, brought all to mind</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The years to come seemed waste of breath,</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A waste of breath the years behind</w:t>
      </w:r>
    </w:p>
    <w:p>
      <w:pPr>
        <w:pStyle w:val="style0"/>
        <w:spacing w:lineRule="auto" w:line="240"/>
        <w:rPr>
          <w:rFonts w:ascii="Times New Roman" w:cs="Times New Roman" w:hAnsi="Times New Roman"/>
        </w:rPr>
      </w:pPr>
      <w:r>
        <w:rPr>
          <w:rFonts w:ascii="Times New Roman" w:cs="Times New Roman" w:hAnsi="Times New Roman"/>
        </w:rPr>
        <w:tab/>
      </w:r>
      <w:r>
        <w:rPr>
          <w:rFonts w:ascii="Times New Roman" w:cs="Times New Roman" w:hAnsi="Times New Roman"/>
        </w:rPr>
        <w:t>In balance with this life, this death.</w:t>
      </w:r>
    </w:p>
    <w:p>
      <w:pPr>
        <w:pStyle w:val="style0"/>
        <w:spacing w:lineRule="auto" w:line="240"/>
        <w:rPr>
          <w:rFonts w:ascii="Times New Roman" w:cs="Times New Roman" w:hAnsi="Times New Roman"/>
        </w:rPr>
      </w:pPr>
    </w:p>
    <w:p>
      <w:pPr>
        <w:pStyle w:val="style0"/>
        <w:ind w:left="2880" w:firstLine="720"/>
        <w:rPr>
          <w:rFonts w:ascii="Times New Roman" w:cs="Times New Roman" w:hAnsi="Times New Roman"/>
          <w:b/>
          <w:i/>
        </w:rPr>
      </w:pPr>
      <w:r>
        <w:rPr>
          <w:rFonts w:ascii="Times New Roman" w:cs="Times New Roman" w:hAnsi="Times New Roman"/>
          <w:b/>
          <w:i/>
        </w:rPr>
        <w:t>W.B. Yeats</w:t>
      </w:r>
    </w:p>
    <w:p>
      <w:pPr>
        <w:pStyle w:val="style0"/>
        <w:ind w:left="2880" w:firstLine="720"/>
        <w:rPr>
          <w:rFonts w:ascii="Times New Roman" w:cs="Times New Roman" w:hAnsi="Times New Roman"/>
          <w:b/>
          <w:i/>
        </w:rPr>
      </w:pPr>
    </w:p>
    <w:p>
      <w:pPr>
        <w:pStyle w:val="style0"/>
        <w:jc w:val="both"/>
        <w:rPr>
          <w:rFonts w:ascii="Times New Roman" w:cs="Times New Roman" w:hAnsi="Times New Roman"/>
          <w:b/>
          <w:u w:val="single"/>
        </w:rPr>
      </w:pPr>
      <w:r>
        <w:rPr>
          <w:rFonts w:ascii="Times New Roman" w:cs="Times New Roman" w:hAnsi="Times New Roman"/>
          <w:b/>
          <w:u w:val="single"/>
        </w:rPr>
        <w:t>Questions:</w:t>
      </w:r>
    </w:p>
    <w:p>
      <w:pPr>
        <w:pStyle w:val="style0"/>
        <w:jc w:val="both"/>
        <w:rPr>
          <w:rFonts w:ascii="Times New Roman" w:cs="Times New Roman" w:hAnsi="Times New Roman"/>
        </w:rPr>
      </w:pPr>
      <w:r>
        <w:rPr>
          <w:rFonts w:ascii="Times New Roman" w:cs="Times New Roman" w:hAnsi="Times New Roman"/>
        </w:rPr>
        <w:t>(a)</w:t>
      </w:r>
      <w:r>
        <w:rPr>
          <w:rFonts w:ascii="Times New Roman" w:cs="Times New Roman" w:hAnsi="Times New Roman"/>
        </w:rPr>
        <w:tab/>
      </w:r>
      <w:r>
        <w:rPr>
          <w:rFonts w:ascii="Times New Roman" w:cs="Times New Roman" w:hAnsi="Times New Roman"/>
        </w:rPr>
        <w:t>State the subject matter of this poem.</w:t>
      </w:r>
    </w:p>
    <w:p>
      <w:pPr>
        <w:pStyle w:val="style0"/>
        <w:jc w:val="both"/>
        <w:rPr>
          <w:rFonts w:ascii="Times New Roman" w:cs="Times New Roman" w:hAnsi="Times New Roman"/>
        </w:rPr>
      </w:pPr>
      <w:r>
        <w:rPr>
          <w:rFonts w:ascii="Times New Roman" w:cs="Times New Roman" w:hAnsi="Times New Roman"/>
        </w:rPr>
        <w:t>(b)</w:t>
      </w:r>
      <w:r>
        <w:rPr>
          <w:rFonts w:ascii="Times New Roman" w:cs="Times New Roman" w:hAnsi="Times New Roman"/>
        </w:rPr>
        <w:tab/>
      </w:r>
      <w:r>
        <w:rPr>
          <w:rFonts w:ascii="Times New Roman" w:cs="Times New Roman" w:hAnsi="Times New Roman"/>
        </w:rPr>
        <w:t>How does the structure of the poem contribute to the development of its meaning?</w:t>
      </w:r>
    </w:p>
    <w:p>
      <w:pPr>
        <w:pStyle w:val="style0"/>
        <w:jc w:val="both"/>
        <w:rPr>
          <w:rFonts w:ascii="Times New Roman" w:cs="Times New Roman" w:hAnsi="Times New Roman"/>
        </w:rPr>
      </w:pPr>
      <w:r>
        <w:rPr>
          <w:rFonts w:ascii="Times New Roman" w:cs="Times New Roman" w:hAnsi="Times New Roman"/>
        </w:rPr>
        <w:t>(c)</w:t>
      </w:r>
      <w:r>
        <w:rPr>
          <w:rFonts w:ascii="Times New Roman" w:cs="Times New Roman" w:hAnsi="Times New Roman"/>
        </w:rPr>
        <w:tab/>
      </w:r>
      <w:r>
        <w:rPr>
          <w:rFonts w:ascii="Times New Roman" w:cs="Times New Roman" w:hAnsi="Times New Roman"/>
        </w:rPr>
        <w:t>Discuss any other poetic devices used in the poem and their effectiveness.</w:t>
      </w:r>
    </w:p>
    <w:p>
      <w:pPr>
        <w:pStyle w:val="style0"/>
        <w:jc w:val="both"/>
        <w:rPr>
          <w:rFonts w:ascii="Times New Roman" w:cs="Times New Roman" w:hAnsi="Times New Roman"/>
        </w:rPr>
      </w:pPr>
      <w:r>
        <w:rPr>
          <w:rFonts w:ascii="Times New Roman" w:cs="Times New Roman" w:hAnsi="Times New Roman"/>
        </w:rPr>
        <w:t>(d)</w:t>
      </w:r>
      <w:r>
        <w:rPr>
          <w:rFonts w:ascii="Times New Roman" w:cs="Times New Roman" w:hAnsi="Times New Roman"/>
        </w:rPr>
        <w:tab/>
      </w:r>
      <w:r>
        <w:rPr>
          <w:rFonts w:ascii="Times New Roman" w:cs="Times New Roman" w:hAnsi="Times New Roman"/>
        </w:rPr>
        <w:t>In about 8 se</w:t>
      </w:r>
      <w:r>
        <w:rPr>
          <w:rFonts w:ascii="Times New Roman" w:cs="Times New Roman" w:hAnsi="Times New Roman"/>
        </w:rPr>
        <w:t>ntences, state your view on war</w:t>
      </w:r>
    </w:p>
    <w:p>
      <w:pPr>
        <w:pStyle w:val="style0"/>
        <w:jc w:val="center"/>
        <w:rPr>
          <w:rFonts w:ascii="Times New Roman" w:cs="Times New Roman" w:hAnsi="Times New Roman"/>
          <w:b/>
          <w:i/>
          <w:sz w:val="28"/>
        </w:rPr>
      </w:pPr>
      <w:r>
        <w:rPr>
          <w:rFonts w:ascii="Times New Roman" w:cs="Times New Roman" w:hAnsi="Times New Roman"/>
          <w:b/>
          <w:i/>
          <w:sz w:val="28"/>
        </w:rPr>
        <w:t>****   GOD SPEE</w:t>
      </w:r>
      <w:r>
        <w:rPr>
          <w:rFonts w:ascii="Times New Roman" w:cs="Times New Roman" w:hAnsi="Times New Roman"/>
          <w:b/>
          <w:i/>
          <w:sz w:val="28"/>
        </w:rPr>
        <w:t>D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1AC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AEE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Words>2898</Words>
  <Pages>7</Pages>
  <Characters>13387</Characters>
  <Application>WPS Office</Application>
  <DocSecurity>0</DocSecurity>
  <Paragraphs>84</Paragraphs>
  <ScaleCrop>false</ScaleCrop>
  <LinksUpToDate>false</LinksUpToDate>
  <CharactersWithSpaces>16401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2019-02-18T15:11:00Z</dcterms:created>
  <dc:creator>SABAZZIMULA</dc:creator>
  <lastModifiedBy>SM-J500H</lastModifiedBy>
  <dcterms:modified xsi:type="dcterms:W3CDTF">2019-07-04T08:21:49Z</dcterms:modified>
  <revision>2</revision>
</coreProperties>
</file>

<file path=docProps/custom.xml><?xml version="1.0" encoding="utf-8"?>
<Properties xmlns="http://schemas.openxmlformats.org/officeDocument/2006/custom-properties" xmlns:vt="http://schemas.openxmlformats.org/officeDocument/2006/docPropsVTypes"/>
</file>