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....................................................................................   U0025/                 Combination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KCB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Uganda Advanced Certificate Examinations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Mock 201</w:t>
      </w:r>
      <w:r>
        <w:rPr>
          <w:rFonts w:ascii="Times New Roman" w:cs="Times New Roman" w:hAnsi="Times New Roman"/>
          <w:b/>
          <w:sz w:val="24"/>
          <w:szCs w:val="24"/>
        </w:rPr>
        <w:t>9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Chemistry P525/</w:t>
      </w:r>
      <w:r>
        <w:rPr>
          <w:rFonts w:ascii="Times New Roman" w:cs="Times New Roman" w:hAnsi="Times New Roman"/>
          <w:b/>
          <w:sz w:val="24"/>
          <w:szCs w:val="24"/>
        </w:rPr>
        <w:t>2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Time allowed: 2houirs </w:t>
      </w:r>
      <w:r>
        <w:rPr>
          <w:rFonts w:ascii="Times New Roman" w:cs="Times New Roman" w:hAnsi="Times New Roman"/>
          <w:b/>
          <w:sz w:val="24"/>
          <w:szCs w:val="24"/>
        </w:rPr>
        <w:t>30</w:t>
      </w:r>
      <w:r>
        <w:rPr>
          <w:rFonts w:ascii="Times New Roman" w:cs="Times New Roman" w:hAnsi="Times New Roman"/>
          <w:b/>
          <w:sz w:val="24"/>
          <w:szCs w:val="24"/>
        </w:rPr>
        <w:t xml:space="preserve"> minutes  D</w:t>
      </w:r>
      <w:r>
        <w:rPr>
          <w:rFonts w:ascii="Times New Roman" w:cs="Times New Roman" w:hAnsi="Times New Roman"/>
          <w:b/>
          <w:sz w:val="24"/>
          <w:szCs w:val="24"/>
        </w:rPr>
        <w:t>at</w:t>
      </w:r>
      <w:r>
        <w:rPr>
          <w:rFonts w:ascii="Times New Roman" w:cs="Times New Roman" w:hAnsi="Times New Roman"/>
          <w:b/>
          <w:sz w:val="24"/>
          <w:szCs w:val="24"/>
        </w:rPr>
        <w:t>e 2</w:t>
      </w: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MAY</w:t>
      </w:r>
      <w:r>
        <w:rPr>
          <w:rFonts w:ascii="Times New Roman" w:cs="Times New Roman" w:hAnsi="Times New Roman"/>
          <w:b/>
          <w:sz w:val="24"/>
          <w:szCs w:val="24"/>
        </w:rPr>
        <w:t>, 201</w:t>
      </w:r>
      <w:r>
        <w:rPr>
          <w:rFonts w:ascii="Times New Roman" w:cs="Times New Roman" w:hAnsi="Times New Roman"/>
          <w:b/>
          <w:sz w:val="24"/>
          <w:szCs w:val="24"/>
        </w:rPr>
        <w:t>9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7.30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>10.00</w:t>
      </w:r>
      <w:r>
        <w:rPr>
          <w:rFonts w:ascii="Times New Roman" w:cs="Times New Roman" w:hAnsi="Times New Roman"/>
          <w:b/>
          <w:sz w:val="24"/>
          <w:szCs w:val="24"/>
        </w:rPr>
        <w:t>pm)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sz w:val="24"/>
          <w:szCs w:val="24"/>
        </w:rPr>
        <w:t xml:space="preserve"> questions in section A and any </w:t>
      </w:r>
      <w:r>
        <w:rPr>
          <w:rFonts w:ascii="Times New Roman" w:cs="Times New Roman" w:hAnsi="Times New Roman"/>
          <w:b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questions in section B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Illustrate your answers fully with appropriate diagrams and equations.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Your answers should be very clear and neat.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Where necessary, assume the following constants;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Avogadro’s number = 6.02x 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Universal gas constant = 8.314J/K/mol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Atmospheric pressure is 101325Nm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-2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Faradays constant = 96500C.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A Answer any three questions from this section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Explain what is meant by the following terms 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(i)  molar conductivity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(2 marks) 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(ii) Cell constant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(b)A conductivity cell filled with 0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1M aqueous potassium chloride solution gave a resistance at 25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>C of 484.0</w:t>
      </w:r>
      <w:r>
        <w:rPr>
          <w:rFonts w:ascii="Times New Roman" w:cs="Times New Roman" w:hAnsi="Times New Roman"/>
          <w:sz w:val="24"/>
          <w:szCs w:val="24"/>
        </w:rPr>
        <w:sym w:font="Symbol" w:char="f057"/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(i)  Calculate the cell constant given that the molar conductivity of this solution is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129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sym w:font="Symbol" w:char="f057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vertAlign w:val="superscript"/>
        </w:rPr>
        <w:sym w:font="Symbol" w:char="f02d"/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cs="Times New Roman" w:hAnsi="Times New Roman"/>
          <w:sz w:val="24"/>
          <w:szCs w:val="24"/>
        </w:rPr>
        <w:t xml:space="preserve"> 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mol 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– 1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(4 marks)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(ii) Explain how the temperature can affect the cell constant of a cell.   (3 marks)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The following data were obtained for aqueous solutions of </w:t>
      </w:r>
      <w:r>
        <w:rPr>
          <w:rFonts w:ascii="Times New Roman" w:cs="Times New Roman" w:hAnsi="Times New Roman"/>
          <w:sz w:val="24"/>
          <w:szCs w:val="24"/>
        </w:rPr>
        <w:t>sodium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iodide</w:t>
      </w:r>
      <w:r>
        <w:rPr>
          <w:rFonts w:ascii="Times New Roman" w:cs="Times New Roman" w:hAnsi="Times New Roman"/>
          <w:sz w:val="24"/>
          <w:szCs w:val="24"/>
        </w:rPr>
        <w:t xml:space="preserve"> at 25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C.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960"/>
      </w:tblGrid>
      <w:tr>
        <w:trPr>
          <w:trHeight w:val="540" w:hRule="atLeast"/>
        </w:trPr>
        <w:tc>
          <w:tcPr>
            <w:tcW w:w="360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Concentration / moldm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– 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Molar conductivity/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sym w:font="Symbol" w:char="f057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cm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mol 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 xml:space="preserve">– 1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40" w:hRule="atLeast"/>
        </w:trPr>
        <w:tc>
          <w:tcPr>
            <w:tcW w:w="3600" w:type="dxa"/>
            <w:tcBorders/>
            <w:tcFitText w:val="false"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0005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0010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0027</w:t>
            </w:r>
          </w:p>
          <w:p>
            <w:pPr>
              <w:pStyle w:val="style0"/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0050</w:t>
            </w:r>
          </w:p>
        </w:tc>
        <w:tc>
          <w:tcPr>
            <w:tcW w:w="39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125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80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121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</w:tr>
    </w:tbl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 a suitable graph and use it to determine the molar conductivity of infinite dilution for sodium iodide at 25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(5 marks) </w:t>
      </w: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Explain the shape of the graph in (c) (i)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Copy and complete the following equations and outline the plausible mechanism leading to the major product.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COCH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+ NH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CONHNH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          H+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16.75pt;margin-top:1.55pt;width:77.25pt;height:0.0pt;z-index: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28" type="#_x0000_t32" filled="f" style="position:absolute;margin-left:183.65pt;margin-top:12.5pt;width:77.25pt;height:0.0pt;z-index: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COH        Conc 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PO</w:t>
      </w:r>
      <w:r>
        <w:rPr>
          <w:rFonts w:ascii="Times New Roman" w:cs="Times New Roman" w:hAnsi="Times New Roman"/>
          <w:sz w:val="24"/>
          <w:szCs w:val="24"/>
          <w:vertAlign w:val="subscript"/>
        </w:rPr>
        <w:t>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heat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29" type="#_x0000_t32" filled="f" style="position:absolute;margin-left:183.65pt;margin-top:9.45pt;width:77.25pt;height:0.0pt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CHBrCH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           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O-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Heat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  <w:vertAlign w:val="subscript"/>
        </w:rPr>
        <w:t>6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  <w:vertAlign w:val="subscript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+</w:t>
      </w:r>
      <w:r>
        <w:rPr>
          <w:rFonts w:ascii="Times New Roman" w:cs="Times New Roman" w:hAnsi="Times New Roman"/>
          <w:sz w:val="24"/>
          <w:szCs w:val="24"/>
        </w:rPr>
        <w:t xml:space="preserve"> 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COBr     Fe Br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0" type="#_x0000_t32" filled="f" style="position:absolute;margin-left:183.65pt;margin-top:2.2pt;width:77.25pt;height:0.0pt;z-index: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3 a)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Explain the principles of s</w:t>
      </w:r>
      <w:r>
        <w:rPr>
          <w:rFonts w:ascii="Times New Roman" w:cs="Times New Roman" w:hAnsi="Times New Roman"/>
          <w:color w:val="000000"/>
          <w:sz w:val="24"/>
          <w:szCs w:val="24"/>
        </w:rPr>
        <w:t>olvent extraction</w:t>
      </w:r>
      <w:r>
        <w:rPr>
          <w:rFonts w:ascii="Times New Roman" w:cs="Times New Roman" w:hAnsi="Times New Roman"/>
          <w:color w:val="000000"/>
          <w:sz w:val="24"/>
          <w:szCs w:val="24"/>
        </w:rPr>
        <w:t>.   (5marks)</w:t>
      </w:r>
    </w:p>
    <w:p>
      <w:pPr>
        <w:pStyle w:val="style0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b)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During an experiment, ammonia was partitioned between aqueous 0.025M copper (II) sulphate solution and trichloromethane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. The </w:t>
      </w:r>
      <w:r>
        <w:rPr>
          <w:rFonts w:ascii="Times New Roman" w:cs="Times New Roman" w:hAnsi="Times New Roman"/>
          <w:color w:val="000000"/>
          <w:sz w:val="24"/>
          <w:szCs w:val="24"/>
        </w:rPr>
        <w:t>concentrations of ammonia in the aqueous and trichloromethane layers wer</w:t>
      </w:r>
      <w:r>
        <w:rPr>
          <w:rFonts w:ascii="Times New Roman" w:cs="Times New Roman" w:hAnsi="Times New Roman"/>
          <w:color w:val="000000"/>
          <w:sz w:val="24"/>
          <w:szCs w:val="24"/>
        </w:rPr>
        <w:t>e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0.07</w:t>
      </w:r>
      <w:r>
        <w:rPr>
          <w:rFonts w:ascii="Times New Roman" w:cs="Times New Roman" w:hAnsi="Times New Roman"/>
          <w:color w:val="000000"/>
          <w:sz w:val="24"/>
          <w:szCs w:val="24"/>
        </w:rPr>
        <w:t>5M and 0.021M respectively.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The </w:t>
      </w:r>
      <w:r>
        <w:rPr>
          <w:rFonts w:ascii="Times New Roman" w:cs="Times New Roman" w:hAnsi="Times New Roman"/>
          <w:color w:val="000000"/>
          <w:sz w:val="24"/>
          <w:szCs w:val="24"/>
        </w:rPr>
        <w:t>partition coefficient for ammonia between the aqueous and  trichloro methane mixture is 23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 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Determine the molar concentration of free ammonia in aqueous solution at equilibrium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                    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>(3marks)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State three assumptions made.                       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t>½</w:t>
      </w:r>
      <w:r>
        <w:rPr>
          <w:rFonts w:ascii="Times New Roman" w:cs="Times New Roman" w:hAnsi="Times New Roman"/>
          <w:color w:val="000000"/>
          <w:sz w:val="24"/>
          <w:szCs w:val="24"/>
        </w:rPr>
        <w:t>marks)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Determine the formula of complex of copper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(II) ions in the aqueous solution. </w:t>
      </w:r>
    </w:p>
    <w:p>
      <w:pPr>
        <w:pStyle w:val="style0"/>
        <w:spacing w:after="0" w:lineRule="auto" w:line="240"/>
        <w:ind w:left="79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hAnsi="Times New Roman"/>
          <w:color w:val="000000"/>
          <w:sz w:val="24"/>
          <w:szCs w:val="24"/>
        </w:rPr>
        <w:t>2</w:t>
      </w:r>
      <w:r>
        <w:t>½</w:t>
      </w:r>
      <w:r>
        <w:rPr>
          <w:rFonts w:ascii="Times New Roman" w:cs="Times New Roman" w:hAnsi="Times New Roman"/>
          <w:color w:val="000000"/>
          <w:sz w:val="24"/>
          <w:szCs w:val="24"/>
        </w:rPr>
        <w:t>ma</w:t>
      </w:r>
      <w:r>
        <w:rPr>
          <w:rFonts w:ascii="Times New Roman" w:cs="Times New Roman" w:hAnsi="Times New Roman"/>
          <w:color w:val="000000"/>
          <w:sz w:val="24"/>
          <w:szCs w:val="24"/>
        </w:rPr>
        <w:t>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ks)   </w:t>
      </w:r>
    </w:p>
    <w:p>
      <w:pPr>
        <w:pStyle w:val="style0"/>
        <w:spacing w:after="0" w:lineRule="auto" w:line="240"/>
        <w:ind w:left="1440" w:hanging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iv)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Write equation leading to formation of complex ion between copper (II) ions and ammonia.             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(1mark)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 solution containing 12g of X in 60 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water was extracted with 30 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ether.  If the distribution constant for X between water and ether is 0.2; calculate: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Mass of X extracted in ether.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Total mass of  X extracted if the solution of X  above was extracted successively twice with 15cm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of ether instead.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The atomic numbers and melting points of the oxides of period 3 elements are shown in the Table below.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>
        <w:trPr/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Element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Al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</w:t>
            </w:r>
          </w:p>
        </w:tc>
      </w:tr>
      <w:tr>
        <w:tblPrEx/>
        <w:trPr/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Atomic number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</w:tr>
      <w:tr>
        <w:tblPrEx/>
        <w:trPr/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Oxide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MgO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SiO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7</w:t>
            </w:r>
          </w:p>
        </w:tc>
      </w:tr>
      <w:tr>
        <w:tblPrEx/>
        <w:trPr/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Melting point oC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2827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-91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Plot a graph of melting points of oxides against atomic number of elements.  (4mks)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</w:t>
      </w:r>
      <w:r>
        <w:rPr>
          <w:rFonts w:ascii="Times New Roman" w:cs="Times New Roman" w:hAnsi="Times New Roman"/>
          <w:sz w:val="24"/>
          <w:szCs w:val="24"/>
        </w:rPr>
        <w:t>Explain the shape of the graph.     (6</w:t>
      </w:r>
      <w:r>
        <w:t>½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equation to show the reaction between,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Water and P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  <w:vertAlign w:val="subscript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          (1</w:t>
      </w:r>
      <w:r>
        <w:t>½ marks)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Sodium hydroxide and</w:t>
      </w:r>
    </w:p>
    <w:p>
      <w:pPr>
        <w:pStyle w:val="style179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t>½marks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SiO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 2</w:t>
      </w:r>
      <w:r>
        <w:t>½ marks)</w:t>
      </w:r>
    </w:p>
    <w:p>
      <w:pPr>
        <w:pStyle w:val="style179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</w:t>
      </w:r>
      <w:r>
        <w:t>½ marks)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Hydrochloric acid and Al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</w:t>
      </w:r>
      <w:r>
        <w:t>½marks)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B: Answer any two questions from this section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9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Nitrogen (II) oxide combines with oxygen at 80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>C and 200 atmospheres to form nitrogen (IV) oxide according to the following equation</w:t>
      </w:r>
    </w:p>
    <w:p>
      <w:pPr>
        <w:pStyle w:val="style157"/>
        <w:spacing w:lineRule="auto" w:line="276"/>
        <w:ind w:left="720" w:hanging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ind w:left="720" w:hanging="720"/>
        <w:rPr>
          <w:rFonts w:ascii="Times New Roman" w:cs="Times New Roman" w:hAnsi="Times New Roman"/>
          <w:sz w:val="24"/>
          <w:szCs w:val="24"/>
          <w:vertAlign w:val="superscript"/>
          <w:lang w:val="es-ES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31" filled="f" stroked="f" style="position:absolute;margin-left:118.7pt;margin-top:4.45pt;width:42.75pt;height:5.65pt;z-index:2;mso-position-horizontal-relative:text;mso-position-vertical-relative:text;mso-width-relative:page;mso-height-relative:page;mso-wrap-distance-left:0.0pt;mso-wrap-distance-right:0.0pt;visibility:visible;" coordsize="855,131" coordorigin="3060,2128">
            <v:shape id="1032" type="#_x0000_t32" filled="f" style="position:absolute;left:3060.0;top:2128.0;width:855.0;height:0.0;z-index:3;mso-position-horizontal-relative:text;mso-position-vertical-relative:text;mso-width-relative:page;mso-height-relative:page;visibility:visible;">
              <v:stroke endarrow="open" endarrowwidth="wide"/>
              <v:fill/>
              <v:path o:connecttype="none" fillok="f" arrowok="t"/>
            </v:shape>
            <v:rect id="1033" fillcolor="white" stroked="f" style="position:absolute;left:3858.0;top:2172.0;width:57.0;height:57.0;z-index:4;mso-position-horizontal-relative:text;mso-position-vertical-relative:text;mso-width-relative:page;mso-height-relative:page;visibility:visible;">
              <v:stroke on="f"/>
              <v:fill/>
            </v:rect>
            <v:shape id="1034" type="#_x0000_t32" filled="f" style="position:absolute;left:3060.0;top:2259.0;width:855.0;height:0.0;z-index:5;mso-position-horizontal-relative:text;mso-position-vertical-relative:text;mso-width-relative:page;mso-height-relative:page;visibility:visible;">
              <v:stroke startarrow="open" startarrowwidth="wide" endarrowwidth="wide"/>
              <v:fill/>
              <v:path o:connecttype="none" fillok="f" arrowok="t"/>
            </v:shape>
            <v:rect id="1035" fillcolor="white" stroked="f" style="position:absolute;left:3108.0;top:2139.0;width:170.0;height:113.0;z-index:6;mso-position-horizontal-relative:text;mso-position-vertical-relative:text;mso-width-relative:page;mso-height-relative:page;visibility:visible;">
              <v:stroke on="f"/>
              <v:fill/>
            </v:rect>
            <v:rect id="1036" fillcolor="white" stroked="f" style="position:absolute;left:3704.0;top:2139.0;width:170.0;height:113.0;z-index:7;mso-position-horizontal-relative:text;mso-position-vertical-relative:text;mso-width-relative:page;mso-height-relative:page;visibility:visible;">
              <v:stroke on="f"/>
              <v:fill/>
            </v:rect>
            <v:fill/>
          </v:group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s-ES"/>
        </w:rPr>
        <w:t>2NO(g) + O</w:t>
      </w:r>
      <w:r>
        <w:rPr>
          <w:rFonts w:ascii="Times New Roman" w:cs="Times New Roman" w:hAnsi="Times New Roman"/>
          <w:sz w:val="24"/>
          <w:szCs w:val="24"/>
          <w:vertAlign w:val="subscript"/>
          <w:lang w:val="es-ES"/>
        </w:rPr>
        <w:t>2</w:t>
      </w:r>
      <w:r>
        <w:rPr>
          <w:rFonts w:ascii="Times New Roman" w:cs="Times New Roman" w:hAnsi="Times New Roman"/>
          <w:sz w:val="24"/>
          <w:szCs w:val="24"/>
          <w:lang w:val="es-ES"/>
        </w:rPr>
        <w:t>(g)</w:t>
      </w:r>
      <w:r>
        <w:rPr>
          <w:rFonts w:ascii="Times New Roman" w:cs="Times New Roman" w:hAnsi="Times New Roman"/>
          <w:sz w:val="24"/>
          <w:szCs w:val="24"/>
          <w:lang w:val="es-ES"/>
        </w:rPr>
        <w:tab/>
      </w:r>
      <w:r>
        <w:rPr>
          <w:rFonts w:ascii="Times New Roman" w:cs="Times New Roman" w:hAnsi="Times New Roman"/>
          <w:sz w:val="24"/>
          <w:szCs w:val="24"/>
          <w:lang w:val="es-ES"/>
        </w:rPr>
        <w:tab/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s-ES"/>
        </w:rPr>
        <w:tab/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 2NO</w:t>
      </w:r>
      <w:r>
        <w:rPr>
          <w:rFonts w:ascii="Times New Roman" w:cs="Times New Roman" w:hAnsi="Times New Roman"/>
          <w:sz w:val="24"/>
          <w:szCs w:val="24"/>
          <w:vertAlign w:val="subscript"/>
          <w:lang w:val="es-ES"/>
        </w:rPr>
        <w:t>2</w:t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(g), </w:t>
      </w:r>
      <w:r>
        <w:rPr>
          <w:rFonts w:ascii="Times New Roman" w:cs="Times New Roman" w:hAnsi="Times New Roman"/>
          <w:sz w:val="24"/>
          <w:szCs w:val="24"/>
        </w:rPr>
        <w:sym w:font="Symbol" w:char="f044"/>
      </w:r>
      <w:r>
        <w:rPr>
          <w:rFonts w:ascii="Times New Roman" w:cs="Times New Roman" w:hAnsi="Times New Roman"/>
          <w:sz w:val="24"/>
          <w:szCs w:val="24"/>
          <w:lang w:val="es-ES"/>
        </w:rPr>
        <w:t>H = -</w:t>
      </w:r>
      <w:r>
        <w:rPr>
          <w:rFonts w:ascii="Times New Roman" w:cs="Times New Roman" w:hAnsi="Times New Roman"/>
          <w:i/>
          <w:sz w:val="24"/>
          <w:szCs w:val="24"/>
          <w:lang w:val="es-ES"/>
        </w:rPr>
        <w:t>x</w:t>
      </w:r>
      <w:r>
        <w:rPr>
          <w:rFonts w:ascii="Times New Roman" w:cs="Times New Roman" w:hAnsi="Times New Roman"/>
          <w:sz w:val="24"/>
          <w:szCs w:val="24"/>
          <w:lang w:val="es-ES"/>
        </w:rPr>
        <w:t xml:space="preserve"> kJmol</w:t>
      </w:r>
      <w:r>
        <w:rPr>
          <w:rFonts w:ascii="Times New Roman" w:cs="Times New Roman" w:hAnsi="Times New Roman"/>
          <w:sz w:val="24"/>
          <w:szCs w:val="24"/>
          <w:vertAlign w:val="superscript"/>
          <w:lang w:val="es-ES"/>
        </w:rPr>
        <w:t>-1</w:t>
      </w:r>
    </w:p>
    <w:p>
      <w:pPr>
        <w:pStyle w:val="style157"/>
        <w:spacing w:lineRule="auto" w:line="276"/>
        <w:ind w:left="720" w:hanging="720"/>
        <w:rPr>
          <w:rFonts w:ascii="Times New Roman" w:cs="Times New Roman" w:hAnsi="Times New Roman"/>
          <w:sz w:val="24"/>
          <w:szCs w:val="24"/>
          <w:lang w:val="es-ES"/>
        </w:rPr>
      </w:pPr>
    </w:p>
    <w:p>
      <w:pPr>
        <w:pStyle w:val="style157"/>
        <w:numPr>
          <w:ilvl w:val="0"/>
          <w:numId w:val="5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 Write an expression for the equilibrium constant k</w:t>
      </w:r>
      <w:r>
        <w:rPr>
          <w:rFonts w:ascii="Times New Roman" w:cs="Times New Roman" w:hAnsi="Times New Roman"/>
          <w:sz w:val="24"/>
          <w:szCs w:val="24"/>
          <w:vertAlign w:val="subscript"/>
        </w:rPr>
        <w:t>p</w:t>
      </w:r>
      <w:r>
        <w:rPr>
          <w:rFonts w:ascii="Times New Roman" w:cs="Times New Roman" w:hAnsi="Times New Roman"/>
          <w:sz w:val="24"/>
          <w:szCs w:val="24"/>
        </w:rPr>
        <w:t>, for the reaction.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i/>
          <w:sz w:val="24"/>
          <w:szCs w:val="24"/>
        </w:rPr>
        <w:t>(01 mark)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Calculate k</w:t>
      </w:r>
      <w:r>
        <w:rPr>
          <w:rFonts w:ascii="Times New Roman" w:cs="Times New Roman" w:hAnsi="Times New Roman"/>
          <w:sz w:val="24"/>
          <w:szCs w:val="24"/>
          <w:vertAlign w:val="subscript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, if the mixture contained 67% nitrogen (IV) oxide at equilibrium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        (3 ½ marks)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how the value of k</w:t>
      </w:r>
      <w:r>
        <w:rPr>
          <w:rFonts w:ascii="Times New Roman" w:cs="Times New Roman" w:hAnsi="Times New Roman"/>
          <w:sz w:val="24"/>
          <w:szCs w:val="24"/>
          <w:vertAlign w:val="subscript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 will be affected if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Temperature is increased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i/>
          <w:sz w:val="24"/>
          <w:szCs w:val="24"/>
        </w:rPr>
        <w:t>(01 mark)</w:t>
      </w:r>
    </w:p>
    <w:p>
      <w:pPr>
        <w:pStyle w:val="style157"/>
        <w:numPr>
          <w:ilvl w:val="0"/>
          <w:numId w:val="6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catalyst is added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i/>
          <w:sz w:val="24"/>
          <w:szCs w:val="24"/>
        </w:rPr>
        <w:t>( ½ mark)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kinetic data for the reaction  in (a) is shown in the table below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pPr w:leftFromText="180" w:rightFromText="180" w:topFromText="0" w:bottomFromText="0" w:vertAnchor="text" w:horzAnchor="page" w:tblpX="1635" w:tblpY="-67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810"/>
        <w:gridCol w:w="900"/>
        <w:gridCol w:w="1080"/>
      </w:tblGrid>
      <w:tr>
        <w:trPr>
          <w:trHeight w:val="296" w:hRule="atLeast"/>
        </w:trPr>
        <w:tc>
          <w:tcPr>
            <w:tcW w:w="2808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Initial rate/ Nm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81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27.2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61.2</w:t>
            </w: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108</w:t>
            </w:r>
          </w:p>
        </w:tc>
      </w:tr>
      <w:tr>
        <w:tblPrEx/>
        <w:trPr>
          <w:trHeight w:val="317" w:hRule="atLeast"/>
        </w:trPr>
        <w:tc>
          <w:tcPr>
            <w:tcW w:w="2808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  <w:vertAlign w:val="subscript"/>
              </w:rPr>
              <w:t>NO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/N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0.16</w:t>
            </w:r>
          </w:p>
        </w:tc>
        <w:tc>
          <w:tcPr>
            <w:tcW w:w="90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0.36</w:t>
            </w:r>
          </w:p>
        </w:tc>
        <w:tc>
          <w:tcPr>
            <w:tcW w:w="1080" w:type="dxa"/>
            <w:tcBorders/>
            <w:tcFitText w:val="false"/>
            <w:vAlign w:val="center"/>
          </w:tcPr>
          <w:p>
            <w:pPr>
              <w:pStyle w:val="style157"/>
              <w:spacing w:lineRule="auto" w:line="276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0.64</w:t>
            </w:r>
          </w:p>
        </w:tc>
      </w:tr>
    </w:tbl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  <w:vertAlign w:val="subscript"/>
        </w:rPr>
        <w:t>NO</w:t>
      </w:r>
      <w:r>
        <w:rPr>
          <w:rFonts w:ascii="Times New Roman" w:cs="Times New Roman" w:hAnsi="Times New Roman"/>
          <w:sz w:val="24"/>
          <w:szCs w:val="24"/>
        </w:rPr>
        <w:t xml:space="preserve"> = partial pressure of NO</w:t>
      </w:r>
    </w:p>
    <w:p>
      <w:pPr>
        <w:pStyle w:val="style157"/>
        <w:spacing w:lineRule="auto" w:line="276"/>
        <w:ind w:left="10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Plot a graph of initial rate against P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sz w:val="24"/>
          <w:szCs w:val="24"/>
          <w:vertAlign w:val="subscript"/>
        </w:rPr>
        <w:t>NO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i/>
          <w:sz w:val="24"/>
          <w:szCs w:val="24"/>
        </w:rPr>
        <w:t>(03 marks)</w:t>
      </w:r>
    </w:p>
    <w:p>
      <w:pPr>
        <w:pStyle w:val="style157"/>
        <w:spacing w:lineRule="auto" w:line="276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Using the graph, determine the order of the reaction 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equations only, show how the following inter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conversions of compounds can be carried out in the laboratory.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Ethanol to methylpropanoate.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Butane-1,4-dioic acid from bromoethane.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>NHCH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from benzene.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COHCH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CH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from 1-chloropropane.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Nylon-6,6 from cyclohexene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Solutions of miscible liquids are either ideal or non ideal.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the term ideal solution.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Describe what causes solutions of miscible liquids to behave non ideally.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(4mks)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Water (boiling point 100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>C) and methanol (boiling point 65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o</w:t>
      </w:r>
      <w:r>
        <w:rPr>
          <w:rFonts w:ascii="Times New Roman" w:cs="Times New Roman" w:hAnsi="Times New Roman"/>
          <w:sz w:val="24"/>
          <w:szCs w:val="24"/>
        </w:rPr>
        <w:t>C) form an ideal solution when mixed.</w:t>
      </w:r>
    </w:p>
    <w:p>
      <w:pPr>
        <w:pStyle w:val="style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Draw a labeled vapour pressure-composition diagram for mixture of water and methanol.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(2</w:t>
      </w:r>
      <w:r>
        <w:t>½</w:t>
      </w:r>
      <w:r>
        <w:rPr>
          <w:rFonts w:ascii="Times New Roman" w:cs="Times New Roman" w:hAnsi="Times New Roman"/>
          <w:sz w:val="24"/>
          <w:szCs w:val="24"/>
        </w:rPr>
        <w:t xml:space="preserve">marks)                                                                                                                  </w:t>
      </w:r>
    </w:p>
    <w:p>
      <w:pPr>
        <w:pStyle w:val="style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Describe how pure methanol can be recovered from a mixture containing 60%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water.             (5 marks)                                                                                                   </w:t>
      </w:r>
    </w:p>
    <w:p>
      <w:pPr>
        <w:pStyle w:val="style0"/>
        <w:ind w:left="1440" w:hanging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c)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 mixture containing 2-nitrophenol and 4-nitrophenol was steam distilled at 76cmHg   pressure.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Name the compound that distilled over and explain your answer.    (3</w:t>
      </w:r>
      <w:r>
        <w:t>½</w:t>
      </w:r>
      <w:r>
        <w:rPr>
          <w:rFonts w:ascii="Times New Roman" w:cs="Times New Roman" w:hAnsi="Times New Roman"/>
          <w:color w:val="000000"/>
          <w:sz w:val="24"/>
          <w:szCs w:val="24"/>
        </w:rPr>
        <w:t>marks)</w:t>
      </w:r>
    </w:p>
    <w:p>
      <w:pPr>
        <w:pStyle w:val="style179"/>
        <w:numPr>
          <w:ilvl w:val="0"/>
          <w:numId w:val="2"/>
        </w:numPr>
        <w:ind w:left="21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If the saturated vapour pressure of water at the boiling point of the mixture was  73cmHg, calculate percentage of water in distillate collected.           (3marks)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Outline the reactions that take place during the extraction of iron from spathic iron</w:t>
      </w:r>
      <w:r>
        <w:rPr>
          <w:rFonts w:ascii="Times New Roman" w:cs="Times New Roman" w:hAnsi="Times New Roman"/>
          <w:sz w:val="24"/>
          <w:szCs w:val="24"/>
        </w:rPr>
        <w:t xml:space="preserve"> ore</w:t>
      </w:r>
      <w:r>
        <w:rPr>
          <w:rFonts w:ascii="Times New Roman" w:cs="Times New Roman" w:hAnsi="Times New Roman"/>
          <w:sz w:val="24"/>
          <w:szCs w:val="24"/>
        </w:rPr>
        <w:t>, FeCO</w:t>
      </w:r>
      <w:r>
        <w:rPr>
          <w:rFonts w:ascii="Times New Roman" w:cs="Times New Roman" w:hAnsi="Times New Roman"/>
          <w:sz w:val="24"/>
          <w:szCs w:val="24"/>
          <w:vertAlign w:val="subscript"/>
        </w:rPr>
        <w:t>3</w:t>
      </w:r>
      <w:r>
        <w:rPr>
          <w:rFonts w:ascii="Times New Roman" w:cs="Times New Roman" w:hAnsi="Times New Roman"/>
          <w:sz w:val="24"/>
          <w:szCs w:val="24"/>
        </w:rPr>
        <w:t>.                                                                       (8marks)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Briefly describe how iron</w:t>
      </w:r>
      <w:r>
        <w:rPr>
          <w:rFonts w:ascii="Times New Roman" w:cs="Times New Roman" w:hAnsi="Times New Roman"/>
          <w:sz w:val="24"/>
          <w:szCs w:val="24"/>
        </w:rPr>
        <w:t xml:space="preserve"> reacts with the following.  Your answer should include equations.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Water.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Chlorine.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Dil</w:t>
      </w:r>
      <w:r>
        <w:rPr>
          <w:rFonts w:ascii="Times New Roman" w:cs="Times New Roman" w:hAnsi="Times New Roman"/>
          <w:sz w:val="24"/>
          <w:szCs w:val="24"/>
        </w:rPr>
        <w:t>ute sulphuric acid.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Concentrated sulphuric acid.</w:t>
      </w:r>
    </w:p>
    <w:p>
      <w:pPr>
        <w:pStyle w:val="style179"/>
        <w:ind w:left="21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 xml:space="preserve">END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|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SUCCESS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DEA1C4"/>
    <w:lvl w:ilvl="0" w:tplc="65C00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648A965A"/>
    <w:lvl w:ilvl="0" w:tplc="3210FCD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17045068"/>
    <w:lvl w:ilvl="0" w:tplc="33FCD28E">
      <w:start w:val="1"/>
      <w:numFmt w:val="lowerRoman"/>
      <w:lvlText w:val="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EA7EA72E"/>
    <w:lvl w:ilvl="0" w:tplc="4F5E21AA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7E09EA"/>
    <w:lvl w:ilvl="0" w:tplc="AD7639C4">
      <w:start w:val="1"/>
      <w:numFmt w:val="lowerRoman"/>
      <w:lvlText w:val="(%1)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AD76056A">
      <w:start w:val="1"/>
      <w:numFmt w:val="lowerRoman"/>
      <w:lvlText w:val="(%2)"/>
      <w:lvlJc w:val="left"/>
      <w:pPr>
        <w:tabs>
          <w:tab w:val="left" w:leader="none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1F7A1382"/>
    <w:lvl w:ilvl="0" w:tplc="E430BE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5A68CE4"/>
    <w:lvl w:ilvl="0" w:tplc="FC6E99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782A45BE"/>
    <w:lvl w:ilvl="0" w:tplc="7E7007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42E3E96"/>
    <w:lvl w:ilvl="0" w:tplc="613005B4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5AD88C56">
      <w:start w:val="1"/>
      <w:numFmt w:val="lowerLetter"/>
      <w:lvlText w:val="(%2)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9">
    <w:nsid w:val="00000009"/>
    <w:multiLevelType w:val="hybridMultilevel"/>
    <w:tmpl w:val="E1844534"/>
    <w:lvl w:ilvl="0" w:tplc="A7F85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C700E2BC"/>
    <w:lvl w:ilvl="0" w:tplc="B606A3F6">
      <w:start w:val="1"/>
      <w:numFmt w:val="lowerRoman"/>
      <w:lvlText w:val="(%1)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d39a4c3-ac00-487d-801f-5553bccfd76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218fa46-e9a0-4452-b218-fad2c506af3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319C3-261B-4573-B2CA-5E4C9087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881</Words>
  <Characters>4612</Characters>
  <Application>WPS Office</Application>
  <DocSecurity>0</DocSecurity>
  <Paragraphs>192</Paragraphs>
  <ScaleCrop>false</ScaleCrop>
  <LinksUpToDate>false</LinksUpToDate>
  <CharactersWithSpaces>6729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2019-05-22T16:10:34Z</dcterms:created>
  <dc:creator>staffroom2</dc:creator>
  <lastModifiedBy>TECNO K7</lastModifiedBy>
  <lastPrinted>2016-06-17T22:22:00Z</lastPrinted>
  <dcterms:modified xsi:type="dcterms:W3CDTF">2019-05-22T16:10:34Z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