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84" w:rsidRDefault="005659EF" w:rsidP="00455DF3">
      <w:pPr>
        <w:pStyle w:val="NoSpacing"/>
        <w:ind w:left="270"/>
        <w:jc w:val="center"/>
        <w:rPr>
          <w:rFonts w:ascii="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8.45pt;width:139.3pt;height:96.7pt;z-index:251659264;visibility:visible;mso-wrap-distance-top:3.6pt;mso-wrap-distance-bottom:3.6pt;mso-width-relative:margin;mso-height-relative:margin" stroked="f">
            <v:textbox>
              <w:txbxContent>
                <w:p w:rsidR="00E10340" w:rsidRPr="009C0A8B" w:rsidRDefault="00E10340" w:rsidP="00E10340">
                  <w:pPr>
                    <w:pStyle w:val="NoSpacing"/>
                    <w:rPr>
                      <w:rFonts w:ascii="Times New Roman" w:hAnsi="Times New Roman" w:cs="Times New Roman"/>
                      <w:b/>
                      <w:i/>
                      <w:sz w:val="24"/>
                      <w:szCs w:val="24"/>
                    </w:rPr>
                  </w:pPr>
                  <w:r w:rsidRPr="009C0A8B">
                    <w:rPr>
                      <w:rFonts w:ascii="Times New Roman" w:hAnsi="Times New Roman" w:cs="Times New Roman"/>
                      <w:b/>
                      <w:i/>
                      <w:sz w:val="24"/>
                      <w:szCs w:val="24"/>
                    </w:rPr>
                    <w:t>P310/2</w:t>
                  </w:r>
                </w:p>
                <w:p w:rsidR="00E10340" w:rsidRPr="009C0A8B" w:rsidRDefault="00E10340" w:rsidP="00E10340">
                  <w:pPr>
                    <w:pStyle w:val="NoSpacing"/>
                    <w:rPr>
                      <w:rFonts w:ascii="Times New Roman" w:hAnsi="Times New Roman" w:cs="Times New Roman"/>
                      <w:b/>
                      <w:i/>
                      <w:sz w:val="24"/>
                      <w:szCs w:val="24"/>
                    </w:rPr>
                  </w:pPr>
                  <w:r w:rsidRPr="009C0A8B">
                    <w:rPr>
                      <w:rFonts w:ascii="Times New Roman" w:hAnsi="Times New Roman" w:cs="Times New Roman"/>
                      <w:b/>
                      <w:i/>
                      <w:sz w:val="24"/>
                      <w:szCs w:val="24"/>
                    </w:rPr>
                    <w:t xml:space="preserve">LITERATURE IN ENGLISH </w:t>
                  </w:r>
                </w:p>
                <w:p w:rsidR="00E10340" w:rsidRPr="009C0A8B" w:rsidRDefault="00E10340" w:rsidP="00E10340">
                  <w:pPr>
                    <w:pStyle w:val="NoSpacing"/>
                    <w:rPr>
                      <w:rFonts w:ascii="Times New Roman" w:hAnsi="Times New Roman" w:cs="Times New Roman"/>
                      <w:b/>
                      <w:i/>
                      <w:sz w:val="24"/>
                      <w:szCs w:val="24"/>
                    </w:rPr>
                  </w:pPr>
                  <w:r w:rsidRPr="009C0A8B">
                    <w:rPr>
                      <w:rFonts w:ascii="Times New Roman" w:hAnsi="Times New Roman" w:cs="Times New Roman"/>
                      <w:b/>
                      <w:i/>
                      <w:sz w:val="24"/>
                      <w:szCs w:val="24"/>
                    </w:rPr>
                    <w:t>Paper 2</w:t>
                  </w:r>
                </w:p>
                <w:p w:rsidR="00E10340" w:rsidRPr="009C0A8B" w:rsidRDefault="00E10340" w:rsidP="00E10340">
                  <w:pPr>
                    <w:pStyle w:val="NoSpacing"/>
                    <w:rPr>
                      <w:rFonts w:ascii="Times New Roman" w:hAnsi="Times New Roman" w:cs="Times New Roman"/>
                      <w:b/>
                      <w:i/>
                      <w:sz w:val="24"/>
                      <w:szCs w:val="24"/>
                    </w:rPr>
                  </w:pPr>
                  <w:r w:rsidRPr="009C0A8B">
                    <w:rPr>
                      <w:rFonts w:ascii="Times New Roman" w:hAnsi="Times New Roman" w:cs="Times New Roman"/>
                      <w:b/>
                      <w:i/>
                      <w:sz w:val="24"/>
                      <w:szCs w:val="24"/>
                    </w:rPr>
                    <w:t xml:space="preserve">July </w:t>
                  </w:r>
                  <w:r w:rsidR="009C0A8B">
                    <w:rPr>
                      <w:rFonts w:ascii="Times New Roman" w:hAnsi="Times New Roman" w:cs="Times New Roman"/>
                      <w:b/>
                      <w:i/>
                      <w:sz w:val="24"/>
                      <w:szCs w:val="24"/>
                    </w:rPr>
                    <w:t xml:space="preserve">/Aug. </w:t>
                  </w:r>
                  <w:r w:rsidRPr="009C0A8B">
                    <w:rPr>
                      <w:rFonts w:ascii="Times New Roman" w:hAnsi="Times New Roman" w:cs="Times New Roman"/>
                      <w:b/>
                      <w:i/>
                      <w:sz w:val="24"/>
                      <w:szCs w:val="24"/>
                    </w:rPr>
                    <w:t>2018</w:t>
                  </w:r>
                </w:p>
                <w:p w:rsidR="00E10340" w:rsidRPr="009C0A8B" w:rsidRDefault="00E10340" w:rsidP="00E10340">
                  <w:pPr>
                    <w:pStyle w:val="NoSpacing"/>
                    <w:rPr>
                      <w:rFonts w:ascii="Times New Roman" w:hAnsi="Times New Roman" w:cs="Times New Roman"/>
                      <w:i/>
                      <w:sz w:val="24"/>
                      <w:szCs w:val="24"/>
                    </w:rPr>
                  </w:pPr>
                  <w:r w:rsidRPr="009C0A8B">
                    <w:rPr>
                      <w:rFonts w:ascii="Times New Roman" w:hAnsi="Times New Roman" w:cs="Times New Roman"/>
                      <w:i/>
                      <w:sz w:val="24"/>
                      <w:szCs w:val="24"/>
                    </w:rPr>
                    <w:t xml:space="preserve">3 Hours </w:t>
                  </w:r>
                </w:p>
                <w:p w:rsidR="00E10340" w:rsidRPr="00E10340" w:rsidRDefault="00E10340" w:rsidP="00E10340">
                  <w:pPr>
                    <w:pStyle w:val="NoSpacing"/>
                    <w:rPr>
                      <w:rFonts w:ascii="Times New Roman" w:hAnsi="Times New Roman" w:cs="Times New Roman"/>
                      <w:sz w:val="24"/>
                      <w:szCs w:val="24"/>
                    </w:rPr>
                  </w:pPr>
                </w:p>
                <w:p w:rsidR="005E3015" w:rsidRPr="00E10340" w:rsidRDefault="005E3015" w:rsidP="00B51D84">
                  <w:pPr>
                    <w:spacing w:after="0" w:line="240" w:lineRule="auto"/>
                    <w:rPr>
                      <w:rFonts w:ascii="Times New Roman" w:hAnsi="Times New Roman" w:cs="Times New Roman"/>
                      <w:sz w:val="24"/>
                    </w:rPr>
                  </w:pPr>
                </w:p>
              </w:txbxContent>
            </v:textbox>
            <w10:wrap type="square"/>
          </v:shape>
        </w:pict>
      </w:r>
    </w:p>
    <w:p w:rsidR="00B51D84" w:rsidRDefault="00B51D84" w:rsidP="00455DF3">
      <w:pPr>
        <w:pStyle w:val="NoSpacing"/>
        <w:ind w:left="270"/>
        <w:jc w:val="center"/>
        <w:rPr>
          <w:rFonts w:ascii="Times New Roman" w:hAnsi="Times New Roman" w:cs="Times New Roman"/>
          <w:b/>
          <w:sz w:val="28"/>
          <w:szCs w:val="28"/>
        </w:rPr>
      </w:pPr>
    </w:p>
    <w:p w:rsidR="00B51D84" w:rsidRDefault="00B51D84" w:rsidP="009210B1">
      <w:pPr>
        <w:pStyle w:val="NoSpacing"/>
        <w:rPr>
          <w:rFonts w:ascii="Times New Roman" w:hAnsi="Times New Roman" w:cs="Times New Roman"/>
          <w:b/>
          <w:sz w:val="28"/>
          <w:szCs w:val="28"/>
        </w:rPr>
      </w:pPr>
    </w:p>
    <w:p w:rsidR="00B51D84" w:rsidRDefault="00B51D84" w:rsidP="00455DF3">
      <w:pPr>
        <w:pStyle w:val="NoSpacing"/>
        <w:ind w:left="270"/>
        <w:rPr>
          <w:rFonts w:ascii="Times New Roman" w:hAnsi="Times New Roman" w:cs="Times New Roman"/>
          <w:b/>
          <w:sz w:val="28"/>
          <w:szCs w:val="28"/>
        </w:rPr>
      </w:pPr>
    </w:p>
    <w:p w:rsidR="00EC4EC8" w:rsidRDefault="00EC4EC8" w:rsidP="00EC4EC8">
      <w:pPr>
        <w:jc w:val="center"/>
        <w:rPr>
          <w:b/>
        </w:rPr>
      </w:pPr>
      <w:r>
        <w:rPr>
          <w:b/>
          <w:noProof/>
        </w:rPr>
        <w:drawing>
          <wp:inline distT="0" distB="0" distL="0" distR="0">
            <wp:extent cx="906145" cy="1105535"/>
            <wp:effectExtent l="0" t="0" r="0" b="0"/>
            <wp:docPr id="1" name="Picture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1105535"/>
                    </a:xfrm>
                    <a:prstGeom prst="rect">
                      <a:avLst/>
                    </a:prstGeom>
                    <a:noFill/>
                    <a:ln>
                      <a:noFill/>
                    </a:ln>
                  </pic:spPr>
                </pic:pic>
              </a:graphicData>
            </a:graphic>
          </wp:inline>
        </w:drawing>
      </w:r>
    </w:p>
    <w:p w:rsidR="00B51D84" w:rsidRPr="00EC4EC8" w:rsidRDefault="00EC4EC8" w:rsidP="00EC4EC8">
      <w:pPr>
        <w:spacing w:line="240" w:lineRule="auto"/>
        <w:jc w:val="center"/>
        <w:rPr>
          <w:rFonts w:ascii="Times New Roman" w:hAnsi="Times New Roman"/>
          <w:b/>
          <w:sz w:val="28"/>
          <w:szCs w:val="28"/>
        </w:rPr>
      </w:pPr>
      <w:r>
        <w:rPr>
          <w:rFonts w:ascii="Times New Roman" w:hAnsi="Times New Roman"/>
          <w:b/>
          <w:sz w:val="28"/>
          <w:szCs w:val="28"/>
        </w:rPr>
        <w:t xml:space="preserve">                      ACEITEKA JOINT MOCK EXAMINATIONS 2018</w:t>
      </w:r>
    </w:p>
    <w:p w:rsidR="001217CC" w:rsidRPr="00B51D84" w:rsidRDefault="009C0A8B" w:rsidP="00455DF3">
      <w:pPr>
        <w:pStyle w:val="NoSpacing"/>
        <w:ind w:left="270"/>
        <w:jc w:val="center"/>
        <w:rPr>
          <w:rFonts w:ascii="Times New Roman" w:hAnsi="Times New Roman" w:cs="Times New Roman"/>
          <w:b/>
          <w:sz w:val="28"/>
          <w:szCs w:val="28"/>
        </w:rPr>
      </w:pPr>
      <w:r w:rsidRPr="00B51D84">
        <w:rPr>
          <w:rFonts w:ascii="Times New Roman" w:hAnsi="Times New Roman" w:cs="Times New Roman"/>
          <w:b/>
          <w:sz w:val="28"/>
          <w:szCs w:val="28"/>
        </w:rPr>
        <w:t>UGANDA ADVANCED CERTIFICATE OF EDUCATION</w:t>
      </w:r>
    </w:p>
    <w:p w:rsidR="00B51D84" w:rsidRPr="00B51D84" w:rsidRDefault="00B51D84" w:rsidP="00455DF3">
      <w:pPr>
        <w:pStyle w:val="NoSpacing"/>
        <w:ind w:left="270"/>
        <w:jc w:val="center"/>
        <w:rPr>
          <w:rFonts w:ascii="Times New Roman" w:hAnsi="Times New Roman" w:cs="Times New Roman"/>
          <w:b/>
          <w:sz w:val="28"/>
          <w:szCs w:val="28"/>
        </w:rPr>
      </w:pPr>
    </w:p>
    <w:p w:rsidR="00B51D84" w:rsidRDefault="00E10340" w:rsidP="00455DF3">
      <w:pPr>
        <w:pStyle w:val="NoSpacing"/>
        <w:ind w:left="270"/>
        <w:jc w:val="center"/>
        <w:rPr>
          <w:rFonts w:ascii="Times New Roman" w:hAnsi="Times New Roman" w:cs="Times New Roman"/>
          <w:sz w:val="28"/>
          <w:szCs w:val="28"/>
        </w:rPr>
      </w:pPr>
      <w:r>
        <w:rPr>
          <w:rFonts w:ascii="Times New Roman" w:hAnsi="Times New Roman" w:cs="Times New Roman"/>
          <w:sz w:val="28"/>
          <w:szCs w:val="28"/>
        </w:rPr>
        <w:t>LITERATURE IN ENGLISH</w:t>
      </w:r>
    </w:p>
    <w:p w:rsidR="00B51D84" w:rsidRDefault="00B51D84" w:rsidP="00455DF3">
      <w:pPr>
        <w:pStyle w:val="NoSpacing"/>
        <w:ind w:left="270"/>
        <w:jc w:val="center"/>
        <w:rPr>
          <w:rFonts w:ascii="Times New Roman" w:hAnsi="Times New Roman" w:cs="Times New Roman"/>
          <w:sz w:val="28"/>
          <w:szCs w:val="28"/>
        </w:rPr>
      </w:pPr>
    </w:p>
    <w:p w:rsidR="00B51D84" w:rsidRPr="00B51D84" w:rsidRDefault="00B51D84" w:rsidP="00455DF3">
      <w:pPr>
        <w:pStyle w:val="NoSpacing"/>
        <w:ind w:left="270"/>
        <w:jc w:val="center"/>
        <w:rPr>
          <w:rFonts w:ascii="Times New Roman" w:hAnsi="Times New Roman" w:cs="Times New Roman"/>
          <w:sz w:val="28"/>
          <w:szCs w:val="28"/>
        </w:rPr>
      </w:pPr>
      <w:r>
        <w:rPr>
          <w:rFonts w:ascii="Times New Roman" w:hAnsi="Times New Roman" w:cs="Times New Roman"/>
          <w:sz w:val="28"/>
          <w:szCs w:val="28"/>
        </w:rPr>
        <w:t>(</w:t>
      </w:r>
      <w:r w:rsidR="00E10340">
        <w:rPr>
          <w:rFonts w:ascii="Times New Roman" w:hAnsi="Times New Roman" w:cs="Times New Roman"/>
          <w:sz w:val="28"/>
          <w:szCs w:val="28"/>
        </w:rPr>
        <w:t>PLAYS</w:t>
      </w:r>
      <w:r>
        <w:rPr>
          <w:rFonts w:ascii="Times New Roman" w:hAnsi="Times New Roman" w:cs="Times New Roman"/>
          <w:sz w:val="28"/>
          <w:szCs w:val="28"/>
        </w:rPr>
        <w:t>)</w:t>
      </w:r>
    </w:p>
    <w:p w:rsidR="00B51D84" w:rsidRPr="00B51D84" w:rsidRDefault="00B51D84" w:rsidP="00455DF3">
      <w:pPr>
        <w:pStyle w:val="NoSpacing"/>
        <w:ind w:left="270"/>
        <w:jc w:val="center"/>
        <w:rPr>
          <w:rFonts w:ascii="Times New Roman" w:hAnsi="Times New Roman" w:cs="Times New Roman"/>
          <w:b/>
          <w:sz w:val="28"/>
          <w:szCs w:val="28"/>
        </w:rPr>
      </w:pPr>
    </w:p>
    <w:p w:rsidR="001217CC" w:rsidRPr="00B51D84" w:rsidRDefault="00E10340" w:rsidP="00455DF3">
      <w:pPr>
        <w:pStyle w:val="NoSpacing"/>
        <w:ind w:left="270"/>
        <w:jc w:val="center"/>
        <w:rPr>
          <w:rFonts w:ascii="Times New Roman" w:hAnsi="Times New Roman" w:cs="Times New Roman"/>
          <w:b/>
          <w:sz w:val="28"/>
          <w:szCs w:val="28"/>
        </w:rPr>
      </w:pPr>
      <w:r>
        <w:rPr>
          <w:rFonts w:ascii="Times New Roman" w:hAnsi="Times New Roman" w:cs="Times New Roman"/>
          <w:b/>
          <w:sz w:val="28"/>
          <w:szCs w:val="28"/>
        </w:rPr>
        <w:t>Paper 2</w:t>
      </w:r>
    </w:p>
    <w:p w:rsidR="00B51D84" w:rsidRPr="00B51D84" w:rsidRDefault="00B51D84" w:rsidP="00455DF3">
      <w:pPr>
        <w:pStyle w:val="NoSpacing"/>
        <w:ind w:left="270"/>
        <w:jc w:val="center"/>
        <w:rPr>
          <w:rFonts w:ascii="Times New Roman" w:hAnsi="Times New Roman" w:cs="Times New Roman"/>
          <w:b/>
          <w:sz w:val="28"/>
          <w:szCs w:val="28"/>
        </w:rPr>
      </w:pPr>
    </w:p>
    <w:p w:rsidR="001217CC" w:rsidRPr="00BE2A98" w:rsidRDefault="00E10340" w:rsidP="00455DF3">
      <w:pPr>
        <w:pStyle w:val="NoSpacing"/>
        <w:ind w:left="270"/>
        <w:jc w:val="center"/>
        <w:rPr>
          <w:rFonts w:ascii="Times New Roman" w:hAnsi="Times New Roman" w:cs="Times New Roman"/>
          <w:sz w:val="28"/>
          <w:szCs w:val="28"/>
        </w:rPr>
      </w:pPr>
      <w:r w:rsidRPr="00BE2A98">
        <w:rPr>
          <w:rFonts w:ascii="Times New Roman" w:hAnsi="Times New Roman" w:cs="Times New Roman"/>
          <w:sz w:val="28"/>
          <w:szCs w:val="28"/>
        </w:rPr>
        <w:t xml:space="preserve">3 </w:t>
      </w:r>
      <w:r w:rsidR="0010418D" w:rsidRPr="00BE2A98">
        <w:rPr>
          <w:rFonts w:ascii="Times New Roman" w:hAnsi="Times New Roman" w:cs="Times New Roman"/>
          <w:sz w:val="28"/>
          <w:szCs w:val="28"/>
        </w:rPr>
        <w:t>Hours</w:t>
      </w:r>
    </w:p>
    <w:p w:rsidR="001217CC" w:rsidRDefault="001217CC" w:rsidP="00455DF3">
      <w:pPr>
        <w:pStyle w:val="NoSpacing"/>
        <w:ind w:left="270"/>
        <w:rPr>
          <w:rFonts w:ascii="Times New Roman" w:hAnsi="Times New Roman" w:cs="Times New Roman"/>
          <w:b/>
          <w:sz w:val="24"/>
          <w:szCs w:val="24"/>
        </w:rPr>
      </w:pPr>
    </w:p>
    <w:p w:rsidR="00455DF3" w:rsidRDefault="00455DF3" w:rsidP="00455DF3">
      <w:pPr>
        <w:pStyle w:val="NoSpacing"/>
        <w:rPr>
          <w:rFonts w:ascii="Times New Roman" w:hAnsi="Times New Roman" w:cs="Times New Roman"/>
          <w:b/>
          <w:sz w:val="24"/>
          <w:szCs w:val="24"/>
        </w:rPr>
      </w:pPr>
    </w:p>
    <w:p w:rsidR="00E10340" w:rsidRPr="00E10340" w:rsidRDefault="00E10340" w:rsidP="00E10340">
      <w:pPr>
        <w:rPr>
          <w:rFonts w:ascii="Times New Roman" w:hAnsi="Times New Roman" w:cs="Times New Roman"/>
          <w:sz w:val="28"/>
          <w:szCs w:val="24"/>
        </w:rPr>
      </w:pPr>
      <w:r w:rsidRPr="00E10340">
        <w:rPr>
          <w:rFonts w:ascii="Times New Roman" w:hAnsi="Times New Roman" w:cs="Times New Roman"/>
          <w:b/>
          <w:sz w:val="28"/>
          <w:szCs w:val="24"/>
        </w:rPr>
        <w:t>INSTRUCTIONS TO CANDIDATES</w:t>
      </w:r>
      <w:r w:rsidRPr="00E10340">
        <w:rPr>
          <w:rFonts w:ascii="Times New Roman" w:hAnsi="Times New Roman" w:cs="Times New Roman"/>
          <w:sz w:val="28"/>
          <w:szCs w:val="24"/>
        </w:rPr>
        <w:t>:</w:t>
      </w:r>
    </w:p>
    <w:p w:rsidR="00E10340" w:rsidRPr="00E10340" w:rsidRDefault="00E10340" w:rsidP="00E10340">
      <w:pPr>
        <w:rPr>
          <w:rFonts w:ascii="Times New Roman" w:hAnsi="Times New Roman" w:cs="Times New Roman"/>
          <w:sz w:val="28"/>
          <w:szCs w:val="24"/>
        </w:rPr>
      </w:pPr>
      <w:r w:rsidRPr="00E10340">
        <w:rPr>
          <w:rFonts w:ascii="Times New Roman" w:hAnsi="Times New Roman" w:cs="Times New Roman"/>
          <w:i/>
          <w:sz w:val="28"/>
          <w:szCs w:val="24"/>
        </w:rPr>
        <w:t>This paper consists of</w:t>
      </w:r>
      <w:r w:rsidRPr="00E10340">
        <w:rPr>
          <w:rFonts w:ascii="Times New Roman" w:hAnsi="Times New Roman" w:cs="Times New Roman"/>
          <w:sz w:val="28"/>
          <w:szCs w:val="24"/>
        </w:rPr>
        <w:t xml:space="preserve"> </w:t>
      </w:r>
      <w:r w:rsidRPr="00E10340">
        <w:rPr>
          <w:rFonts w:ascii="Times New Roman" w:hAnsi="Times New Roman" w:cs="Times New Roman"/>
          <w:b/>
          <w:sz w:val="28"/>
          <w:szCs w:val="24"/>
        </w:rPr>
        <w:t>four</w:t>
      </w:r>
      <w:r w:rsidRPr="00E10340">
        <w:rPr>
          <w:rFonts w:ascii="Times New Roman" w:hAnsi="Times New Roman" w:cs="Times New Roman"/>
          <w:i/>
          <w:sz w:val="28"/>
          <w:szCs w:val="24"/>
        </w:rPr>
        <w:t xml:space="preserve"> sections</w:t>
      </w:r>
      <w:r w:rsidRPr="00E10340">
        <w:rPr>
          <w:rFonts w:ascii="Times New Roman" w:hAnsi="Times New Roman" w:cs="Times New Roman"/>
          <w:sz w:val="28"/>
          <w:szCs w:val="24"/>
        </w:rPr>
        <w:t xml:space="preserve">, </w:t>
      </w:r>
      <w:r w:rsidRPr="00E10340">
        <w:rPr>
          <w:rFonts w:ascii="Times New Roman" w:hAnsi="Times New Roman" w:cs="Times New Roman"/>
          <w:b/>
          <w:sz w:val="28"/>
          <w:szCs w:val="24"/>
        </w:rPr>
        <w:t xml:space="preserve">A, B, C </w:t>
      </w:r>
      <w:r w:rsidRPr="00E10340">
        <w:rPr>
          <w:rFonts w:ascii="Times New Roman" w:hAnsi="Times New Roman" w:cs="Times New Roman"/>
          <w:i/>
          <w:sz w:val="28"/>
          <w:szCs w:val="24"/>
        </w:rPr>
        <w:t>and</w:t>
      </w:r>
      <w:r w:rsidRPr="00E10340">
        <w:rPr>
          <w:rFonts w:ascii="Times New Roman" w:hAnsi="Times New Roman" w:cs="Times New Roman"/>
          <w:sz w:val="28"/>
          <w:szCs w:val="24"/>
        </w:rPr>
        <w:t xml:space="preserve"> </w:t>
      </w:r>
      <w:r w:rsidRPr="00E10340">
        <w:rPr>
          <w:rFonts w:ascii="Times New Roman" w:hAnsi="Times New Roman" w:cs="Times New Roman"/>
          <w:b/>
          <w:sz w:val="28"/>
          <w:szCs w:val="24"/>
        </w:rPr>
        <w:t>D</w:t>
      </w:r>
      <w:r w:rsidRPr="00E10340">
        <w:rPr>
          <w:rFonts w:ascii="Times New Roman" w:hAnsi="Times New Roman" w:cs="Times New Roman"/>
          <w:sz w:val="28"/>
          <w:szCs w:val="24"/>
        </w:rPr>
        <w:t>.</w:t>
      </w:r>
    </w:p>
    <w:p w:rsidR="00E10340" w:rsidRPr="00E10340" w:rsidRDefault="00E10340" w:rsidP="00E10340">
      <w:pPr>
        <w:rPr>
          <w:rFonts w:ascii="Times New Roman" w:hAnsi="Times New Roman" w:cs="Times New Roman"/>
          <w:sz w:val="28"/>
          <w:szCs w:val="24"/>
        </w:rPr>
      </w:pPr>
      <w:r w:rsidRPr="00E10340">
        <w:rPr>
          <w:rFonts w:ascii="Times New Roman" w:hAnsi="Times New Roman" w:cs="Times New Roman"/>
          <w:i/>
          <w:sz w:val="28"/>
          <w:szCs w:val="24"/>
        </w:rPr>
        <w:t xml:space="preserve">Candidates must answer </w:t>
      </w:r>
      <w:r w:rsidRPr="00E10340">
        <w:rPr>
          <w:rFonts w:ascii="Times New Roman" w:hAnsi="Times New Roman" w:cs="Times New Roman"/>
          <w:b/>
          <w:sz w:val="28"/>
          <w:szCs w:val="24"/>
        </w:rPr>
        <w:t>three</w:t>
      </w:r>
      <w:r w:rsidRPr="00E10340">
        <w:rPr>
          <w:rFonts w:ascii="Times New Roman" w:hAnsi="Times New Roman" w:cs="Times New Roman"/>
          <w:i/>
          <w:sz w:val="28"/>
          <w:szCs w:val="24"/>
        </w:rPr>
        <w:t xml:space="preserve"> questions in all; </w:t>
      </w:r>
      <w:r w:rsidRPr="00E10340">
        <w:rPr>
          <w:rFonts w:ascii="Times New Roman" w:hAnsi="Times New Roman" w:cs="Times New Roman"/>
          <w:b/>
          <w:sz w:val="28"/>
          <w:szCs w:val="24"/>
        </w:rPr>
        <w:t>one</w:t>
      </w:r>
      <w:r w:rsidRPr="00E10340">
        <w:rPr>
          <w:rFonts w:ascii="Times New Roman" w:hAnsi="Times New Roman" w:cs="Times New Roman"/>
          <w:i/>
          <w:sz w:val="28"/>
          <w:szCs w:val="24"/>
        </w:rPr>
        <w:t xml:space="preserve"> question must be chosen from section </w:t>
      </w:r>
      <w:r w:rsidRPr="00E10340">
        <w:rPr>
          <w:rFonts w:ascii="Times New Roman" w:hAnsi="Times New Roman" w:cs="Times New Roman"/>
          <w:b/>
          <w:sz w:val="28"/>
          <w:szCs w:val="24"/>
        </w:rPr>
        <w:t>D</w:t>
      </w:r>
      <w:r w:rsidRPr="00E10340">
        <w:rPr>
          <w:rFonts w:ascii="Times New Roman" w:hAnsi="Times New Roman" w:cs="Times New Roman"/>
          <w:i/>
          <w:sz w:val="28"/>
          <w:szCs w:val="24"/>
        </w:rPr>
        <w:t xml:space="preserve"> and two questions from</w:t>
      </w:r>
      <w:r w:rsidRPr="00E10340">
        <w:rPr>
          <w:rFonts w:ascii="Times New Roman" w:hAnsi="Times New Roman" w:cs="Times New Roman"/>
          <w:sz w:val="28"/>
          <w:szCs w:val="24"/>
        </w:rPr>
        <w:t xml:space="preserve"> </w:t>
      </w:r>
      <w:r w:rsidRPr="00E10340">
        <w:rPr>
          <w:rFonts w:ascii="Times New Roman" w:hAnsi="Times New Roman" w:cs="Times New Roman"/>
          <w:b/>
          <w:sz w:val="28"/>
          <w:szCs w:val="24"/>
        </w:rPr>
        <w:t xml:space="preserve">A, B, </w:t>
      </w:r>
      <w:r w:rsidRPr="00E10340">
        <w:rPr>
          <w:rFonts w:ascii="Times New Roman" w:hAnsi="Times New Roman" w:cs="Times New Roman"/>
          <w:i/>
          <w:sz w:val="28"/>
          <w:szCs w:val="24"/>
        </w:rPr>
        <w:t>and</w:t>
      </w:r>
      <w:r w:rsidRPr="00E10340">
        <w:rPr>
          <w:rFonts w:ascii="Times New Roman" w:hAnsi="Times New Roman" w:cs="Times New Roman"/>
          <w:b/>
          <w:sz w:val="28"/>
          <w:szCs w:val="24"/>
        </w:rPr>
        <w:t xml:space="preserve"> C</w:t>
      </w:r>
      <w:r w:rsidRPr="00E10340">
        <w:rPr>
          <w:rFonts w:ascii="Times New Roman" w:hAnsi="Times New Roman" w:cs="Times New Roman"/>
          <w:sz w:val="28"/>
          <w:szCs w:val="24"/>
        </w:rPr>
        <w:t>.</w:t>
      </w:r>
    </w:p>
    <w:p w:rsidR="00E10340" w:rsidRPr="00E10340" w:rsidRDefault="00E10340" w:rsidP="00E10340">
      <w:pPr>
        <w:rPr>
          <w:rFonts w:ascii="Times New Roman" w:hAnsi="Times New Roman" w:cs="Times New Roman"/>
          <w:i/>
          <w:sz w:val="28"/>
          <w:szCs w:val="24"/>
        </w:rPr>
      </w:pPr>
      <w:r w:rsidRPr="00E10340">
        <w:rPr>
          <w:rFonts w:ascii="Times New Roman" w:hAnsi="Times New Roman" w:cs="Times New Roman"/>
          <w:i/>
          <w:sz w:val="28"/>
          <w:szCs w:val="24"/>
        </w:rPr>
        <w:t>No more than one question may be chosen from one section.</w:t>
      </w:r>
    </w:p>
    <w:p w:rsidR="00E10340" w:rsidRPr="00E10340" w:rsidRDefault="00E10340" w:rsidP="00E10340">
      <w:pPr>
        <w:rPr>
          <w:rFonts w:ascii="Times New Roman" w:hAnsi="Times New Roman" w:cs="Times New Roman"/>
          <w:sz w:val="28"/>
          <w:szCs w:val="24"/>
        </w:rPr>
      </w:pPr>
      <w:r w:rsidRPr="00E10340">
        <w:rPr>
          <w:rFonts w:ascii="Times New Roman" w:hAnsi="Times New Roman" w:cs="Times New Roman"/>
          <w:i/>
          <w:sz w:val="28"/>
          <w:szCs w:val="24"/>
        </w:rPr>
        <w:t xml:space="preserve">Any additional question(s) answered will </w:t>
      </w:r>
      <w:r w:rsidRPr="00E10340">
        <w:rPr>
          <w:rFonts w:ascii="Times New Roman" w:hAnsi="Times New Roman" w:cs="Times New Roman"/>
          <w:b/>
          <w:sz w:val="28"/>
          <w:szCs w:val="24"/>
        </w:rPr>
        <w:t>not</w:t>
      </w:r>
      <w:r w:rsidRPr="00E10340">
        <w:rPr>
          <w:rFonts w:ascii="Times New Roman" w:hAnsi="Times New Roman" w:cs="Times New Roman"/>
          <w:i/>
          <w:sz w:val="28"/>
          <w:szCs w:val="24"/>
        </w:rPr>
        <w:t xml:space="preserve"> be marked</w:t>
      </w:r>
      <w:r w:rsidRPr="00E10340">
        <w:rPr>
          <w:rFonts w:ascii="Times New Roman" w:hAnsi="Times New Roman" w:cs="Times New Roman"/>
          <w:sz w:val="28"/>
          <w:szCs w:val="24"/>
        </w:rPr>
        <w:t xml:space="preserve">. </w:t>
      </w:r>
    </w:p>
    <w:p w:rsidR="001217CC" w:rsidRDefault="001217CC" w:rsidP="00455DF3">
      <w:pPr>
        <w:pStyle w:val="NoSpacing"/>
        <w:ind w:left="270"/>
        <w:rPr>
          <w:rFonts w:ascii="Times New Roman" w:hAnsi="Times New Roman" w:cs="Times New Roman"/>
          <w:b/>
          <w:i/>
          <w:sz w:val="24"/>
          <w:szCs w:val="24"/>
        </w:rPr>
      </w:pPr>
    </w:p>
    <w:p w:rsidR="00331BE3" w:rsidRDefault="00331BE3">
      <w:pPr>
        <w:rPr>
          <w:rFonts w:ascii="Times New Roman" w:hAnsi="Times New Roman" w:cs="Times New Roman"/>
          <w:b/>
          <w:sz w:val="28"/>
          <w:szCs w:val="28"/>
        </w:rPr>
        <w:sectPr w:rsidR="00331BE3" w:rsidSect="00BD4686">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819" w:gutter="0"/>
          <w:cols w:space="720"/>
          <w:titlePg/>
          <w:docGrid w:linePitch="360"/>
        </w:sect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lastRenderedPageBreak/>
        <w:t>SECTION A</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William Shakespeare:</w:t>
      </w:r>
      <w:r w:rsidRPr="00E10340">
        <w:rPr>
          <w:rFonts w:ascii="Times New Roman" w:hAnsi="Times New Roman" w:cs="Times New Roman"/>
          <w:b/>
          <w:i/>
          <w:sz w:val="24"/>
          <w:szCs w:val="24"/>
        </w:rPr>
        <w:t xml:space="preserve"> Romeo and Juliet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1:</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sz w:val="24"/>
          <w:szCs w:val="24"/>
        </w:rPr>
        <w:t xml:space="preserve">Discuss the contribution of the prologue to the development of the play, </w:t>
      </w:r>
      <w:r w:rsidRPr="00E10340">
        <w:rPr>
          <w:rFonts w:ascii="Times New Roman" w:hAnsi="Times New Roman" w:cs="Times New Roman"/>
          <w:i/>
          <w:sz w:val="24"/>
          <w:szCs w:val="24"/>
        </w:rPr>
        <w:t>Rome and Juliet</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2: </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sz w:val="24"/>
          <w:szCs w:val="24"/>
        </w:rPr>
        <w:t xml:space="preserve">With close reference to the play </w:t>
      </w:r>
      <w:r w:rsidRPr="00E10340">
        <w:rPr>
          <w:rFonts w:ascii="Times New Roman" w:hAnsi="Times New Roman" w:cs="Times New Roman"/>
          <w:i/>
          <w:sz w:val="24"/>
          <w:szCs w:val="24"/>
        </w:rPr>
        <w:t>Romeo and Juliet</w:t>
      </w:r>
      <w:r w:rsidRPr="00E10340">
        <w:rPr>
          <w:rFonts w:ascii="Times New Roman" w:hAnsi="Times New Roman" w:cs="Times New Roman"/>
          <w:sz w:val="24"/>
          <w:szCs w:val="24"/>
        </w:rPr>
        <w:t>, show the dramatic techniques used to develop the theme of love.</w:t>
      </w:r>
      <w:r w:rsidRPr="00E10340">
        <w:rPr>
          <w:rFonts w:ascii="Times New Roman" w:hAnsi="Times New Roman" w:cs="Times New Roman"/>
          <w:b/>
          <w:sz w:val="24"/>
          <w:szCs w:val="24"/>
        </w:rPr>
        <w:t xml:space="preserve"> </w:t>
      </w:r>
      <w:r w:rsidRPr="00E10340">
        <w:rPr>
          <w:rFonts w:ascii="Times New Roman" w:hAnsi="Times New Roman" w:cs="Times New Roman"/>
          <w:sz w:val="24"/>
          <w:szCs w:val="24"/>
        </w:rPr>
        <w:t>[</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William Shakespeare:</w:t>
      </w:r>
      <w:r w:rsidRPr="00E10340">
        <w:rPr>
          <w:rFonts w:ascii="Times New Roman" w:hAnsi="Times New Roman" w:cs="Times New Roman"/>
          <w:b/>
          <w:i/>
          <w:sz w:val="24"/>
          <w:szCs w:val="24"/>
        </w:rPr>
        <w:t xml:space="preserve"> King Lear</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3:</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sz w:val="24"/>
          <w:szCs w:val="24"/>
        </w:rPr>
        <w:t xml:space="preserve">How is symbolism used to contribute to our understanding of the play </w:t>
      </w:r>
      <w:r w:rsidRPr="00E10340">
        <w:rPr>
          <w:rFonts w:ascii="Times New Roman" w:hAnsi="Times New Roman" w:cs="Times New Roman"/>
          <w:i/>
          <w:sz w:val="24"/>
          <w:szCs w:val="24"/>
        </w:rPr>
        <w:t>King Lear</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4: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Discuss the dramatic techniques Shakespeare uses to portray the theme of filial ingratitude in </w:t>
      </w:r>
      <w:r w:rsidRPr="00E10340">
        <w:rPr>
          <w:rFonts w:ascii="Times New Roman" w:hAnsi="Times New Roman" w:cs="Times New Roman"/>
          <w:i/>
          <w:sz w:val="24"/>
          <w:szCs w:val="24"/>
        </w:rPr>
        <w:t>King Lear</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William Shakespeare:</w:t>
      </w:r>
      <w:r w:rsidRPr="00E10340">
        <w:rPr>
          <w:rFonts w:ascii="Times New Roman" w:hAnsi="Times New Roman" w:cs="Times New Roman"/>
          <w:b/>
          <w:i/>
          <w:sz w:val="24"/>
          <w:szCs w:val="24"/>
        </w:rPr>
        <w:t xml:space="preserve"> Julius Caesar</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5:</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Discuss Shakespeare’s use of letters to develop the play </w:t>
      </w:r>
      <w:r w:rsidRPr="00E10340">
        <w:rPr>
          <w:rFonts w:ascii="Times New Roman" w:hAnsi="Times New Roman" w:cs="Times New Roman"/>
          <w:i/>
          <w:sz w:val="24"/>
          <w:szCs w:val="24"/>
        </w:rPr>
        <w:t>Julius Caesar</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6: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Comment on the use of dramatic techniques to develop the theme of hypocrisy in the play </w:t>
      </w:r>
      <w:r w:rsidRPr="00E10340">
        <w:rPr>
          <w:rFonts w:ascii="Times New Roman" w:hAnsi="Times New Roman" w:cs="Times New Roman"/>
          <w:i/>
          <w:sz w:val="24"/>
          <w:szCs w:val="24"/>
        </w:rPr>
        <w:t>Julius Caesar</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SECTION B</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 xml:space="preserve">Henrik Ibsen: </w:t>
      </w:r>
      <w:r w:rsidRPr="00E10340">
        <w:rPr>
          <w:rFonts w:ascii="Times New Roman" w:hAnsi="Times New Roman" w:cs="Times New Roman"/>
          <w:b/>
          <w:i/>
          <w:sz w:val="24"/>
          <w:szCs w:val="24"/>
        </w:rPr>
        <w:t xml:space="preserve">A Doll’s House </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7:</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Closely referring to the play </w:t>
      </w:r>
      <w:r w:rsidRPr="00E10340">
        <w:rPr>
          <w:rFonts w:ascii="Times New Roman" w:hAnsi="Times New Roman" w:cs="Times New Roman"/>
          <w:i/>
          <w:sz w:val="24"/>
          <w:szCs w:val="24"/>
        </w:rPr>
        <w:t>A Doll’s House</w:t>
      </w:r>
      <w:r w:rsidRPr="00E10340">
        <w:rPr>
          <w:rFonts w:ascii="Times New Roman" w:hAnsi="Times New Roman" w:cs="Times New Roman"/>
          <w:sz w:val="24"/>
          <w:szCs w:val="24"/>
        </w:rPr>
        <w:t>, show how Helmer contributes to Nora’s suffering.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8: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How is irony used to develop the play, </w:t>
      </w:r>
      <w:r w:rsidRPr="00E10340">
        <w:rPr>
          <w:rFonts w:ascii="Times New Roman" w:hAnsi="Times New Roman" w:cs="Times New Roman"/>
          <w:i/>
          <w:sz w:val="24"/>
          <w:szCs w:val="24"/>
        </w:rPr>
        <w:t>A Doll’s House</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lastRenderedPageBreak/>
        <w:t>Moliere: The Imaginary Invalid</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9:</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How is the playwright able to prove that Argan’s illnesses are mere imaginations in the play, </w:t>
      </w:r>
      <w:r w:rsidRPr="00E10340">
        <w:rPr>
          <w:rFonts w:ascii="Times New Roman" w:hAnsi="Times New Roman" w:cs="Times New Roman"/>
          <w:i/>
          <w:sz w:val="24"/>
          <w:szCs w:val="24"/>
        </w:rPr>
        <w:t>The Imaginary Invalid</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10: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Examine the use of interludes in the play, </w:t>
      </w:r>
      <w:r w:rsidRPr="00E10340">
        <w:rPr>
          <w:rFonts w:ascii="Times New Roman" w:hAnsi="Times New Roman" w:cs="Times New Roman"/>
          <w:i/>
          <w:sz w:val="24"/>
          <w:szCs w:val="24"/>
        </w:rPr>
        <w:t>The Imaginary Invalid</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 xml:space="preserve">Okiya Okoiti Omtatah: </w:t>
      </w:r>
      <w:r w:rsidRPr="00E10340">
        <w:rPr>
          <w:rFonts w:ascii="Times New Roman" w:hAnsi="Times New Roman" w:cs="Times New Roman"/>
          <w:b/>
          <w:i/>
          <w:sz w:val="24"/>
          <w:szCs w:val="24"/>
        </w:rPr>
        <w:t>Lwanda Magere</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11:</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Analyse</w:t>
      </w:r>
      <w:r w:rsidR="0093291F">
        <w:rPr>
          <w:rFonts w:ascii="Times New Roman" w:hAnsi="Times New Roman" w:cs="Times New Roman"/>
          <w:sz w:val="24"/>
          <w:szCs w:val="24"/>
        </w:rPr>
        <w:t xml:space="preserve">  </w:t>
      </w:r>
      <w:r w:rsidRPr="00E10340">
        <w:rPr>
          <w:rFonts w:ascii="Times New Roman" w:hAnsi="Times New Roman" w:cs="Times New Roman"/>
          <w:sz w:val="24"/>
          <w:szCs w:val="24"/>
        </w:rPr>
        <w:t xml:space="preserve"> the character of the princess in the play </w:t>
      </w:r>
      <w:r w:rsidRPr="00E10340">
        <w:rPr>
          <w:rFonts w:ascii="Times New Roman" w:hAnsi="Times New Roman" w:cs="Times New Roman"/>
          <w:i/>
          <w:sz w:val="24"/>
          <w:szCs w:val="24"/>
        </w:rPr>
        <w:t>Lwanda Magere</w:t>
      </w:r>
      <w:r w:rsidRPr="00E10340">
        <w:rPr>
          <w:rFonts w:ascii="Times New Roman" w:hAnsi="Times New Roman" w:cs="Times New Roman"/>
          <w:sz w:val="24"/>
          <w:szCs w:val="24"/>
        </w:rPr>
        <w:t xml:space="preserve"> and show the lessons e learn from her.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12: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How effectively does the playwright use flashbacks in the play </w:t>
      </w:r>
      <w:r w:rsidRPr="00E10340">
        <w:rPr>
          <w:rFonts w:ascii="Times New Roman" w:hAnsi="Times New Roman" w:cs="Times New Roman"/>
          <w:i/>
          <w:sz w:val="24"/>
          <w:szCs w:val="24"/>
        </w:rPr>
        <w:t>Lwanda Magere</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SECTION C</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 xml:space="preserve">Robert Bolt: </w:t>
      </w:r>
      <w:r w:rsidRPr="00E10340">
        <w:rPr>
          <w:rFonts w:ascii="Times New Roman" w:hAnsi="Times New Roman" w:cs="Times New Roman"/>
          <w:b/>
          <w:i/>
          <w:sz w:val="24"/>
          <w:szCs w:val="24"/>
        </w:rPr>
        <w:t>A Man for all Seasons</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13:</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Discuss the dramatic significance of the King’s visit to Sir Thomas More in the play </w:t>
      </w:r>
      <w:r w:rsidRPr="00E10340">
        <w:rPr>
          <w:rFonts w:ascii="Times New Roman" w:hAnsi="Times New Roman" w:cs="Times New Roman"/>
          <w:i/>
          <w:sz w:val="24"/>
          <w:szCs w:val="24"/>
        </w:rPr>
        <w:t>A Man for All Seasons</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14: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With appropriate reference to the play </w:t>
      </w:r>
      <w:r w:rsidRPr="00E10340">
        <w:rPr>
          <w:rFonts w:ascii="Times New Roman" w:hAnsi="Times New Roman" w:cs="Times New Roman"/>
          <w:i/>
          <w:sz w:val="24"/>
          <w:szCs w:val="24"/>
        </w:rPr>
        <w:t>A Man for all Seasons</w:t>
      </w:r>
      <w:r w:rsidRPr="00E10340">
        <w:rPr>
          <w:rFonts w:ascii="Times New Roman" w:hAnsi="Times New Roman" w:cs="Times New Roman"/>
          <w:sz w:val="24"/>
          <w:szCs w:val="24"/>
        </w:rPr>
        <w:t>, discuss how Bolt appeals to our sympathy for Sir Thomas More.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 xml:space="preserve">Richard Brinsley Sheridan: </w:t>
      </w:r>
      <w:r w:rsidRPr="00E10340">
        <w:rPr>
          <w:rFonts w:ascii="Times New Roman" w:hAnsi="Times New Roman" w:cs="Times New Roman"/>
          <w:b/>
          <w:i/>
          <w:sz w:val="24"/>
          <w:szCs w:val="24"/>
        </w:rPr>
        <w:t xml:space="preserve">The School for Scandal  </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15:</w:t>
      </w:r>
    </w:p>
    <w:p w:rsid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Discuss the relevance of Mr. Stanley’s visit to Mr. Surface in the play </w:t>
      </w:r>
      <w:r w:rsidRPr="00E10340">
        <w:rPr>
          <w:rFonts w:ascii="Times New Roman" w:hAnsi="Times New Roman" w:cs="Times New Roman"/>
          <w:i/>
          <w:sz w:val="24"/>
          <w:szCs w:val="24"/>
        </w:rPr>
        <w:t>The School for Scandal</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Default="00E10340" w:rsidP="00E10340">
      <w:pPr>
        <w:rPr>
          <w:rFonts w:ascii="Times New Roman" w:hAnsi="Times New Roman" w:cs="Times New Roman"/>
          <w:sz w:val="24"/>
          <w:szCs w:val="24"/>
        </w:rPr>
      </w:pPr>
    </w:p>
    <w:p w:rsidR="00E10340" w:rsidRPr="00E10340" w:rsidRDefault="00E10340" w:rsidP="00E10340">
      <w:pPr>
        <w:rPr>
          <w:rFonts w:ascii="Times New Roman" w:hAnsi="Times New Roman" w:cs="Times New Roman"/>
          <w:sz w:val="24"/>
          <w:szCs w:val="24"/>
        </w:rPr>
      </w:pP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lastRenderedPageBreak/>
        <w:t xml:space="preserve">Or 16: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Closely referring to the play </w:t>
      </w:r>
      <w:r w:rsidRPr="00E10340">
        <w:rPr>
          <w:rFonts w:ascii="Times New Roman" w:hAnsi="Times New Roman" w:cs="Times New Roman"/>
          <w:i/>
          <w:sz w:val="24"/>
          <w:szCs w:val="24"/>
        </w:rPr>
        <w:t>The School for Scandal</w:t>
      </w:r>
      <w:r w:rsidRPr="00E10340">
        <w:rPr>
          <w:rFonts w:ascii="Times New Roman" w:hAnsi="Times New Roman" w:cs="Times New Roman"/>
          <w:sz w:val="24"/>
          <w:szCs w:val="24"/>
        </w:rPr>
        <w:t>, show how Sheridan appeals to our sympathy towards Sir Peter Teazle.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p>
    <w:p w:rsidR="00E10340" w:rsidRPr="00E10340" w:rsidRDefault="00E10340" w:rsidP="00E10340">
      <w:pPr>
        <w:jc w:val="center"/>
        <w:rPr>
          <w:rFonts w:ascii="Times New Roman" w:hAnsi="Times New Roman" w:cs="Times New Roman"/>
          <w:b/>
          <w:i/>
          <w:sz w:val="24"/>
          <w:szCs w:val="24"/>
        </w:rPr>
      </w:pPr>
      <w:r w:rsidRPr="00E10340">
        <w:rPr>
          <w:rFonts w:ascii="Times New Roman" w:hAnsi="Times New Roman" w:cs="Times New Roman"/>
          <w:b/>
          <w:sz w:val="24"/>
          <w:szCs w:val="24"/>
        </w:rPr>
        <w:t xml:space="preserve">Bernard Shaw: </w:t>
      </w:r>
      <w:r w:rsidRPr="00E10340">
        <w:rPr>
          <w:rFonts w:ascii="Times New Roman" w:hAnsi="Times New Roman" w:cs="Times New Roman"/>
          <w:b/>
          <w:i/>
          <w:sz w:val="24"/>
          <w:szCs w:val="24"/>
        </w:rPr>
        <w:t>The Devil’s Disciple</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Either 17:</w:t>
      </w:r>
    </w:p>
    <w:p w:rsidR="00E10340" w:rsidRPr="00E10340" w:rsidRDefault="00E10340" w:rsidP="00E10340">
      <w:pPr>
        <w:rPr>
          <w:rFonts w:ascii="Times New Roman" w:hAnsi="Times New Roman" w:cs="Times New Roman"/>
          <w:sz w:val="24"/>
          <w:szCs w:val="24"/>
        </w:rPr>
      </w:pPr>
      <w:proofErr w:type="gramStart"/>
      <w:r w:rsidRPr="00E10340">
        <w:rPr>
          <w:rFonts w:ascii="Times New Roman" w:hAnsi="Times New Roman" w:cs="Times New Roman"/>
          <w:sz w:val="24"/>
          <w:szCs w:val="24"/>
        </w:rPr>
        <w:t>Analyse</w:t>
      </w:r>
      <w:r w:rsidR="0093291F">
        <w:rPr>
          <w:rFonts w:ascii="Times New Roman" w:hAnsi="Times New Roman" w:cs="Times New Roman"/>
          <w:sz w:val="24"/>
          <w:szCs w:val="24"/>
        </w:rPr>
        <w:t xml:space="preserve"> </w:t>
      </w:r>
      <w:r w:rsidRPr="00E10340">
        <w:rPr>
          <w:rFonts w:ascii="Times New Roman" w:hAnsi="Times New Roman" w:cs="Times New Roman"/>
          <w:sz w:val="24"/>
          <w:szCs w:val="24"/>
        </w:rPr>
        <w:t xml:space="preserve"> importance</w:t>
      </w:r>
      <w:proofErr w:type="gramEnd"/>
      <w:r w:rsidRPr="00E10340">
        <w:rPr>
          <w:rFonts w:ascii="Times New Roman" w:hAnsi="Times New Roman" w:cs="Times New Roman"/>
          <w:sz w:val="24"/>
          <w:szCs w:val="24"/>
        </w:rPr>
        <w:t xml:space="preserve"> of Richard’s visit to Pastor Anderson’s in the play </w:t>
      </w:r>
      <w:r w:rsidRPr="00E10340">
        <w:rPr>
          <w:rFonts w:ascii="Times New Roman" w:hAnsi="Times New Roman" w:cs="Times New Roman"/>
          <w:i/>
          <w:sz w:val="24"/>
          <w:szCs w:val="24"/>
        </w:rPr>
        <w:t>The Devils’ Disciple</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rPr>
          <w:rFonts w:ascii="Times New Roman" w:hAnsi="Times New Roman" w:cs="Times New Roman"/>
          <w:b/>
          <w:sz w:val="24"/>
          <w:szCs w:val="24"/>
        </w:rPr>
      </w:pPr>
      <w:r w:rsidRPr="00E10340">
        <w:rPr>
          <w:rFonts w:ascii="Times New Roman" w:hAnsi="Times New Roman" w:cs="Times New Roman"/>
          <w:b/>
          <w:sz w:val="24"/>
          <w:szCs w:val="24"/>
        </w:rPr>
        <w:t xml:space="preserve">Or 18: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sz w:val="24"/>
          <w:szCs w:val="24"/>
        </w:rPr>
        <w:t xml:space="preserve">How is Shaw able to win our admiration for Richard Dudgeon in the play </w:t>
      </w:r>
      <w:r w:rsidRPr="00E10340">
        <w:rPr>
          <w:rFonts w:ascii="Times New Roman" w:hAnsi="Times New Roman" w:cs="Times New Roman"/>
          <w:i/>
          <w:sz w:val="24"/>
          <w:szCs w:val="24"/>
        </w:rPr>
        <w:t>The Devil’s Disciple</w:t>
      </w:r>
      <w:r w:rsidRPr="00E10340">
        <w:rPr>
          <w:rFonts w:ascii="Times New Roman" w:hAnsi="Times New Roman" w:cs="Times New Roman"/>
          <w:sz w:val="24"/>
          <w:szCs w:val="24"/>
        </w:rPr>
        <w:t>? [</w:t>
      </w:r>
      <w:r w:rsidRPr="00E10340">
        <w:rPr>
          <w:rFonts w:ascii="Times New Roman" w:hAnsi="Times New Roman" w:cs="Times New Roman"/>
          <w:i/>
          <w:sz w:val="24"/>
          <w:szCs w:val="24"/>
        </w:rPr>
        <w:t>33 Marks</w:t>
      </w:r>
      <w:r w:rsidRPr="00E10340">
        <w:rPr>
          <w:rFonts w:ascii="Times New Roman" w:hAnsi="Times New Roman" w:cs="Times New Roman"/>
          <w:sz w:val="24"/>
          <w:szCs w:val="24"/>
        </w:rPr>
        <w:t>]</w:t>
      </w: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SECTION D</w:t>
      </w:r>
    </w:p>
    <w:p w:rsidR="00E10340" w:rsidRPr="00E10340" w:rsidRDefault="00E10340" w:rsidP="00E10340">
      <w:pPr>
        <w:jc w:val="center"/>
        <w:rPr>
          <w:rFonts w:ascii="Times New Roman" w:hAnsi="Times New Roman" w:cs="Times New Roman"/>
          <w:b/>
          <w:i/>
          <w:sz w:val="24"/>
          <w:szCs w:val="24"/>
        </w:rPr>
      </w:pPr>
      <w:r w:rsidRPr="00E10340">
        <w:rPr>
          <w:rFonts w:ascii="Times New Roman" w:hAnsi="Times New Roman" w:cs="Times New Roman"/>
          <w:b/>
          <w:sz w:val="24"/>
          <w:szCs w:val="24"/>
        </w:rPr>
        <w:t xml:space="preserve">Francis Imbuga: </w:t>
      </w:r>
      <w:r w:rsidRPr="00E10340">
        <w:rPr>
          <w:rFonts w:ascii="Times New Roman" w:hAnsi="Times New Roman" w:cs="Times New Roman"/>
          <w:b/>
          <w:i/>
          <w:sz w:val="24"/>
          <w:szCs w:val="24"/>
        </w:rPr>
        <w:t>Aminata</w:t>
      </w:r>
    </w:p>
    <w:p w:rsidR="00E10340" w:rsidRPr="00E10340" w:rsidRDefault="00E10340" w:rsidP="00E10340">
      <w:pPr>
        <w:rPr>
          <w:rFonts w:ascii="Times New Roman" w:hAnsi="Times New Roman" w:cs="Times New Roman"/>
          <w:b/>
          <w:i/>
          <w:sz w:val="24"/>
          <w:szCs w:val="24"/>
        </w:rPr>
      </w:pPr>
      <w:r w:rsidRPr="00E10340">
        <w:rPr>
          <w:rFonts w:ascii="Times New Roman" w:hAnsi="Times New Roman" w:cs="Times New Roman"/>
          <w:b/>
          <w:i/>
          <w:sz w:val="24"/>
          <w:szCs w:val="24"/>
        </w:rPr>
        <w:t xml:space="preserve">19. </w:t>
      </w:r>
      <w:r w:rsidRPr="00E10340">
        <w:rPr>
          <w:rFonts w:ascii="Times New Roman" w:hAnsi="Times New Roman" w:cs="Times New Roman"/>
          <w:i/>
          <w:sz w:val="24"/>
          <w:szCs w:val="24"/>
        </w:rPr>
        <w:t>Read the passage below and answer the questions that follow</w:t>
      </w:r>
      <w:r w:rsidRPr="00E10340">
        <w:rPr>
          <w:rFonts w:ascii="Times New Roman" w:hAnsi="Times New Roman" w:cs="Times New Roman"/>
          <w:sz w:val="24"/>
          <w:szCs w:val="24"/>
        </w:rPr>
        <w:t xml:space="preserve">. </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Honest to God, I had it here. </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w:t>
      </w:r>
      <w:r w:rsidRPr="00E10340">
        <w:rPr>
          <w:rFonts w:ascii="Times New Roman" w:hAnsi="Times New Roman" w:cs="Times New Roman"/>
          <w:sz w:val="24"/>
          <w:szCs w:val="24"/>
        </w:rPr>
        <w:tab/>
        <w:t>Ababio, you sold the bull, what did you do with the money?</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You see, first I bought the cement, then the bricks, the sand, and eer…. eer.</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Where is the rest of the money?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Ababio</w:t>
      </w:r>
      <w:r w:rsidR="0093291F">
        <w:rPr>
          <w:rFonts w:ascii="Times New Roman" w:hAnsi="Times New Roman" w:cs="Times New Roman"/>
          <w:sz w:val="24"/>
          <w:szCs w:val="24"/>
        </w:rPr>
        <w:t xml:space="preserve">: </w:t>
      </w:r>
      <w:r w:rsidR="0093291F">
        <w:rPr>
          <w:rFonts w:ascii="Times New Roman" w:hAnsi="Times New Roman" w:cs="Times New Roman"/>
          <w:sz w:val="24"/>
          <w:szCs w:val="24"/>
        </w:rPr>
        <w:tab/>
        <w:t>Not so fast Uncle</w:t>
      </w:r>
      <w:r w:rsidRPr="00E10340">
        <w:rPr>
          <w:rFonts w:ascii="Times New Roman" w:hAnsi="Times New Roman" w:cs="Times New Roman"/>
          <w:sz w:val="24"/>
          <w:szCs w:val="24"/>
        </w:rPr>
        <w:t>, not so fast. You can see I am genuinely trying to puzzle it out.</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Oh, I don’t even know why I am fighting on your side. There is no one to fight for. And that is Aminata’s greatest score. You are not a man!</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What! Me, not a man? Uncle, do you want me to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Spare me the sight. (</w:t>
      </w:r>
      <w:r w:rsidRPr="00E10340">
        <w:rPr>
          <w:rFonts w:ascii="Times New Roman" w:hAnsi="Times New Roman" w:cs="Times New Roman"/>
          <w:i/>
          <w:sz w:val="24"/>
          <w:szCs w:val="24"/>
        </w:rPr>
        <w:t>Pause</w:t>
      </w:r>
      <w:r w:rsidRPr="00E10340">
        <w:rPr>
          <w:rFonts w:ascii="Times New Roman" w:hAnsi="Times New Roman" w:cs="Times New Roman"/>
          <w:sz w:val="24"/>
          <w:szCs w:val="24"/>
        </w:rPr>
        <w:t>.) Your sister has things she can point at. What about you? What have you done for yourself? (</w:t>
      </w:r>
      <w:r w:rsidRPr="00E10340">
        <w:rPr>
          <w:rFonts w:ascii="Times New Roman" w:hAnsi="Times New Roman" w:cs="Times New Roman"/>
          <w:i/>
          <w:sz w:val="24"/>
          <w:szCs w:val="24"/>
        </w:rPr>
        <w:t>Mimicking.</w:t>
      </w:r>
      <w:r w:rsidRPr="00E10340">
        <w:rPr>
          <w:rFonts w:ascii="Times New Roman" w:hAnsi="Times New Roman" w:cs="Times New Roman"/>
          <w:sz w:val="24"/>
          <w:szCs w:val="24"/>
        </w:rPr>
        <w:t>) “I am a man, I am a man!” Prove it. I challenge you to prove to me that you are a man!</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r>
      <w:proofErr w:type="gramStart"/>
      <w:r w:rsidRPr="00E10340">
        <w:rPr>
          <w:rFonts w:ascii="Times New Roman" w:hAnsi="Times New Roman" w:cs="Times New Roman"/>
          <w:sz w:val="24"/>
          <w:szCs w:val="24"/>
        </w:rPr>
        <w:t>Alright ,</w:t>
      </w:r>
      <w:proofErr w:type="gramEnd"/>
      <w:r w:rsidRPr="00E10340">
        <w:rPr>
          <w:rFonts w:ascii="Times New Roman" w:hAnsi="Times New Roman" w:cs="Times New Roman"/>
          <w:sz w:val="24"/>
          <w:szCs w:val="24"/>
        </w:rPr>
        <w:t xml:space="preserve"> alright, I give up.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Give up? No, you don’t! You came and pleaded with me, begged me to help you and I said, yes! Why?</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Well, because… because… I mean you also have a stake in it, don’t you?</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lastRenderedPageBreak/>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Yes, I have a stake in it, but that is no reason for me to enter a barren partnership with you. Your father sacrificed me, he did. Persuaded me to accept the second knife and then the evil one struck. The devil is still here with us, determined to flatten Membe from the first man to the last. Now that evil spirit has found a permanent home in your sister. </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What?</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Yes, Aminata’s body is the home of that evils spirit that sent the red bird to destroy my children.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But that was…</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There are no buts you eunuch! Aminata shall not own land in Membe. So, drunk or sober, you will have to help me save Membe from that demon of a child.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But what about the other elders?  I know they think she is a God-send. What shall we do with them?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I will make them understand the devil is no fool. Aminata’s so called good deeds are a mere cover up for the evil within. I have even been warned of it in a dream. Your sister is evil through and through.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You now that you say so, I think I have noticed it too, in her eyes.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That is nothing compare with what is in her heart. Even if she was an ordinary woman, I would not let Membe enter the future as the only clan to have offered land inheritance to a woman.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No, no, no, no! That should not be allowed to happen! In any case, the battle is already won. Mzee is now firmly contained in his grave. Tell me, did Nuhu ask why it was dug out half way?</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No, you should know graves don’t talk, elders do. That is why we must pay Nuhu well before any meeting of the land circle.</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Don’t let that worry you, Uncle. As I said, I can sell another animal.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Get the money and remember that tradition protects only the man who defends it. </w:t>
      </w:r>
      <w:proofErr w:type="gramStart"/>
      <w:r w:rsidRPr="00E10340">
        <w:rPr>
          <w:rFonts w:ascii="Times New Roman" w:hAnsi="Times New Roman" w:cs="Times New Roman"/>
          <w:sz w:val="24"/>
          <w:szCs w:val="24"/>
        </w:rPr>
        <w:t>it</w:t>
      </w:r>
      <w:proofErr w:type="gramEnd"/>
      <w:r w:rsidRPr="00E10340">
        <w:rPr>
          <w:rFonts w:ascii="Times New Roman" w:hAnsi="Times New Roman" w:cs="Times New Roman"/>
          <w:sz w:val="24"/>
          <w:szCs w:val="24"/>
        </w:rPr>
        <w:t xml:space="preserve"> shall not be said that it was during my time that a daughter of the village came back to settle among us. No, never!</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That piece of land is mine by right.</w:t>
      </w:r>
    </w:p>
    <w:p w:rsid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It is that kind of talk that makes me call you a crow. Have you forgotten that it is your late father who has put us into all this mud? Don’t you start shouting, ‘that land is mine, that land is mine,’ before this whole matter is resolved. Do you want to prejudice the land circle before they have made up their mind? Aminata is no chicken’s feather you know. Just how come she has other copies of that thing called a will? </w:t>
      </w:r>
    </w:p>
    <w:p w:rsidR="00DE03E3" w:rsidRPr="00E10340" w:rsidRDefault="00DE03E3" w:rsidP="00DE03E3">
      <w:pPr>
        <w:spacing w:line="240" w:lineRule="auto"/>
        <w:ind w:left="1440" w:hanging="1440"/>
        <w:jc w:val="both"/>
        <w:rPr>
          <w:rFonts w:ascii="Times New Roman" w:hAnsi="Times New Roman" w:cs="Times New Roman"/>
          <w:sz w:val="24"/>
          <w:szCs w:val="24"/>
        </w:rPr>
      </w:pP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lastRenderedPageBreak/>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Other copies? How?</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Ask Joshua, he knows all about it.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And he hid from me? You just wait, I will strangle the hell out of the little rat.</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Jumba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Why do you always think of violence and death in moments of a crisis? It is this matter of the will that needs to be strangled, not the innocent boy. Pastor Ngoya made him swear to remain silent. </w:t>
      </w:r>
    </w:p>
    <w:p w:rsid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Ababio</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Then how did you yourself…</w:t>
      </w:r>
    </w:p>
    <w:p w:rsidR="00E10340" w:rsidRPr="00E10340" w:rsidRDefault="00E10340" w:rsidP="00E10340">
      <w:pPr>
        <w:jc w:val="both"/>
        <w:rPr>
          <w:rFonts w:ascii="Times New Roman" w:hAnsi="Times New Roman" w:cs="Times New Roman"/>
          <w:sz w:val="24"/>
          <w:szCs w:val="24"/>
        </w:rPr>
      </w:pP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Questions</w:t>
      </w:r>
      <w:r w:rsidRPr="00E10340">
        <w:rPr>
          <w:rFonts w:ascii="Times New Roman" w:hAnsi="Times New Roman" w:cs="Times New Roman"/>
          <w:sz w:val="24"/>
          <w:szCs w:val="24"/>
        </w:rPr>
        <w:t xml:space="preserve">: </w:t>
      </w:r>
    </w:p>
    <w:p w:rsidR="00E10340" w:rsidRPr="00E10340" w:rsidRDefault="00E10340" w:rsidP="00DE03E3">
      <w:pPr>
        <w:pStyle w:val="ListParagraph"/>
        <w:numPr>
          <w:ilvl w:val="0"/>
          <w:numId w:val="8"/>
        </w:numPr>
        <w:spacing w:after="0" w:line="24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Place the extract in context.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10 marks</w:t>
      </w:r>
      <w:r w:rsidRPr="00E10340">
        <w:rPr>
          <w:rFonts w:ascii="Times New Roman" w:hAnsi="Times New Roman" w:cs="Times New Roman"/>
          <w:sz w:val="24"/>
          <w:szCs w:val="24"/>
        </w:rPr>
        <w:t>]</w:t>
      </w:r>
    </w:p>
    <w:p w:rsidR="00E10340" w:rsidRPr="00E10340" w:rsidRDefault="00E10340" w:rsidP="00DE03E3">
      <w:pPr>
        <w:pStyle w:val="ListParagraph"/>
        <w:numPr>
          <w:ilvl w:val="0"/>
          <w:numId w:val="8"/>
        </w:numPr>
        <w:spacing w:after="0" w:line="24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Explain the character of Ababio and Jumba in the extract. </w:t>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08 marks</w:t>
      </w:r>
      <w:r w:rsidRPr="00E10340">
        <w:rPr>
          <w:rFonts w:ascii="Times New Roman" w:hAnsi="Times New Roman" w:cs="Times New Roman"/>
          <w:sz w:val="24"/>
          <w:szCs w:val="24"/>
        </w:rPr>
        <w:t>]</w:t>
      </w:r>
    </w:p>
    <w:p w:rsidR="00E10340" w:rsidRPr="00E10340" w:rsidRDefault="00E10340" w:rsidP="00DE03E3">
      <w:pPr>
        <w:pStyle w:val="ListParagraph"/>
        <w:numPr>
          <w:ilvl w:val="0"/>
          <w:numId w:val="8"/>
        </w:numPr>
        <w:spacing w:after="0" w:line="24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Comment on the use of dramatic techniques in the passage. </w:t>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06 marks</w:t>
      </w:r>
      <w:r w:rsidRPr="00E10340">
        <w:rPr>
          <w:rFonts w:ascii="Times New Roman" w:hAnsi="Times New Roman" w:cs="Times New Roman"/>
          <w:sz w:val="24"/>
          <w:szCs w:val="24"/>
        </w:rPr>
        <w:t>]</w:t>
      </w:r>
    </w:p>
    <w:p w:rsidR="00E10340" w:rsidRPr="00E10340" w:rsidRDefault="00E10340" w:rsidP="00DE03E3">
      <w:pPr>
        <w:pStyle w:val="ListParagraph"/>
        <w:numPr>
          <w:ilvl w:val="0"/>
          <w:numId w:val="8"/>
        </w:numPr>
        <w:spacing w:after="0" w:line="240" w:lineRule="auto"/>
        <w:jc w:val="both"/>
        <w:rPr>
          <w:rFonts w:ascii="Times New Roman" w:hAnsi="Times New Roman" w:cs="Times New Roman"/>
          <w:sz w:val="24"/>
          <w:szCs w:val="24"/>
        </w:rPr>
      </w:pPr>
      <w:r w:rsidRPr="00E10340">
        <w:rPr>
          <w:rFonts w:ascii="Times New Roman" w:hAnsi="Times New Roman" w:cs="Times New Roman"/>
          <w:sz w:val="24"/>
          <w:szCs w:val="24"/>
        </w:rPr>
        <w:t>Discuss the significance of the passage to the rest of the play in regard to themes and the plot.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10 marks</w:t>
      </w:r>
      <w:r w:rsidRPr="00E10340">
        <w:rPr>
          <w:rFonts w:ascii="Times New Roman" w:hAnsi="Times New Roman" w:cs="Times New Roman"/>
          <w:sz w:val="24"/>
          <w:szCs w:val="24"/>
        </w:rPr>
        <w:t>]</w:t>
      </w:r>
    </w:p>
    <w:p w:rsidR="00E10340" w:rsidRPr="00E10340" w:rsidRDefault="00E10340" w:rsidP="00E10340">
      <w:pPr>
        <w:jc w:val="both"/>
        <w:rPr>
          <w:rFonts w:ascii="Times New Roman" w:hAnsi="Times New Roman" w:cs="Times New Roman"/>
          <w:sz w:val="24"/>
          <w:szCs w:val="24"/>
        </w:rPr>
      </w:pPr>
    </w:p>
    <w:p w:rsidR="00E10340" w:rsidRPr="00E10340" w:rsidRDefault="00E10340" w:rsidP="00E10340">
      <w:pPr>
        <w:jc w:val="center"/>
        <w:rPr>
          <w:rFonts w:ascii="Times New Roman" w:hAnsi="Times New Roman" w:cs="Times New Roman"/>
          <w:b/>
          <w:sz w:val="24"/>
          <w:szCs w:val="24"/>
        </w:rPr>
      </w:pPr>
      <w:r w:rsidRPr="00E10340">
        <w:rPr>
          <w:rFonts w:ascii="Times New Roman" w:hAnsi="Times New Roman" w:cs="Times New Roman"/>
          <w:b/>
          <w:sz w:val="24"/>
          <w:szCs w:val="24"/>
        </w:rPr>
        <w:t xml:space="preserve">David Mulwa: </w:t>
      </w:r>
      <w:r w:rsidRPr="00E10340">
        <w:rPr>
          <w:rFonts w:ascii="Times New Roman" w:hAnsi="Times New Roman" w:cs="Times New Roman"/>
          <w:b/>
          <w:i/>
          <w:sz w:val="24"/>
          <w:szCs w:val="24"/>
        </w:rPr>
        <w:t xml:space="preserve">Inheritance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i/>
          <w:sz w:val="24"/>
          <w:szCs w:val="24"/>
        </w:rPr>
        <w:t xml:space="preserve">20. </w:t>
      </w:r>
      <w:r w:rsidRPr="00E10340">
        <w:rPr>
          <w:rFonts w:ascii="Times New Roman" w:hAnsi="Times New Roman" w:cs="Times New Roman"/>
          <w:i/>
          <w:sz w:val="24"/>
          <w:szCs w:val="24"/>
        </w:rPr>
        <w:t>Read the extract below and answer the questions that follow</w:t>
      </w:r>
      <w:r w:rsidRPr="00E10340">
        <w:rPr>
          <w:rFonts w:ascii="Times New Roman" w:hAnsi="Times New Roman" w:cs="Times New Roman"/>
          <w:sz w:val="24"/>
          <w:szCs w:val="24"/>
        </w:rPr>
        <w:t>.</w:t>
      </w:r>
    </w:p>
    <w:p w:rsidR="00E10340" w:rsidRPr="00E10340" w:rsidRDefault="00E10340" w:rsidP="00E10340">
      <w:pPr>
        <w:ind w:left="1440" w:hanging="1440"/>
        <w:jc w:val="both"/>
        <w:rPr>
          <w:rFonts w:ascii="Times New Roman" w:hAnsi="Times New Roman" w:cs="Times New Roman"/>
          <w:b/>
          <w:i/>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off</w:t>
      </w:r>
      <w:r w:rsidRPr="00E10340">
        <w:rPr>
          <w:rFonts w:ascii="Times New Roman" w:hAnsi="Times New Roman" w:cs="Times New Roman"/>
          <w:sz w:val="24"/>
          <w:szCs w:val="24"/>
        </w:rPr>
        <w:t>) . . . and so my children, let’s always remember with gratitude what my father the King did for us. On your behalf I shall now talk to his royal grave to pay our continued National Respects. As I do that, let us observe a moment of silence in honour of our great King. (</w:t>
      </w:r>
      <w:r w:rsidRPr="00E10340">
        <w:rPr>
          <w:rFonts w:ascii="Times New Roman" w:hAnsi="Times New Roman" w:cs="Times New Roman"/>
          <w:i/>
          <w:sz w:val="24"/>
          <w:szCs w:val="24"/>
        </w:rPr>
        <w:t>He descends from the platform followed by his train: First lady – Melissa; a wizwned flagpole of a woman with a tense angry mien. In her hands is a silver tray on which is a simple silver crown, worn by King Kutula XV long before, a silver pitcher of water and a calabash full of water. Behind them are Coucillors Chipande and Malipoa – the old King’s seer, Daniel Goldstein (65) and Robert Rollerstone (38), delegates and ‘bossom friends’ of Kutula Republic, other junior councillors and lastly, the Reverend Sangoi who leads three elders and an elderly woman. Sangoi has a wreath in her hand.</w:t>
      </w:r>
      <w:r w:rsidRPr="00E10340">
        <w:rPr>
          <w:rFonts w:ascii="Times New Roman" w:hAnsi="Times New Roman" w:cs="Times New Roman"/>
          <w:sz w:val="24"/>
          <w:szCs w:val="24"/>
        </w:rPr>
        <w:t xml:space="preserve">)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most solemnly</w:t>
      </w:r>
      <w:r w:rsidRPr="00E10340">
        <w:rPr>
          <w:rFonts w:ascii="Times New Roman" w:hAnsi="Times New Roman" w:cs="Times New Roman"/>
          <w:sz w:val="24"/>
          <w:szCs w:val="24"/>
        </w:rPr>
        <w:t xml:space="preserve">) </w:t>
      </w:r>
      <w:proofErr w:type="gramStart"/>
      <w:r w:rsidRPr="00E10340">
        <w:rPr>
          <w:rFonts w:ascii="Times New Roman" w:hAnsi="Times New Roman" w:cs="Times New Roman"/>
          <w:sz w:val="24"/>
          <w:szCs w:val="24"/>
        </w:rPr>
        <w:t>On</w:t>
      </w:r>
      <w:proofErr w:type="gramEnd"/>
      <w:r w:rsidRPr="00E10340">
        <w:rPr>
          <w:rFonts w:ascii="Times New Roman" w:hAnsi="Times New Roman" w:cs="Times New Roman"/>
          <w:sz w:val="24"/>
          <w:szCs w:val="24"/>
        </w:rPr>
        <w:t xml:space="preserve"> this day, the ancestors demand that our youths give us mandate to lead them to their future. Let us humble ourselves before the ancestors – especially our late King, my father. Melissa, your duty. (</w:t>
      </w:r>
      <w:r w:rsidRPr="00E10340">
        <w:rPr>
          <w:rFonts w:ascii="Times New Roman" w:hAnsi="Times New Roman" w:cs="Times New Roman"/>
          <w:i/>
          <w:sz w:val="24"/>
          <w:szCs w:val="24"/>
        </w:rPr>
        <w:t>Melissa steps forward, the tray extended. Malipoa takes the silver pitcher and ceremoniously hands it to Lulu. A traditional chant wafts in the air as Lulu washes the leader’s hands; gives the pitcher back to Malipoa who replaces it on the silver tray. He takes the calabash, hands it to Lulu. She hesitates seemingly confused.</w:t>
      </w:r>
      <w:r w:rsidRPr="00E10340">
        <w:rPr>
          <w:rFonts w:ascii="Times New Roman" w:hAnsi="Times New Roman" w:cs="Times New Roman"/>
          <w:sz w:val="24"/>
          <w:szCs w:val="24"/>
        </w:rPr>
        <w:t xml:space="preserve">)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lastRenderedPageBreak/>
        <w:t>Melissa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testily</w:t>
      </w:r>
      <w:r w:rsidRPr="00E10340">
        <w:rPr>
          <w:rFonts w:ascii="Times New Roman" w:hAnsi="Times New Roman" w:cs="Times New Roman"/>
          <w:sz w:val="24"/>
          <w:szCs w:val="24"/>
        </w:rPr>
        <w:t xml:space="preserve">) </w:t>
      </w:r>
      <w:proofErr w:type="gramStart"/>
      <w:r w:rsidRPr="00E10340">
        <w:rPr>
          <w:rFonts w:ascii="Times New Roman" w:hAnsi="Times New Roman" w:cs="Times New Roman"/>
          <w:sz w:val="24"/>
          <w:szCs w:val="24"/>
        </w:rPr>
        <w:t>Well</w:t>
      </w:r>
      <w:proofErr w:type="gramEnd"/>
      <w:r w:rsidRPr="00E10340">
        <w:rPr>
          <w:rFonts w:ascii="Times New Roman" w:hAnsi="Times New Roman" w:cs="Times New Roman"/>
          <w:sz w:val="24"/>
          <w:szCs w:val="24"/>
        </w:rPr>
        <w:t xml:space="preserve">, give it to the Leader! Who chose you for this job if you know nothing? Give it! And be careful.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under his breath</w:t>
      </w:r>
      <w:r w:rsidRPr="00E10340">
        <w:rPr>
          <w:rFonts w:ascii="Times New Roman" w:hAnsi="Times New Roman" w:cs="Times New Roman"/>
          <w:sz w:val="24"/>
          <w:szCs w:val="24"/>
        </w:rPr>
        <w:t>) Temper will anger the dead, Melissa. (</w:t>
      </w:r>
      <w:proofErr w:type="gramStart"/>
      <w:r w:rsidRPr="00E10340">
        <w:rPr>
          <w:rFonts w:ascii="Times New Roman" w:hAnsi="Times New Roman" w:cs="Times New Roman"/>
          <w:i/>
          <w:sz w:val="24"/>
          <w:szCs w:val="24"/>
        </w:rPr>
        <w:t>takes</w:t>
      </w:r>
      <w:proofErr w:type="gramEnd"/>
      <w:r w:rsidRPr="00E10340">
        <w:rPr>
          <w:rFonts w:ascii="Times New Roman" w:hAnsi="Times New Roman" w:cs="Times New Roman"/>
          <w:i/>
          <w:sz w:val="24"/>
          <w:szCs w:val="24"/>
        </w:rPr>
        <w:t xml:space="preserve"> the calabash; pours a few drops at the front of the grave. He beams and sighs with relief. Melissa extends the tray, MAlipoa takes the crown, gives it to Lulu who shyly places it on Lacuna’s head. From this point on, he is like one in a trance.</w:t>
      </w:r>
      <w:r w:rsidRPr="00E10340">
        <w:rPr>
          <w:rFonts w:ascii="Times New Roman" w:hAnsi="Times New Roman" w:cs="Times New Roman"/>
          <w:sz w:val="24"/>
          <w:szCs w:val="24"/>
        </w:rPr>
        <w:t>) Even so, youth crowns us yet again giving us mandate. (</w:t>
      </w:r>
      <w:proofErr w:type="gramStart"/>
      <w:r w:rsidRPr="00E10340">
        <w:rPr>
          <w:rFonts w:ascii="Times New Roman" w:hAnsi="Times New Roman" w:cs="Times New Roman"/>
          <w:i/>
          <w:sz w:val="24"/>
          <w:szCs w:val="24"/>
        </w:rPr>
        <w:t>pause</w:t>
      </w:r>
      <w:proofErr w:type="gramEnd"/>
      <w:r w:rsidRPr="00E10340">
        <w:rPr>
          <w:rFonts w:ascii="Times New Roman" w:hAnsi="Times New Roman" w:cs="Times New Roman"/>
          <w:sz w:val="24"/>
          <w:szCs w:val="24"/>
        </w:rPr>
        <w:t xml:space="preserve">) He is with us, still, Malipoa. “When the waters spill across my unguarded lowly grave, then look for the great tribulation.” Did he not say so with his last breath? </w:t>
      </w:r>
    </w:p>
    <w:p w:rsidR="00E10340" w:rsidRPr="00E10340" w:rsidRDefault="00E10340" w:rsidP="00E10340">
      <w:pPr>
        <w:jc w:val="both"/>
        <w:rPr>
          <w:rFonts w:ascii="Times New Roman" w:hAnsi="Times New Roman" w:cs="Times New Roman"/>
          <w:sz w:val="24"/>
          <w:szCs w:val="24"/>
        </w:rPr>
      </w:pPr>
      <w:r w:rsidRPr="00E10340">
        <w:rPr>
          <w:rFonts w:ascii="Times New Roman" w:hAnsi="Times New Roman" w:cs="Times New Roman"/>
          <w:b/>
          <w:sz w:val="24"/>
          <w:szCs w:val="24"/>
        </w:rPr>
        <w:t>Malipoa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Even so, great leader. And so did all the wise ones across the land.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Then that day is still far and we are still beyond its reach. (</w:t>
      </w:r>
      <w:proofErr w:type="gramStart"/>
      <w:r w:rsidRPr="00E10340">
        <w:rPr>
          <w:rFonts w:ascii="Times New Roman" w:hAnsi="Times New Roman" w:cs="Times New Roman"/>
          <w:i/>
          <w:sz w:val="24"/>
          <w:szCs w:val="24"/>
        </w:rPr>
        <w:t>pours</w:t>
      </w:r>
      <w:proofErr w:type="gramEnd"/>
      <w:r w:rsidRPr="00E10340">
        <w:rPr>
          <w:rFonts w:ascii="Times New Roman" w:hAnsi="Times New Roman" w:cs="Times New Roman"/>
          <w:i/>
          <w:sz w:val="24"/>
          <w:szCs w:val="24"/>
        </w:rPr>
        <w:t xml:space="preserve"> again</w:t>
      </w:r>
      <w:r w:rsidRPr="00E10340">
        <w:rPr>
          <w:rFonts w:ascii="Times New Roman" w:hAnsi="Times New Roman" w:cs="Times New Roman"/>
          <w:sz w:val="24"/>
          <w:szCs w:val="24"/>
        </w:rPr>
        <w:t>) My father, and all those that sit on thrones of power from endless time to endless time, receive this gift of life you have so abundantly given to us. (</w:t>
      </w:r>
      <w:proofErr w:type="gramStart"/>
      <w:r w:rsidRPr="00E10340">
        <w:rPr>
          <w:rFonts w:ascii="Times New Roman" w:hAnsi="Times New Roman" w:cs="Times New Roman"/>
          <w:sz w:val="24"/>
          <w:szCs w:val="24"/>
        </w:rPr>
        <w:t>pouring</w:t>
      </w:r>
      <w:proofErr w:type="gramEnd"/>
      <w:r w:rsidRPr="00E10340">
        <w:rPr>
          <w:rFonts w:ascii="Times New Roman" w:hAnsi="Times New Roman" w:cs="Times New Roman"/>
          <w:sz w:val="24"/>
          <w:szCs w:val="24"/>
        </w:rPr>
        <w:t xml:space="preserve">) Drink again and again and bless us. And all your descendants say –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Malipoa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So let it be.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Crowd</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except Sangoi, the elders and the two white men</w:t>
      </w:r>
      <w:r w:rsidRPr="00E10340">
        <w:rPr>
          <w:rFonts w:ascii="Times New Roman" w:hAnsi="Times New Roman" w:cs="Times New Roman"/>
          <w:sz w:val="24"/>
          <w:szCs w:val="24"/>
        </w:rPr>
        <w:t xml:space="preserve">) </w:t>
      </w:r>
      <w:proofErr w:type="gramStart"/>
      <w:r w:rsidRPr="00E10340">
        <w:rPr>
          <w:rFonts w:ascii="Times New Roman" w:hAnsi="Times New Roman" w:cs="Times New Roman"/>
          <w:sz w:val="24"/>
          <w:szCs w:val="24"/>
        </w:rPr>
        <w:t>So</w:t>
      </w:r>
      <w:proofErr w:type="gramEnd"/>
      <w:r w:rsidRPr="00E10340">
        <w:rPr>
          <w:rFonts w:ascii="Times New Roman" w:hAnsi="Times New Roman" w:cs="Times New Roman"/>
          <w:sz w:val="24"/>
          <w:szCs w:val="24"/>
        </w:rPr>
        <w:t xml:space="preserve"> let it be.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Amen. So let it be. (</w:t>
      </w:r>
      <w:proofErr w:type="gramStart"/>
      <w:r w:rsidRPr="00E10340">
        <w:rPr>
          <w:rFonts w:ascii="Times New Roman" w:hAnsi="Times New Roman" w:cs="Times New Roman"/>
          <w:i/>
          <w:sz w:val="24"/>
          <w:szCs w:val="24"/>
        </w:rPr>
        <w:t>to</w:t>
      </w:r>
      <w:proofErr w:type="gramEnd"/>
      <w:r w:rsidRPr="00E10340">
        <w:rPr>
          <w:rFonts w:ascii="Times New Roman" w:hAnsi="Times New Roman" w:cs="Times New Roman"/>
          <w:i/>
          <w:sz w:val="24"/>
          <w:szCs w:val="24"/>
        </w:rPr>
        <w:t xml:space="preserve"> Sangoi</w:t>
      </w:r>
      <w:r w:rsidRPr="00E10340">
        <w:rPr>
          <w:rFonts w:ascii="Times New Roman" w:hAnsi="Times New Roman" w:cs="Times New Roman"/>
          <w:sz w:val="24"/>
          <w:szCs w:val="24"/>
        </w:rPr>
        <w:t xml:space="preserve">) And now my sister, commune with the God you serve. Commune also </w:t>
      </w:r>
      <w:proofErr w:type="gramStart"/>
      <w:r w:rsidRPr="00E10340">
        <w:rPr>
          <w:rFonts w:ascii="Times New Roman" w:hAnsi="Times New Roman" w:cs="Times New Roman"/>
          <w:sz w:val="24"/>
          <w:szCs w:val="24"/>
        </w:rPr>
        <w:t>with</w:t>
      </w:r>
      <w:r w:rsidR="0093291F">
        <w:rPr>
          <w:rFonts w:ascii="Times New Roman" w:hAnsi="Times New Roman" w:cs="Times New Roman"/>
          <w:sz w:val="24"/>
          <w:szCs w:val="24"/>
        </w:rPr>
        <w:t xml:space="preserve"> </w:t>
      </w:r>
      <w:r w:rsidRPr="00E10340">
        <w:rPr>
          <w:rFonts w:ascii="Times New Roman" w:hAnsi="Times New Roman" w:cs="Times New Roman"/>
          <w:sz w:val="24"/>
          <w:szCs w:val="24"/>
        </w:rPr>
        <w:t xml:space="preserve"> our</w:t>
      </w:r>
      <w:proofErr w:type="gramEnd"/>
      <w:r w:rsidRPr="00E10340">
        <w:rPr>
          <w:rFonts w:ascii="Times New Roman" w:hAnsi="Times New Roman" w:cs="Times New Roman"/>
          <w:sz w:val="24"/>
          <w:szCs w:val="24"/>
        </w:rPr>
        <w:t xml:space="preserve"> father who loved you and placed you above me – his son. Perhaps we may have left our scraps of blessings in our petition. Address yourself to them, that our lives may be full. (</w:t>
      </w:r>
      <w:proofErr w:type="gramStart"/>
      <w:r w:rsidRPr="00E10340">
        <w:rPr>
          <w:rFonts w:ascii="Times New Roman" w:hAnsi="Times New Roman" w:cs="Times New Roman"/>
          <w:i/>
          <w:sz w:val="24"/>
          <w:szCs w:val="24"/>
        </w:rPr>
        <w:t>their</w:t>
      </w:r>
      <w:proofErr w:type="gramEnd"/>
      <w:r w:rsidRPr="00E10340">
        <w:rPr>
          <w:rFonts w:ascii="Times New Roman" w:hAnsi="Times New Roman" w:cs="Times New Roman"/>
          <w:i/>
          <w:sz w:val="24"/>
          <w:szCs w:val="24"/>
        </w:rPr>
        <w:t xml:space="preserve"> eyes lock. Lacuna lowers his</w:t>
      </w:r>
      <w:r w:rsidRPr="00E10340">
        <w:rPr>
          <w:rFonts w:ascii="Times New Roman" w:hAnsi="Times New Roman" w:cs="Times New Roman"/>
          <w:sz w:val="24"/>
          <w:szCs w:val="24"/>
        </w:rPr>
        <w:t>) Well, DO IT! And don’t take all day! (</w:t>
      </w:r>
      <w:proofErr w:type="gramStart"/>
      <w:r w:rsidRPr="00E10340">
        <w:rPr>
          <w:rFonts w:ascii="Times New Roman" w:hAnsi="Times New Roman" w:cs="Times New Roman"/>
          <w:i/>
          <w:sz w:val="24"/>
          <w:szCs w:val="24"/>
        </w:rPr>
        <w:t>consternation</w:t>
      </w:r>
      <w:proofErr w:type="gramEnd"/>
      <w:r w:rsidRPr="00E10340">
        <w:rPr>
          <w:rFonts w:ascii="Times New Roman" w:hAnsi="Times New Roman" w:cs="Times New Roman"/>
          <w:sz w:val="24"/>
          <w:szCs w:val="24"/>
        </w:rPr>
        <w:t xml:space="preserve">)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Malipoa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Temper will anger the dead, my leader.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Let her include my apology in her petition then. </w:t>
      </w:r>
    </w:p>
    <w:p w:rsidR="00E10340" w:rsidRPr="00E10340" w:rsidRDefault="00E10340" w:rsidP="00DE03E3">
      <w:pPr>
        <w:spacing w:line="240" w:lineRule="auto"/>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Sangoi</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placing the wreath on the grave</w:t>
      </w:r>
      <w:r w:rsidRPr="00E10340">
        <w:rPr>
          <w:rFonts w:ascii="Times New Roman" w:hAnsi="Times New Roman" w:cs="Times New Roman"/>
          <w:sz w:val="24"/>
          <w:szCs w:val="24"/>
        </w:rPr>
        <w:t>) Rest well, father. And may we live to be worthy of all that you left us, your children. Let’s pray – “Our father in heaven forgive us our trespasses . . . (</w:t>
      </w:r>
      <w:r w:rsidRPr="00E10340">
        <w:rPr>
          <w:rFonts w:ascii="Times New Roman" w:hAnsi="Times New Roman" w:cs="Times New Roman"/>
          <w:i/>
          <w:sz w:val="24"/>
          <w:szCs w:val="24"/>
        </w:rPr>
        <w:t>she cannot continue. Opens her eyes</w:t>
      </w:r>
      <w:r w:rsidRPr="00E10340">
        <w:rPr>
          <w:rFonts w:ascii="Times New Roman" w:hAnsi="Times New Roman" w:cs="Times New Roman"/>
          <w:sz w:val="24"/>
          <w:szCs w:val="24"/>
        </w:rPr>
        <w:t xml:space="preserve">) </w:t>
      </w:r>
    </w:p>
    <w:p w:rsidR="00E10340" w:rsidRPr="00E10340" w:rsidRDefault="00E10340" w:rsidP="00DE03E3">
      <w:pPr>
        <w:spacing w:line="240" w:lineRule="auto"/>
        <w:jc w:val="both"/>
        <w:rPr>
          <w:rFonts w:ascii="Times New Roman" w:hAnsi="Times New Roman" w:cs="Times New Roman"/>
          <w:sz w:val="24"/>
          <w:szCs w:val="24"/>
        </w:rPr>
      </w:pPr>
      <w:r w:rsidRPr="00E10340">
        <w:rPr>
          <w:rFonts w:ascii="Times New Roman" w:hAnsi="Times New Roman" w:cs="Times New Roman"/>
          <w:b/>
          <w:sz w:val="24"/>
          <w:szCs w:val="24"/>
        </w:rPr>
        <w:t>All</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 </w:t>
      </w:r>
      <w:r w:rsidRPr="00E10340">
        <w:rPr>
          <w:rFonts w:ascii="Times New Roman" w:hAnsi="Times New Roman" w:cs="Times New Roman"/>
          <w:sz w:val="24"/>
          <w:szCs w:val="24"/>
        </w:rPr>
        <w:tab/>
        <w:t xml:space="preserve">Forgive us our trespasses . . . Amen.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Lacuna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sighing with relief</w:t>
      </w:r>
      <w:r w:rsidRPr="00E10340">
        <w:rPr>
          <w:rFonts w:ascii="Times New Roman" w:hAnsi="Times New Roman" w:cs="Times New Roman"/>
          <w:sz w:val="24"/>
          <w:szCs w:val="24"/>
        </w:rPr>
        <w:t xml:space="preserve">) </w:t>
      </w:r>
      <w:proofErr w:type="gramStart"/>
      <w:r w:rsidRPr="00E10340">
        <w:rPr>
          <w:rFonts w:ascii="Times New Roman" w:hAnsi="Times New Roman" w:cs="Times New Roman"/>
          <w:sz w:val="24"/>
          <w:szCs w:val="24"/>
        </w:rPr>
        <w:t>My</w:t>
      </w:r>
      <w:proofErr w:type="gramEnd"/>
      <w:r w:rsidRPr="00E10340">
        <w:rPr>
          <w:rFonts w:ascii="Times New Roman" w:hAnsi="Times New Roman" w:cs="Times New Roman"/>
          <w:sz w:val="24"/>
          <w:szCs w:val="24"/>
        </w:rPr>
        <w:t xml:space="preserve"> people: this is my father’s day and in it I declare a national rest. Eat, drink and be merry as we mediate on his life, his death and how far we have come since then. Long live Kutula. (</w:t>
      </w:r>
      <w:proofErr w:type="gramStart"/>
      <w:r w:rsidRPr="00E10340">
        <w:rPr>
          <w:rFonts w:ascii="Times New Roman" w:hAnsi="Times New Roman" w:cs="Times New Roman"/>
          <w:i/>
          <w:sz w:val="24"/>
          <w:szCs w:val="24"/>
        </w:rPr>
        <w:t>ululations</w:t>
      </w:r>
      <w:proofErr w:type="gramEnd"/>
      <w:r w:rsidRPr="00E10340">
        <w:rPr>
          <w:rFonts w:ascii="Times New Roman" w:hAnsi="Times New Roman" w:cs="Times New Roman"/>
          <w:i/>
          <w:sz w:val="24"/>
          <w:szCs w:val="24"/>
        </w:rPr>
        <w:t>, drums, general musical din and pandemonium that ripples out until the whole park is aflame with it. Lulu jumps back to her troupe. She is disrobed of the dazzling garment, revealing her equally dazzling costume. She sings and leads the troupe in an awe-inspiring dance. Robert watches, entranced, slightly moving in empathy of the dance. Goldstein’s hawk’s eye keeps the younger man in check. Beside himself with joy, crown on his head, leader Kasoo joins Lulu and dances with vigour and ecstasy. Occasionally, the crown threatens to fall; he resets it again</w:t>
      </w:r>
      <w:r w:rsidRPr="00E10340">
        <w:rPr>
          <w:rFonts w:ascii="Times New Roman" w:hAnsi="Times New Roman" w:cs="Times New Roman"/>
          <w:sz w:val="24"/>
          <w:szCs w:val="24"/>
        </w:rPr>
        <w:t>)</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lastRenderedPageBreak/>
        <w:t>Melissa</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with envy and malice</w:t>
      </w:r>
      <w:r w:rsidRPr="00E10340">
        <w:rPr>
          <w:rFonts w:ascii="Times New Roman" w:hAnsi="Times New Roman" w:cs="Times New Roman"/>
          <w:sz w:val="24"/>
          <w:szCs w:val="24"/>
        </w:rPr>
        <w:t xml:space="preserve">) </w:t>
      </w:r>
      <w:proofErr w:type="gramStart"/>
      <w:r w:rsidRPr="00E10340">
        <w:rPr>
          <w:rFonts w:ascii="Times New Roman" w:hAnsi="Times New Roman" w:cs="Times New Roman"/>
          <w:sz w:val="24"/>
          <w:szCs w:val="24"/>
        </w:rPr>
        <w:t>The</w:t>
      </w:r>
      <w:proofErr w:type="gramEnd"/>
      <w:r w:rsidRPr="00E10340">
        <w:rPr>
          <w:rFonts w:ascii="Times New Roman" w:hAnsi="Times New Roman" w:cs="Times New Roman"/>
          <w:sz w:val="24"/>
          <w:szCs w:val="24"/>
        </w:rPr>
        <w:t xml:space="preserve"> crown does not fit him. Not that it ever did, my royal sister.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Sangoi</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 xml:space="preserve">What?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Melissa</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The crown! It sits lop-sided on his head. </w:t>
      </w:r>
    </w:p>
    <w:p w:rsidR="00E10340" w:rsidRPr="00E10340" w:rsidRDefault="00E10340" w:rsidP="00E10340">
      <w:pPr>
        <w:ind w:left="1440" w:hanging="1440"/>
        <w:jc w:val="both"/>
        <w:rPr>
          <w:rFonts w:ascii="Times New Roman" w:hAnsi="Times New Roman" w:cs="Times New Roman"/>
          <w:sz w:val="24"/>
          <w:szCs w:val="24"/>
        </w:rPr>
      </w:pPr>
      <w:r w:rsidRPr="00E10340">
        <w:rPr>
          <w:rFonts w:ascii="Times New Roman" w:hAnsi="Times New Roman" w:cs="Times New Roman"/>
          <w:b/>
          <w:sz w:val="24"/>
          <w:szCs w:val="24"/>
        </w:rPr>
        <w:t>Sangoi</w:t>
      </w:r>
      <w:r w:rsidRPr="00E10340">
        <w:rPr>
          <w:rFonts w:ascii="Times New Roman" w:hAnsi="Times New Roman" w:cs="Times New Roman"/>
          <w:sz w:val="24"/>
          <w:szCs w:val="24"/>
        </w:rPr>
        <w:t>:</w:t>
      </w:r>
      <w:r w:rsidRPr="00E10340">
        <w:rPr>
          <w:rFonts w:ascii="Times New Roman" w:hAnsi="Times New Roman" w:cs="Times New Roman"/>
          <w:sz w:val="24"/>
          <w:szCs w:val="24"/>
        </w:rPr>
        <w:tab/>
        <w:t>(</w:t>
      </w:r>
      <w:r w:rsidRPr="00E10340">
        <w:rPr>
          <w:rFonts w:ascii="Times New Roman" w:hAnsi="Times New Roman" w:cs="Times New Roman"/>
          <w:i/>
          <w:sz w:val="24"/>
          <w:szCs w:val="24"/>
        </w:rPr>
        <w:t>with meaning</w:t>
      </w:r>
      <w:r w:rsidRPr="00E10340">
        <w:rPr>
          <w:rFonts w:ascii="Times New Roman" w:hAnsi="Times New Roman" w:cs="Times New Roman"/>
          <w:sz w:val="24"/>
          <w:szCs w:val="24"/>
        </w:rPr>
        <w:t>) The</w:t>
      </w:r>
      <w:r w:rsidR="0093291F">
        <w:rPr>
          <w:rFonts w:ascii="Times New Roman" w:hAnsi="Times New Roman" w:cs="Times New Roman"/>
          <w:sz w:val="24"/>
          <w:szCs w:val="24"/>
        </w:rPr>
        <w:t>n</w:t>
      </w:r>
      <w:r w:rsidRPr="00E10340">
        <w:rPr>
          <w:rFonts w:ascii="Times New Roman" w:hAnsi="Times New Roman" w:cs="Times New Roman"/>
          <w:sz w:val="24"/>
          <w:szCs w:val="24"/>
        </w:rPr>
        <w:t xml:space="preserve"> it’s time he put it aside. You must realize that your husband’s head is a little smaller than our father’s used to be. </w:t>
      </w:r>
    </w:p>
    <w:p w:rsidR="00E10340" w:rsidRPr="00E10340" w:rsidRDefault="00E10340" w:rsidP="00E10340">
      <w:pPr>
        <w:jc w:val="both"/>
        <w:rPr>
          <w:rFonts w:ascii="Times New Roman" w:hAnsi="Times New Roman" w:cs="Times New Roman"/>
          <w:b/>
          <w:sz w:val="24"/>
          <w:szCs w:val="24"/>
        </w:rPr>
      </w:pPr>
      <w:r w:rsidRPr="00E10340">
        <w:rPr>
          <w:rFonts w:ascii="Times New Roman" w:hAnsi="Times New Roman" w:cs="Times New Roman"/>
          <w:b/>
          <w:sz w:val="24"/>
          <w:szCs w:val="24"/>
        </w:rPr>
        <w:t xml:space="preserve">Questions: </w:t>
      </w:r>
    </w:p>
    <w:p w:rsidR="00E10340" w:rsidRPr="00E10340" w:rsidRDefault="00E10340" w:rsidP="00E10340">
      <w:pPr>
        <w:pStyle w:val="ListParagraph"/>
        <w:numPr>
          <w:ilvl w:val="0"/>
          <w:numId w:val="9"/>
        </w:numPr>
        <w:spacing w:after="0" w:line="360" w:lineRule="auto"/>
        <w:ind w:right="-783"/>
        <w:jc w:val="both"/>
        <w:rPr>
          <w:rFonts w:ascii="Times New Roman" w:hAnsi="Times New Roman" w:cs="Times New Roman"/>
          <w:sz w:val="24"/>
          <w:szCs w:val="24"/>
        </w:rPr>
      </w:pPr>
      <w:r w:rsidRPr="00E10340">
        <w:rPr>
          <w:rFonts w:ascii="Times New Roman" w:hAnsi="Times New Roman" w:cs="Times New Roman"/>
          <w:sz w:val="24"/>
          <w:szCs w:val="24"/>
        </w:rPr>
        <w:t>Relate what happens to lead to this scene and what occurs immediately after.</w:t>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10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9"/>
        </w:numPr>
        <w:spacing w:after="0" w:line="360" w:lineRule="auto"/>
        <w:ind w:right="-693"/>
        <w:jc w:val="both"/>
        <w:rPr>
          <w:rFonts w:ascii="Times New Roman" w:hAnsi="Times New Roman" w:cs="Times New Roman"/>
          <w:sz w:val="24"/>
          <w:szCs w:val="24"/>
        </w:rPr>
      </w:pPr>
      <w:r w:rsidRPr="00E10340">
        <w:rPr>
          <w:rFonts w:ascii="Times New Roman" w:hAnsi="Times New Roman" w:cs="Times New Roman"/>
          <w:sz w:val="24"/>
          <w:szCs w:val="24"/>
        </w:rPr>
        <w:t xml:space="preserve">Explain the character of Lacuna.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08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9"/>
        </w:numPr>
        <w:spacing w:after="0" w:line="360" w:lineRule="auto"/>
        <w:ind w:right="-693"/>
        <w:jc w:val="both"/>
        <w:rPr>
          <w:rFonts w:ascii="Times New Roman" w:hAnsi="Times New Roman" w:cs="Times New Roman"/>
          <w:sz w:val="24"/>
          <w:szCs w:val="24"/>
        </w:rPr>
      </w:pPr>
      <w:r w:rsidRPr="00E10340">
        <w:rPr>
          <w:rFonts w:ascii="Times New Roman" w:hAnsi="Times New Roman" w:cs="Times New Roman"/>
          <w:sz w:val="24"/>
          <w:szCs w:val="24"/>
        </w:rPr>
        <w:t xml:space="preserve">Comment on the use of dramatic techniques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06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9"/>
        </w:numPr>
        <w:spacing w:after="0" w:line="360" w:lineRule="auto"/>
        <w:ind w:right="-693"/>
        <w:jc w:val="both"/>
        <w:rPr>
          <w:rFonts w:ascii="Times New Roman" w:hAnsi="Times New Roman" w:cs="Times New Roman"/>
          <w:sz w:val="24"/>
          <w:szCs w:val="24"/>
        </w:rPr>
      </w:pPr>
      <w:r w:rsidRPr="00E10340">
        <w:rPr>
          <w:rFonts w:ascii="Times New Roman" w:hAnsi="Times New Roman" w:cs="Times New Roman"/>
          <w:sz w:val="24"/>
          <w:szCs w:val="24"/>
        </w:rPr>
        <w:t>Discuss the significance of the passage to the rest of the play with specific reference themes and the plot.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10 marks</w:t>
      </w:r>
      <w:r w:rsidRPr="00E10340">
        <w:rPr>
          <w:rFonts w:ascii="Times New Roman" w:hAnsi="Times New Roman" w:cs="Times New Roman"/>
          <w:sz w:val="24"/>
          <w:szCs w:val="24"/>
        </w:rPr>
        <w:t>]</w:t>
      </w:r>
    </w:p>
    <w:p w:rsidR="00E10340" w:rsidRPr="00E10340" w:rsidRDefault="00E10340" w:rsidP="00E10340">
      <w:pPr>
        <w:pStyle w:val="ListParagraph"/>
        <w:jc w:val="both"/>
        <w:rPr>
          <w:rFonts w:ascii="Times New Roman" w:hAnsi="Times New Roman" w:cs="Times New Roman"/>
          <w:sz w:val="24"/>
          <w:szCs w:val="24"/>
        </w:rPr>
      </w:pPr>
    </w:p>
    <w:p w:rsidR="00E10340" w:rsidRPr="00E10340" w:rsidRDefault="00E10340" w:rsidP="00E10340">
      <w:pPr>
        <w:jc w:val="center"/>
        <w:rPr>
          <w:rFonts w:ascii="Times New Roman" w:hAnsi="Times New Roman" w:cs="Times New Roman"/>
          <w:b/>
          <w:i/>
          <w:sz w:val="24"/>
          <w:szCs w:val="24"/>
        </w:rPr>
      </w:pPr>
      <w:r w:rsidRPr="00E10340">
        <w:rPr>
          <w:rFonts w:ascii="Times New Roman" w:hAnsi="Times New Roman" w:cs="Times New Roman"/>
          <w:b/>
          <w:sz w:val="24"/>
          <w:szCs w:val="24"/>
        </w:rPr>
        <w:t>John Ruganda:</w:t>
      </w:r>
      <w:r w:rsidRPr="00E10340">
        <w:rPr>
          <w:rFonts w:ascii="Times New Roman" w:hAnsi="Times New Roman" w:cs="Times New Roman"/>
          <w:b/>
          <w:i/>
          <w:sz w:val="24"/>
          <w:szCs w:val="24"/>
        </w:rPr>
        <w:t xml:space="preserve"> Echoes of Silence</w:t>
      </w:r>
    </w:p>
    <w:p w:rsidR="00E10340" w:rsidRPr="00E10340" w:rsidRDefault="00E10340" w:rsidP="00E10340">
      <w:pPr>
        <w:rPr>
          <w:rFonts w:ascii="Times New Roman" w:hAnsi="Times New Roman" w:cs="Times New Roman"/>
          <w:i/>
          <w:sz w:val="24"/>
          <w:szCs w:val="24"/>
        </w:rPr>
      </w:pPr>
      <w:r w:rsidRPr="00E10340">
        <w:rPr>
          <w:rFonts w:ascii="Times New Roman" w:hAnsi="Times New Roman" w:cs="Times New Roman"/>
          <w:b/>
          <w:i/>
          <w:sz w:val="24"/>
          <w:szCs w:val="24"/>
        </w:rPr>
        <w:t xml:space="preserve">21. </w:t>
      </w:r>
      <w:r w:rsidRPr="00E10340">
        <w:rPr>
          <w:rFonts w:ascii="Times New Roman" w:hAnsi="Times New Roman" w:cs="Times New Roman"/>
          <w:i/>
          <w:sz w:val="24"/>
          <w:szCs w:val="24"/>
        </w:rPr>
        <w:t>Read the passage below and answer the questions that follow</w:t>
      </w:r>
      <w:r w:rsidRPr="00E10340">
        <w:rPr>
          <w:rFonts w:ascii="Times New Roman" w:hAnsi="Times New Roman" w:cs="Times New Roman"/>
          <w:sz w:val="24"/>
          <w:szCs w:val="24"/>
        </w:rPr>
        <w:t xml:space="preserve">. </w:t>
      </w:r>
      <w:r w:rsidRPr="00E10340">
        <w:rPr>
          <w:rFonts w:ascii="Times New Roman" w:hAnsi="Times New Roman" w:cs="Times New Roman"/>
          <w:i/>
          <w:sz w:val="24"/>
          <w:szCs w:val="24"/>
        </w:rPr>
        <w:t xml:space="preserve"> </w:t>
      </w:r>
    </w:p>
    <w:p w:rsidR="00E10340" w:rsidRPr="00E10340" w:rsidRDefault="00E10340" w:rsidP="00E10340">
      <w:pPr>
        <w:rPr>
          <w:rFonts w:ascii="Times New Roman" w:hAnsi="Times New Roman" w:cs="Times New Roman"/>
          <w:i/>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t xml:space="preserve">‘Whose picture have you taken?’ Her kilo of </w:t>
      </w:r>
      <w:r w:rsidRPr="00E10340">
        <w:rPr>
          <w:rFonts w:ascii="Times New Roman" w:hAnsi="Times New Roman" w:cs="Times New Roman"/>
          <w:i/>
          <w:sz w:val="24"/>
          <w:szCs w:val="24"/>
        </w:rPr>
        <w:t>posho</w:t>
      </w:r>
      <w:r w:rsidRPr="00E10340">
        <w:rPr>
          <w:rFonts w:ascii="Times New Roman" w:hAnsi="Times New Roman" w:cs="Times New Roman"/>
          <w:sz w:val="24"/>
          <w:szCs w:val="24"/>
        </w:rPr>
        <w:t xml:space="preserve"> is under her armpit.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r>
      <w:r w:rsidRPr="00E10340">
        <w:rPr>
          <w:rFonts w:ascii="Times New Roman" w:hAnsi="Times New Roman" w:cs="Times New Roman"/>
          <w:sz w:val="24"/>
          <w:szCs w:val="24"/>
        </w:rPr>
        <w:tab/>
        <w:t>What’s the game?</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t xml:space="preserve">‘I’m talking to you, </w:t>
      </w:r>
      <w:proofErr w:type="gramStart"/>
      <w:r w:rsidRPr="00E10340">
        <w:rPr>
          <w:rFonts w:ascii="Times New Roman" w:hAnsi="Times New Roman" w:cs="Times New Roman"/>
          <w:sz w:val="24"/>
          <w:szCs w:val="24"/>
        </w:rPr>
        <w:t>sir, …</w:t>
      </w:r>
      <w:proofErr w:type="gramEnd"/>
      <w:r w:rsidRPr="00E10340">
        <w:rPr>
          <w:rFonts w:ascii="Times New Roman" w:hAnsi="Times New Roman" w:cs="Times New Roman"/>
          <w:sz w:val="24"/>
          <w:szCs w:val="24"/>
        </w:rPr>
        <w:t xml:space="preserve"> yes, you. Whose picture did you take?’</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r>
      <w:r w:rsidRPr="00E10340">
        <w:rPr>
          <w:rFonts w:ascii="Times New Roman" w:hAnsi="Times New Roman" w:cs="Times New Roman"/>
          <w:sz w:val="24"/>
          <w:szCs w:val="24"/>
        </w:rPr>
        <w:tab/>
        <w:t>Don’t make me</w:t>
      </w:r>
      <w:r w:rsidRPr="00E10340">
        <w:rPr>
          <w:rFonts w:ascii="Times New Roman" w:hAnsi="Times New Roman" w:cs="Times New Roman"/>
          <w:b/>
          <w:sz w:val="24"/>
          <w:szCs w:val="24"/>
        </w:rPr>
        <w:t xml:space="preserve"> </w:t>
      </w:r>
      <w:r w:rsidRPr="00E10340">
        <w:rPr>
          <w:rFonts w:ascii="Times New Roman" w:hAnsi="Times New Roman" w:cs="Times New Roman"/>
          <w:sz w:val="24"/>
          <w:szCs w:val="24"/>
        </w:rPr>
        <w:t>laugh.</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t xml:space="preserve">‘Did you get my permission?’ the packet of </w:t>
      </w:r>
      <w:r w:rsidRPr="00E10340">
        <w:rPr>
          <w:rFonts w:ascii="Times New Roman" w:hAnsi="Times New Roman" w:cs="Times New Roman"/>
          <w:i/>
          <w:sz w:val="24"/>
          <w:szCs w:val="24"/>
        </w:rPr>
        <w:t>posho</w:t>
      </w:r>
      <w:r w:rsidRPr="00E10340">
        <w:rPr>
          <w:rFonts w:ascii="Times New Roman" w:hAnsi="Times New Roman" w:cs="Times New Roman"/>
          <w:sz w:val="24"/>
          <w:szCs w:val="24"/>
        </w:rPr>
        <w:t xml:space="preserve"> is posed to strike. </w:t>
      </w:r>
    </w:p>
    <w:p w:rsidR="00E10340" w:rsidRPr="00E10340" w:rsidRDefault="00E10340" w:rsidP="00E10340">
      <w:pPr>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r>
      <w:r w:rsidRPr="00E10340">
        <w:rPr>
          <w:rFonts w:ascii="Times New Roman" w:hAnsi="Times New Roman" w:cs="Times New Roman"/>
          <w:sz w:val="24"/>
          <w:szCs w:val="24"/>
        </w:rPr>
        <w:tab/>
      </w:r>
      <w:r w:rsidRPr="00E10340">
        <w:rPr>
          <w:rFonts w:ascii="Times New Roman" w:hAnsi="Times New Roman" w:cs="Times New Roman"/>
          <w:sz w:val="24"/>
          <w:szCs w:val="24"/>
        </w:rPr>
        <w:tab/>
        <w:t xml:space="preserve">She should get my permission in the first place.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WAIRI</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You should have been there, man. She was great. Now threatening to bash the crew with her </w:t>
      </w:r>
      <w:r w:rsidRPr="00E10340">
        <w:rPr>
          <w:rFonts w:ascii="Times New Roman" w:hAnsi="Times New Roman" w:cs="Times New Roman"/>
          <w:i/>
          <w:sz w:val="24"/>
          <w:szCs w:val="24"/>
        </w:rPr>
        <w:t>posho</w:t>
      </w:r>
      <w:r w:rsidRPr="00E10340">
        <w:rPr>
          <w:rFonts w:ascii="Times New Roman" w:hAnsi="Times New Roman" w:cs="Times New Roman"/>
          <w:sz w:val="24"/>
          <w:szCs w:val="24"/>
        </w:rPr>
        <w:t xml:space="preserve"> packet, and now taunting the women for not joining her in the struggle against men who thing women are only good for the night. It was absolutely hilarious. The crowd loved her.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She is capable of that, all right.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‘That film must be destroyed a once. Here and now. Otherwise there’ll be trouble. (</w:t>
      </w:r>
      <w:r w:rsidRPr="00E10340">
        <w:rPr>
          <w:rFonts w:ascii="Times New Roman" w:hAnsi="Times New Roman" w:cs="Times New Roman"/>
          <w:i/>
          <w:sz w:val="24"/>
          <w:szCs w:val="24"/>
        </w:rPr>
        <w:t>Calling out</w:t>
      </w:r>
      <w:r w:rsidRPr="00E10340">
        <w:rPr>
          <w:rFonts w:ascii="Times New Roman" w:hAnsi="Times New Roman" w:cs="Times New Roman"/>
          <w:sz w:val="24"/>
          <w:szCs w:val="24"/>
        </w:rPr>
        <w:t>) Police! Police! Police!’</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Wrong voice, madam, and the temper is not appropriate. </w:t>
      </w:r>
    </w:p>
    <w:p w:rsidR="00DE03E3" w:rsidRDefault="00DE03E3" w:rsidP="00E10340">
      <w:pPr>
        <w:ind w:left="2160" w:hanging="2160"/>
        <w:rPr>
          <w:rFonts w:ascii="Times New Roman" w:hAnsi="Times New Roman" w:cs="Times New Roman"/>
          <w:b/>
          <w:sz w:val="24"/>
          <w:szCs w:val="24"/>
        </w:rPr>
      </w:pP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lastRenderedPageBreak/>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‘Police! Police! Don’t stand there looking amused.’ She took them by surprise. They didn’t know how to handle her. When they recovered and wanted to drag her to the station, Sid intervened. Something about her was fascinating him. You could see it on his face and in the way he kept consulting his producer. He got so absorbed in her performance…</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That is not Muthoni, definitely. </w:t>
      </w:r>
      <w:proofErr w:type="gramStart"/>
      <w:r w:rsidRPr="00E10340">
        <w:rPr>
          <w:rFonts w:ascii="Times New Roman" w:hAnsi="Times New Roman" w:cs="Times New Roman"/>
          <w:sz w:val="24"/>
          <w:szCs w:val="24"/>
        </w:rPr>
        <w:t>Wrong</w:t>
      </w:r>
      <w:r w:rsidR="0093291F">
        <w:rPr>
          <w:rFonts w:ascii="Times New Roman" w:hAnsi="Times New Roman" w:cs="Times New Roman"/>
          <w:sz w:val="24"/>
          <w:szCs w:val="24"/>
        </w:rPr>
        <w:t xml:space="preserve"> </w:t>
      </w:r>
      <w:r w:rsidRPr="00E10340">
        <w:rPr>
          <w:rFonts w:ascii="Times New Roman" w:hAnsi="Times New Roman" w:cs="Times New Roman"/>
          <w:sz w:val="24"/>
          <w:szCs w:val="24"/>
        </w:rPr>
        <w:t xml:space="preserve"> voice</w:t>
      </w:r>
      <w:proofErr w:type="gramEnd"/>
      <w:r w:rsidRPr="00E10340">
        <w:rPr>
          <w:rFonts w:ascii="Times New Roman" w:hAnsi="Times New Roman" w:cs="Times New Roman"/>
          <w:sz w:val="24"/>
          <w:szCs w:val="24"/>
        </w:rPr>
        <w:t xml:space="preserve">.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‘They are robbing me of my image…’</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The voice … you’re forgetting the voice and her volume.</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‘And all you can do is to show me your yellow teeth.’</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It should be thunder and lightning. When you open your mouth the audience should plug fingers in their ears. The sound mixer should explode and everybody scurry to the nearest exit. The police call in the fire brigade. That would ne Muthoni.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‘I am going to smash that camera of yours.’</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No madam. That’s not her. Your window panes are still intact. This rocking chair should be quaking, the crockery flying off the shelves, and the neighbors throwing stones to quieten her. That’s Muthoni of you don’t know.</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 xml:space="preserve">: </w:t>
      </w:r>
      <w:r w:rsidRPr="00E10340">
        <w:rPr>
          <w:rFonts w:ascii="Times New Roman" w:hAnsi="Times New Roman" w:cs="Times New Roman"/>
          <w:sz w:val="24"/>
          <w:szCs w:val="24"/>
        </w:rPr>
        <w:tab/>
        <w:t>(</w:t>
      </w:r>
      <w:r w:rsidRPr="00E10340">
        <w:rPr>
          <w:rFonts w:ascii="Times New Roman" w:hAnsi="Times New Roman" w:cs="Times New Roman"/>
          <w:i/>
          <w:sz w:val="24"/>
          <w:szCs w:val="24"/>
        </w:rPr>
        <w:t>Taking off her shoe and charging at Doudle O. Loudly.</w:t>
      </w:r>
      <w:r w:rsidRPr="00E10340">
        <w:rPr>
          <w:rFonts w:ascii="Times New Roman" w:hAnsi="Times New Roman" w:cs="Times New Roman"/>
          <w:sz w:val="24"/>
          <w:szCs w:val="24"/>
        </w:rPr>
        <w:t xml:space="preserve">) ‘I said I’m going to smash that camera of yours.’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w:t>
      </w:r>
      <w:r w:rsidRPr="00E10340">
        <w:rPr>
          <w:rFonts w:ascii="Times New Roman" w:hAnsi="Times New Roman" w:cs="Times New Roman"/>
          <w:i/>
          <w:sz w:val="24"/>
          <w:szCs w:val="24"/>
        </w:rPr>
        <w:t>Getting alarmed</w:t>
      </w:r>
      <w:r w:rsidRPr="00E10340">
        <w:rPr>
          <w:rFonts w:ascii="Times New Roman" w:hAnsi="Times New Roman" w:cs="Times New Roman"/>
          <w:sz w:val="24"/>
          <w:szCs w:val="24"/>
        </w:rPr>
        <w:t xml:space="preserve">) Hold it, madam. Hold it. Attack me from the left to make me look awkward. To remind </w:t>
      </w:r>
      <w:proofErr w:type="gramStart"/>
      <w:r w:rsidRPr="00E10340">
        <w:rPr>
          <w:rFonts w:ascii="Times New Roman" w:hAnsi="Times New Roman" w:cs="Times New Roman"/>
          <w:sz w:val="24"/>
          <w:szCs w:val="24"/>
        </w:rPr>
        <w:t>me</w:t>
      </w:r>
      <w:r w:rsidR="0093291F">
        <w:rPr>
          <w:rFonts w:ascii="Times New Roman" w:hAnsi="Times New Roman" w:cs="Times New Roman"/>
          <w:sz w:val="24"/>
          <w:szCs w:val="24"/>
        </w:rPr>
        <w:t xml:space="preserve"> </w:t>
      </w:r>
      <w:r w:rsidRPr="00E10340">
        <w:rPr>
          <w:rFonts w:ascii="Times New Roman" w:hAnsi="Times New Roman" w:cs="Times New Roman"/>
          <w:sz w:val="24"/>
          <w:szCs w:val="24"/>
        </w:rPr>
        <w:t xml:space="preserve"> of</w:t>
      </w:r>
      <w:proofErr w:type="gramEnd"/>
      <w:r w:rsidRPr="00E10340">
        <w:rPr>
          <w:rFonts w:ascii="Times New Roman" w:hAnsi="Times New Roman" w:cs="Times New Roman"/>
          <w:sz w:val="24"/>
          <w:szCs w:val="24"/>
        </w:rPr>
        <w:t xml:space="preserve"> my disability. You definitely don’t know her. (</w:t>
      </w:r>
      <w:r w:rsidRPr="00E10340">
        <w:rPr>
          <w:rFonts w:ascii="Times New Roman" w:hAnsi="Times New Roman" w:cs="Times New Roman"/>
          <w:i/>
          <w:sz w:val="24"/>
          <w:szCs w:val="24"/>
        </w:rPr>
        <w:t>Wairi is playing Muthoni and Sid roles</w:t>
      </w:r>
      <w:r w:rsidRPr="00E10340">
        <w:rPr>
          <w:rFonts w:ascii="Times New Roman" w:hAnsi="Times New Roman" w:cs="Times New Roman"/>
          <w:sz w:val="24"/>
          <w:szCs w:val="24"/>
        </w:rPr>
        <w:t>)</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MUTHOONI</w:t>
      </w:r>
      <w:r w:rsidRPr="00E10340">
        <w:rPr>
          <w:rFonts w:ascii="Times New Roman" w:hAnsi="Times New Roman" w:cs="Times New Roman"/>
          <w:sz w:val="24"/>
          <w:szCs w:val="24"/>
        </w:rPr>
        <w:t>:</w:t>
      </w:r>
      <w:r w:rsidRPr="00E10340">
        <w:rPr>
          <w:rFonts w:ascii="Times New Roman" w:hAnsi="Times New Roman" w:cs="Times New Roman"/>
          <w:sz w:val="24"/>
          <w:szCs w:val="24"/>
        </w:rPr>
        <w:tab/>
        <w:t>‘I’m in a hurry. Give me back my image and I won’t trouble you.’</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SID</w:t>
      </w:r>
      <w:r w:rsidRPr="00E10340">
        <w:rPr>
          <w:rFonts w:ascii="Times New Roman" w:hAnsi="Times New Roman" w:cs="Times New Roman"/>
          <w:sz w:val="24"/>
          <w:szCs w:val="24"/>
        </w:rPr>
        <w:t>:</w:t>
      </w:r>
      <w:r w:rsidRPr="00E10340">
        <w:rPr>
          <w:rFonts w:ascii="Times New Roman" w:hAnsi="Times New Roman" w:cs="Times New Roman"/>
          <w:sz w:val="24"/>
          <w:szCs w:val="24"/>
        </w:rPr>
        <w:tab/>
        <w:t>‘What’s your name, madam?’</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 xml:space="preserve">‘Muthoni … Grace Muthoni. And don’t forget that name, because I don’t like you Americans. You mess up the world too much.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SID</w:t>
      </w:r>
      <w:r w:rsidRPr="00E10340">
        <w:rPr>
          <w:rFonts w:ascii="Times New Roman" w:hAnsi="Times New Roman" w:cs="Times New Roman"/>
          <w:sz w:val="24"/>
          <w:szCs w:val="24"/>
        </w:rPr>
        <w:t>:</w:t>
      </w:r>
      <w:r w:rsidRPr="00E10340">
        <w:rPr>
          <w:rFonts w:ascii="Times New Roman" w:hAnsi="Times New Roman" w:cs="Times New Roman"/>
          <w:sz w:val="24"/>
          <w:szCs w:val="24"/>
        </w:rPr>
        <w:tab/>
        <w:t>(</w:t>
      </w:r>
      <w:r w:rsidRPr="00E10340">
        <w:rPr>
          <w:rFonts w:ascii="Times New Roman" w:hAnsi="Times New Roman" w:cs="Times New Roman"/>
          <w:i/>
          <w:sz w:val="24"/>
          <w:szCs w:val="24"/>
        </w:rPr>
        <w:t>Getting artistically interested in her</w:t>
      </w:r>
      <w:r w:rsidRPr="00E10340">
        <w:rPr>
          <w:rFonts w:ascii="Times New Roman" w:hAnsi="Times New Roman" w:cs="Times New Roman"/>
          <w:sz w:val="24"/>
          <w:szCs w:val="24"/>
        </w:rPr>
        <w:t>) ‘Look here, Grace, you and I are going to be friends. I can see that.’</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‘I said give me the picture. The Marines are killing all our girls in Mombasa. They aren’t satisfied with just panties off. No sir. They want to see blood. Black blood flowing. They like the taste and smell of it … the cannibals. And the judges here are letting you go scot-free.’</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SID</w:t>
      </w:r>
      <w:r w:rsidRPr="00E10340">
        <w:rPr>
          <w:rFonts w:ascii="Times New Roman" w:hAnsi="Times New Roman" w:cs="Times New Roman"/>
          <w:sz w:val="24"/>
          <w:szCs w:val="24"/>
        </w:rPr>
        <w:t>:</w:t>
      </w:r>
      <w:r w:rsidRPr="00E10340">
        <w:rPr>
          <w:rFonts w:ascii="Times New Roman" w:hAnsi="Times New Roman" w:cs="Times New Roman"/>
          <w:sz w:val="24"/>
          <w:szCs w:val="24"/>
        </w:rPr>
        <w:tab/>
        <w:t>(</w:t>
      </w:r>
      <w:r w:rsidRPr="00E10340">
        <w:rPr>
          <w:rFonts w:ascii="Times New Roman" w:hAnsi="Times New Roman" w:cs="Times New Roman"/>
          <w:i/>
          <w:sz w:val="24"/>
          <w:szCs w:val="24"/>
        </w:rPr>
        <w:t>Artistic interest mounting</w:t>
      </w:r>
      <w:r w:rsidRPr="00E10340">
        <w:rPr>
          <w:rFonts w:ascii="Times New Roman" w:hAnsi="Times New Roman" w:cs="Times New Roman"/>
          <w:sz w:val="24"/>
          <w:szCs w:val="24"/>
        </w:rPr>
        <w:t xml:space="preserve">) Go on. Please go on. </w:t>
      </w:r>
    </w:p>
    <w:p w:rsidR="00E10340" w:rsidRP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lastRenderedPageBreak/>
        <w:t>MUTHONI</w:t>
      </w:r>
      <w:r w:rsidRPr="00E10340">
        <w:rPr>
          <w:rFonts w:ascii="Times New Roman" w:hAnsi="Times New Roman" w:cs="Times New Roman"/>
          <w:sz w:val="24"/>
          <w:szCs w:val="24"/>
        </w:rPr>
        <w:t>:</w:t>
      </w:r>
      <w:r w:rsidRPr="00E10340">
        <w:rPr>
          <w:rFonts w:ascii="Times New Roman" w:hAnsi="Times New Roman" w:cs="Times New Roman"/>
          <w:sz w:val="24"/>
          <w:szCs w:val="24"/>
        </w:rPr>
        <w:tab/>
        <w:t>‘That’s how it starts. “Go on. Please go on.” I don’t like your arrogance. I want my image back now.’</w:t>
      </w:r>
    </w:p>
    <w:p w:rsidR="00E10340" w:rsidRDefault="00E10340" w:rsidP="00E10340">
      <w:pPr>
        <w:ind w:left="2160" w:hanging="2160"/>
        <w:rPr>
          <w:rFonts w:ascii="Times New Roman" w:hAnsi="Times New Roman" w:cs="Times New Roman"/>
          <w:sz w:val="24"/>
          <w:szCs w:val="24"/>
        </w:rPr>
      </w:pPr>
      <w:r w:rsidRPr="00E10340">
        <w:rPr>
          <w:rFonts w:ascii="Times New Roman" w:hAnsi="Times New Roman" w:cs="Times New Roman"/>
          <w:b/>
          <w:sz w:val="24"/>
          <w:szCs w:val="24"/>
        </w:rPr>
        <w:t>OO</w:t>
      </w:r>
      <w:r w:rsidRPr="00E10340">
        <w:rPr>
          <w:rFonts w:ascii="Times New Roman" w:hAnsi="Times New Roman" w:cs="Times New Roman"/>
          <w:sz w:val="24"/>
          <w:szCs w:val="24"/>
        </w:rPr>
        <w:t>:</w:t>
      </w:r>
      <w:r w:rsidRPr="00E10340">
        <w:rPr>
          <w:rFonts w:ascii="Times New Roman" w:hAnsi="Times New Roman" w:cs="Times New Roman"/>
          <w:sz w:val="24"/>
          <w:szCs w:val="24"/>
        </w:rPr>
        <w:tab/>
        <w:t>That isn’t it Muthoni. It can’t be. You simply want to provoke me. Where could she have picked all that from?</w:t>
      </w:r>
    </w:p>
    <w:p w:rsidR="00E10340" w:rsidRPr="00E10340" w:rsidRDefault="00E10340" w:rsidP="00E10340">
      <w:pPr>
        <w:jc w:val="both"/>
        <w:rPr>
          <w:rFonts w:ascii="Times New Roman" w:hAnsi="Times New Roman" w:cs="Times New Roman"/>
          <w:b/>
          <w:sz w:val="24"/>
          <w:szCs w:val="24"/>
        </w:rPr>
      </w:pPr>
      <w:r w:rsidRPr="00E10340">
        <w:rPr>
          <w:rFonts w:ascii="Times New Roman" w:hAnsi="Times New Roman" w:cs="Times New Roman"/>
          <w:b/>
          <w:sz w:val="24"/>
          <w:szCs w:val="24"/>
        </w:rPr>
        <w:t xml:space="preserve">Questions: </w:t>
      </w:r>
    </w:p>
    <w:p w:rsidR="00E10340" w:rsidRPr="00E10340" w:rsidRDefault="00E10340" w:rsidP="00E10340">
      <w:pPr>
        <w:pStyle w:val="ListParagraph"/>
        <w:numPr>
          <w:ilvl w:val="0"/>
          <w:numId w:val="10"/>
        </w:numPr>
        <w:spacing w:after="0" w:line="36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Place the context.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10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10"/>
        </w:numPr>
        <w:spacing w:after="0" w:line="36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Explain the atmosphere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06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10"/>
        </w:numPr>
        <w:spacing w:after="0" w:line="360" w:lineRule="auto"/>
        <w:jc w:val="both"/>
        <w:rPr>
          <w:rFonts w:ascii="Times New Roman" w:hAnsi="Times New Roman" w:cs="Times New Roman"/>
          <w:sz w:val="24"/>
          <w:szCs w:val="24"/>
        </w:rPr>
      </w:pPr>
      <w:r w:rsidRPr="00E10340">
        <w:rPr>
          <w:rFonts w:ascii="Times New Roman" w:hAnsi="Times New Roman" w:cs="Times New Roman"/>
          <w:sz w:val="24"/>
          <w:szCs w:val="24"/>
        </w:rPr>
        <w:t xml:space="preserve">Comment on the use of dramatic techniques in the passage. </w:t>
      </w:r>
      <w:r>
        <w:rPr>
          <w:rFonts w:ascii="Times New Roman" w:hAnsi="Times New Roman" w:cs="Times New Roman"/>
          <w:sz w:val="24"/>
          <w:szCs w:val="24"/>
        </w:rPr>
        <w:tab/>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06 marks</w:t>
      </w:r>
      <w:r w:rsidRPr="00E10340">
        <w:rPr>
          <w:rFonts w:ascii="Times New Roman" w:hAnsi="Times New Roman" w:cs="Times New Roman"/>
          <w:sz w:val="24"/>
          <w:szCs w:val="24"/>
        </w:rPr>
        <w:t>]</w:t>
      </w:r>
    </w:p>
    <w:p w:rsidR="00E10340" w:rsidRPr="00E10340" w:rsidRDefault="00E10340" w:rsidP="00E10340">
      <w:pPr>
        <w:pStyle w:val="ListParagraph"/>
        <w:numPr>
          <w:ilvl w:val="0"/>
          <w:numId w:val="10"/>
        </w:numPr>
        <w:spacing w:after="0" w:line="360" w:lineRule="auto"/>
        <w:jc w:val="both"/>
        <w:rPr>
          <w:rFonts w:ascii="Times New Roman" w:hAnsi="Times New Roman" w:cs="Times New Roman"/>
          <w:sz w:val="24"/>
          <w:szCs w:val="24"/>
        </w:rPr>
      </w:pPr>
      <w:r w:rsidRPr="00E10340">
        <w:rPr>
          <w:rFonts w:ascii="Times New Roman" w:hAnsi="Times New Roman" w:cs="Times New Roman"/>
          <w:sz w:val="24"/>
          <w:szCs w:val="24"/>
        </w:rPr>
        <w:t>Discuss the character of the different characters in the passage.</w:t>
      </w:r>
      <w:r>
        <w:rPr>
          <w:rFonts w:ascii="Times New Roman" w:hAnsi="Times New Roman" w:cs="Times New Roman"/>
          <w:sz w:val="24"/>
          <w:szCs w:val="24"/>
        </w:rPr>
        <w:tab/>
      </w:r>
      <w:r w:rsidRPr="00E10340">
        <w:rPr>
          <w:rFonts w:ascii="Times New Roman" w:hAnsi="Times New Roman" w:cs="Times New Roman"/>
          <w:sz w:val="24"/>
          <w:szCs w:val="24"/>
        </w:rPr>
        <w:t>[</w:t>
      </w:r>
      <w:r w:rsidRPr="00E10340">
        <w:rPr>
          <w:rFonts w:ascii="Times New Roman" w:hAnsi="Times New Roman" w:cs="Times New Roman"/>
          <w:i/>
          <w:sz w:val="24"/>
          <w:szCs w:val="24"/>
        </w:rPr>
        <w:t>12 marks</w:t>
      </w:r>
      <w:r w:rsidRPr="00E10340">
        <w:rPr>
          <w:rFonts w:ascii="Times New Roman" w:hAnsi="Times New Roman" w:cs="Times New Roman"/>
          <w:sz w:val="24"/>
          <w:szCs w:val="24"/>
        </w:rPr>
        <w:t>]</w:t>
      </w:r>
    </w:p>
    <w:p w:rsidR="00E10340" w:rsidRPr="00E10340" w:rsidRDefault="00E10340" w:rsidP="00E10340">
      <w:pPr>
        <w:ind w:left="2160" w:hanging="2160"/>
        <w:rPr>
          <w:rFonts w:ascii="Times New Roman" w:hAnsi="Times New Roman" w:cs="Times New Roman"/>
          <w:sz w:val="24"/>
          <w:szCs w:val="24"/>
        </w:rPr>
      </w:pPr>
    </w:p>
    <w:p w:rsidR="002B75EA" w:rsidRPr="00E10340" w:rsidRDefault="002B75EA" w:rsidP="00455DF3">
      <w:pPr>
        <w:pStyle w:val="ListParagraph"/>
        <w:spacing w:after="0" w:line="240" w:lineRule="auto"/>
        <w:ind w:left="270"/>
        <w:rPr>
          <w:rFonts w:ascii="Times New Roman" w:hAnsi="Times New Roman" w:cs="Times New Roman"/>
          <w:sz w:val="24"/>
          <w:szCs w:val="24"/>
        </w:rPr>
      </w:pPr>
    </w:p>
    <w:p w:rsidR="00470E97" w:rsidRPr="00E10340" w:rsidRDefault="00470E97" w:rsidP="00455DF3">
      <w:pPr>
        <w:pStyle w:val="ListParagraph"/>
        <w:spacing w:after="0" w:line="240" w:lineRule="auto"/>
        <w:ind w:left="270"/>
        <w:rPr>
          <w:rFonts w:ascii="Times New Roman" w:hAnsi="Times New Roman" w:cs="Times New Roman"/>
          <w:sz w:val="24"/>
          <w:szCs w:val="24"/>
        </w:rPr>
      </w:pPr>
    </w:p>
    <w:p w:rsidR="00470E97" w:rsidRPr="00E10340" w:rsidRDefault="00470E97" w:rsidP="00455DF3">
      <w:pPr>
        <w:pStyle w:val="ListParagraph"/>
        <w:spacing w:after="0" w:line="240" w:lineRule="auto"/>
        <w:ind w:left="270"/>
        <w:rPr>
          <w:rFonts w:ascii="Times New Roman" w:hAnsi="Times New Roman" w:cs="Times New Roman"/>
          <w:sz w:val="24"/>
          <w:szCs w:val="24"/>
        </w:rPr>
      </w:pPr>
    </w:p>
    <w:p w:rsidR="002B75EA" w:rsidRPr="0003084D" w:rsidRDefault="00970218" w:rsidP="00455DF3">
      <w:pPr>
        <w:pStyle w:val="NoSpacing"/>
        <w:ind w:left="270"/>
        <w:jc w:val="center"/>
        <w:rPr>
          <w:rFonts w:ascii="Times New Roman" w:hAnsi="Times New Roman" w:cs="Times New Roman"/>
          <w:b/>
          <w:i/>
          <w:sz w:val="28"/>
          <w:szCs w:val="24"/>
        </w:rPr>
      </w:pPr>
      <w:r w:rsidRPr="0003084D">
        <w:rPr>
          <w:rFonts w:ascii="Times New Roman" w:hAnsi="Times New Roman" w:cs="Times New Roman"/>
          <w:b/>
          <w:i/>
          <w:sz w:val="28"/>
          <w:szCs w:val="24"/>
        </w:rPr>
        <w:t>End</w:t>
      </w:r>
    </w:p>
    <w:p w:rsidR="001217CC" w:rsidRPr="00E10340" w:rsidRDefault="001217CC" w:rsidP="00455DF3">
      <w:pPr>
        <w:pStyle w:val="NoSpacing"/>
        <w:ind w:left="270"/>
        <w:rPr>
          <w:rFonts w:ascii="Times New Roman" w:hAnsi="Times New Roman" w:cs="Times New Roman"/>
          <w:sz w:val="24"/>
          <w:szCs w:val="24"/>
        </w:rPr>
      </w:pPr>
    </w:p>
    <w:p w:rsidR="001217CC" w:rsidRPr="00E10340" w:rsidRDefault="001217CC" w:rsidP="00455DF3">
      <w:pPr>
        <w:pStyle w:val="NoSpacing"/>
        <w:ind w:left="270"/>
        <w:rPr>
          <w:rFonts w:ascii="Times New Roman" w:hAnsi="Times New Roman" w:cs="Times New Roman"/>
          <w:b/>
          <w:sz w:val="24"/>
          <w:szCs w:val="24"/>
        </w:rPr>
      </w:pPr>
    </w:p>
    <w:p w:rsidR="001217CC" w:rsidRPr="00E10340" w:rsidRDefault="001217CC" w:rsidP="00455DF3">
      <w:pPr>
        <w:ind w:left="270"/>
        <w:rPr>
          <w:rFonts w:ascii="Times New Roman" w:hAnsi="Times New Roman" w:cs="Times New Roman"/>
          <w:sz w:val="24"/>
          <w:szCs w:val="24"/>
        </w:rPr>
      </w:pPr>
    </w:p>
    <w:p w:rsidR="007D3255" w:rsidRDefault="007D3255" w:rsidP="00455DF3">
      <w:pPr>
        <w:ind w:left="270"/>
      </w:pPr>
    </w:p>
    <w:sectPr w:rsidR="007D3255" w:rsidSect="003D5864">
      <w:footerReference w:type="default" r:id="rId15"/>
      <w:pgSz w:w="11907" w:h="16839" w:code="9"/>
      <w:pgMar w:top="1440" w:right="1440" w:bottom="1440" w:left="1440" w:header="720" w:footer="5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9EF" w:rsidRDefault="005659EF" w:rsidP="00B51D84">
      <w:pPr>
        <w:spacing w:after="0" w:line="240" w:lineRule="auto"/>
      </w:pPr>
      <w:r>
        <w:separator/>
      </w:r>
    </w:p>
  </w:endnote>
  <w:endnote w:type="continuationSeparator" w:id="0">
    <w:p w:rsidR="005659EF" w:rsidRDefault="005659EF" w:rsidP="00B5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A" w:rsidRDefault="00183B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393864"/>
      <w:docPartObj>
        <w:docPartGallery w:val="Page Numbers (Bottom of Page)"/>
        <w:docPartUnique/>
      </w:docPartObj>
    </w:sdtPr>
    <w:sdtEndPr>
      <w:rPr>
        <w:noProof/>
      </w:rPr>
    </w:sdtEndPr>
    <w:sdtContent>
      <w:p w:rsidR="003D5864" w:rsidRDefault="00306DAF">
        <w:pPr>
          <w:pStyle w:val="Footer"/>
          <w:jc w:val="right"/>
        </w:pPr>
        <w:r>
          <w:fldChar w:fldCharType="begin"/>
        </w:r>
        <w:r w:rsidR="003D5864">
          <w:instrText xml:space="preserve"> PAGE   \* MERGEFORMAT </w:instrText>
        </w:r>
        <w:r>
          <w:fldChar w:fldCharType="separate"/>
        </w:r>
        <w:r w:rsidR="003D5864">
          <w:rPr>
            <w:noProof/>
          </w:rPr>
          <w:t>3</w:t>
        </w:r>
        <w:r>
          <w:rPr>
            <w:noProof/>
          </w:rPr>
          <w:fldChar w:fldCharType="end"/>
        </w:r>
      </w:p>
    </w:sdtContent>
  </w:sdt>
  <w:p w:rsidR="005E3015" w:rsidRDefault="005E3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BE3" w:rsidRPr="003D5864" w:rsidRDefault="00CD2893" w:rsidP="003D5864">
    <w:pPr>
      <w:pStyle w:val="Footer"/>
      <w:jc w:val="right"/>
      <w:rPr>
        <w:rFonts w:ascii="Times New Roman" w:hAnsi="Times New Roman" w:cs="Times New Roman"/>
        <w:b/>
        <w:sz w:val="24"/>
      </w:rPr>
    </w:pPr>
    <w:r>
      <w:rPr>
        <w:i/>
      </w:rPr>
      <w:t xml:space="preserve">© Aceiteka Joint Mock Examinations 2018     </w:t>
    </w:r>
    <w:r>
      <w:rPr>
        <w:i/>
      </w:rPr>
      <w:t xml:space="preserve">                                                        </w:t>
    </w:r>
    <w:r w:rsidR="003D5864">
      <w:rPr>
        <w:rFonts w:ascii="Times New Roman" w:hAnsi="Times New Roman" w:cs="Times New Roman"/>
        <w:b/>
        <w:sz w:val="24"/>
      </w:rPr>
      <w:t xml:space="preserve">    </w:t>
    </w:r>
    <w:r w:rsidR="00F062BB">
      <w:rPr>
        <w:rFonts w:ascii="Times New Roman" w:hAnsi="Times New Roman" w:cs="Times New Roman"/>
        <w:b/>
        <w:sz w:val="24"/>
      </w:rPr>
      <w:t xml:space="preserve">      </w:t>
    </w:r>
    <w:r w:rsidR="003D5864">
      <w:rPr>
        <w:rFonts w:ascii="Times New Roman" w:hAnsi="Times New Roman" w:cs="Times New Roman"/>
        <w:b/>
        <w:sz w:val="24"/>
      </w:rPr>
      <w:t xml:space="preserve">        </w:t>
    </w:r>
    <w:r w:rsidR="003D5864" w:rsidRPr="003D5864">
      <w:rPr>
        <w:rFonts w:ascii="Times New Roman" w:hAnsi="Times New Roman" w:cs="Times New Roman"/>
        <w:b/>
        <w:sz w:val="24"/>
      </w:rPr>
      <w:t>Turn Over</w:t>
    </w:r>
  </w:p>
  <w:p w:rsidR="005E3015" w:rsidRDefault="005E30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Cs w:val="24"/>
      </w:rPr>
      <w:id w:val="-686746334"/>
      <w:docPartObj>
        <w:docPartGallery w:val="Page Numbers (Bottom of Page)"/>
        <w:docPartUnique/>
      </w:docPartObj>
    </w:sdtPr>
    <w:sdtEndPr>
      <w:rPr>
        <w:rFonts w:asciiTheme="minorHAnsi" w:hAnsiTheme="minorHAnsi" w:cstheme="minorBidi"/>
        <w:i w:val="0"/>
        <w:noProof/>
        <w:sz w:val="24"/>
      </w:rPr>
    </w:sdtEndPr>
    <w:sdtContent>
      <w:p w:rsidR="003D5864" w:rsidRPr="00BC3034" w:rsidRDefault="00D9384A">
        <w:pPr>
          <w:pStyle w:val="Footer"/>
          <w:jc w:val="right"/>
          <w:rPr>
            <w:sz w:val="24"/>
            <w:szCs w:val="24"/>
          </w:rPr>
        </w:pPr>
        <w:r>
          <w:rPr>
            <w:i/>
          </w:rPr>
          <w:t>© Aceiteka</w:t>
        </w:r>
        <w:bookmarkStart w:id="0" w:name="_GoBack"/>
        <w:bookmarkEnd w:id="0"/>
        <w:r>
          <w:rPr>
            <w:i/>
          </w:rPr>
          <w:t xml:space="preserve"> Joint Mock Examinations 2018     </w:t>
        </w:r>
        <w:r>
          <w:rPr>
            <w:i/>
          </w:rPr>
          <w:t xml:space="preserve">                                                   </w:t>
        </w:r>
        <w:r w:rsidR="00CB16D3" w:rsidRPr="00CB16D3">
          <w:rPr>
            <w:szCs w:val="24"/>
          </w:rPr>
          <w:t xml:space="preserve">                                    </w:t>
        </w:r>
        <w:r w:rsidR="00BC3034" w:rsidRPr="00BC3034">
          <w:rPr>
            <w:sz w:val="24"/>
            <w:szCs w:val="24"/>
          </w:rPr>
          <w:t xml:space="preserve">Page </w:t>
        </w:r>
        <w:r w:rsidR="00306DAF" w:rsidRPr="00BC3034">
          <w:rPr>
            <w:sz w:val="24"/>
            <w:szCs w:val="24"/>
          </w:rPr>
          <w:fldChar w:fldCharType="begin"/>
        </w:r>
        <w:r w:rsidR="003D5864" w:rsidRPr="00BC3034">
          <w:rPr>
            <w:sz w:val="24"/>
            <w:szCs w:val="24"/>
          </w:rPr>
          <w:instrText xml:space="preserve"> PAGE   \* MERGEFORMAT </w:instrText>
        </w:r>
        <w:r w:rsidR="00306DAF" w:rsidRPr="00BC3034">
          <w:rPr>
            <w:sz w:val="24"/>
            <w:szCs w:val="24"/>
          </w:rPr>
          <w:fldChar w:fldCharType="separate"/>
        </w:r>
        <w:r w:rsidR="00183B7A">
          <w:rPr>
            <w:noProof/>
            <w:sz w:val="24"/>
            <w:szCs w:val="24"/>
          </w:rPr>
          <w:t>8</w:t>
        </w:r>
        <w:r w:rsidR="00306DAF" w:rsidRPr="00BC3034">
          <w:rPr>
            <w:noProof/>
            <w:sz w:val="24"/>
            <w:szCs w:val="24"/>
          </w:rPr>
          <w:fldChar w:fldCharType="end"/>
        </w:r>
      </w:p>
    </w:sdtContent>
  </w:sdt>
  <w:p w:rsidR="003D5864" w:rsidRDefault="003D5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9EF" w:rsidRDefault="005659EF" w:rsidP="00B51D84">
      <w:pPr>
        <w:spacing w:after="0" w:line="240" w:lineRule="auto"/>
      </w:pPr>
      <w:r>
        <w:separator/>
      </w:r>
    </w:p>
  </w:footnote>
  <w:footnote w:type="continuationSeparator" w:id="0">
    <w:p w:rsidR="005659EF" w:rsidRDefault="005659EF" w:rsidP="00B51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A" w:rsidRDefault="00183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A" w:rsidRDefault="00183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A" w:rsidRDefault="00183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667BE"/>
    <w:multiLevelType w:val="hybridMultilevel"/>
    <w:tmpl w:val="A7BEC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76DB9"/>
    <w:multiLevelType w:val="hybridMultilevel"/>
    <w:tmpl w:val="5CA828F2"/>
    <w:lvl w:ilvl="0" w:tplc="23E8D7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380ACE"/>
    <w:multiLevelType w:val="hybridMultilevel"/>
    <w:tmpl w:val="AFF6F2B2"/>
    <w:lvl w:ilvl="0" w:tplc="B3BCD1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810485"/>
    <w:multiLevelType w:val="hybridMultilevel"/>
    <w:tmpl w:val="8CE6D22E"/>
    <w:lvl w:ilvl="0" w:tplc="3BD238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9314E0"/>
    <w:multiLevelType w:val="hybridMultilevel"/>
    <w:tmpl w:val="A7BEC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02C63"/>
    <w:multiLevelType w:val="hybridMultilevel"/>
    <w:tmpl w:val="FB3E3F2C"/>
    <w:lvl w:ilvl="0" w:tplc="5AC6D61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DF60AD9"/>
    <w:multiLevelType w:val="hybridMultilevel"/>
    <w:tmpl w:val="F8B84F26"/>
    <w:lvl w:ilvl="0" w:tplc="EA54466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EC1494"/>
    <w:multiLevelType w:val="hybridMultilevel"/>
    <w:tmpl w:val="2054B36C"/>
    <w:lvl w:ilvl="0" w:tplc="ECD695B8">
      <w:start w:val="1"/>
      <w:numFmt w:val="lowerRoman"/>
      <w:lvlText w:val="%1)"/>
      <w:lvlJc w:val="left"/>
      <w:pPr>
        <w:ind w:left="720" w:hanging="72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61377A"/>
    <w:multiLevelType w:val="hybridMultilevel"/>
    <w:tmpl w:val="F8B84F26"/>
    <w:lvl w:ilvl="0" w:tplc="EA5446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E061A"/>
    <w:multiLevelType w:val="hybridMultilevel"/>
    <w:tmpl w:val="A7BEC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3"/>
  </w:num>
  <w:num w:numId="6">
    <w:abstractNumId w:val="2"/>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17CC"/>
    <w:rsid w:val="000235AA"/>
    <w:rsid w:val="0003084D"/>
    <w:rsid w:val="00091809"/>
    <w:rsid w:val="000F6BEB"/>
    <w:rsid w:val="0010418D"/>
    <w:rsid w:val="001217CC"/>
    <w:rsid w:val="00183B7A"/>
    <w:rsid w:val="001B5C83"/>
    <w:rsid w:val="002B1A37"/>
    <w:rsid w:val="002B75EA"/>
    <w:rsid w:val="00306DAF"/>
    <w:rsid w:val="00331BE3"/>
    <w:rsid w:val="003D5864"/>
    <w:rsid w:val="00455DF3"/>
    <w:rsid w:val="00470E97"/>
    <w:rsid w:val="004A3A58"/>
    <w:rsid w:val="004E1621"/>
    <w:rsid w:val="0056524E"/>
    <w:rsid w:val="005659EF"/>
    <w:rsid w:val="005A0F71"/>
    <w:rsid w:val="005D5C1B"/>
    <w:rsid w:val="005E3015"/>
    <w:rsid w:val="006E5305"/>
    <w:rsid w:val="007400AC"/>
    <w:rsid w:val="007764C0"/>
    <w:rsid w:val="007D3255"/>
    <w:rsid w:val="007E7653"/>
    <w:rsid w:val="00880814"/>
    <w:rsid w:val="008A50DE"/>
    <w:rsid w:val="008B42E1"/>
    <w:rsid w:val="009210B1"/>
    <w:rsid w:val="0093291F"/>
    <w:rsid w:val="00970218"/>
    <w:rsid w:val="00995A0E"/>
    <w:rsid w:val="009C0A8B"/>
    <w:rsid w:val="00A0648E"/>
    <w:rsid w:val="00A12FE4"/>
    <w:rsid w:val="00B26ACA"/>
    <w:rsid w:val="00B51D84"/>
    <w:rsid w:val="00B9797B"/>
    <w:rsid w:val="00BB5CA8"/>
    <w:rsid w:val="00BC3034"/>
    <w:rsid w:val="00BD4686"/>
    <w:rsid w:val="00BE2A98"/>
    <w:rsid w:val="00C552C4"/>
    <w:rsid w:val="00C74FF6"/>
    <w:rsid w:val="00C8456D"/>
    <w:rsid w:val="00CB16D3"/>
    <w:rsid w:val="00CD2893"/>
    <w:rsid w:val="00D04049"/>
    <w:rsid w:val="00D9384A"/>
    <w:rsid w:val="00DE03E3"/>
    <w:rsid w:val="00DE1291"/>
    <w:rsid w:val="00DE66A9"/>
    <w:rsid w:val="00E10340"/>
    <w:rsid w:val="00EC4EC8"/>
    <w:rsid w:val="00F062BB"/>
    <w:rsid w:val="00F676E7"/>
    <w:rsid w:val="00F919D1"/>
    <w:rsid w:val="00FD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1E324C-4A93-4E38-A1BF-C20F3F13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CC"/>
    <w:pPr>
      <w:spacing w:after="0" w:line="240" w:lineRule="auto"/>
    </w:pPr>
  </w:style>
  <w:style w:type="paragraph" w:styleId="ListParagraph">
    <w:name w:val="List Paragraph"/>
    <w:basedOn w:val="Normal"/>
    <w:uiPriority w:val="34"/>
    <w:qFormat/>
    <w:rsid w:val="002B75EA"/>
    <w:pPr>
      <w:ind w:left="720"/>
      <w:contextualSpacing/>
    </w:pPr>
  </w:style>
  <w:style w:type="paragraph" w:styleId="Header">
    <w:name w:val="header"/>
    <w:basedOn w:val="Normal"/>
    <w:link w:val="HeaderChar"/>
    <w:uiPriority w:val="99"/>
    <w:unhideWhenUsed/>
    <w:rsid w:val="00B5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4"/>
  </w:style>
  <w:style w:type="paragraph" w:styleId="Footer">
    <w:name w:val="footer"/>
    <w:basedOn w:val="Normal"/>
    <w:link w:val="FooterChar"/>
    <w:uiPriority w:val="99"/>
    <w:unhideWhenUsed/>
    <w:rsid w:val="00B5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1790-4B93-4678-8B9A-97EAD685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Rahab</cp:lastModifiedBy>
  <cp:revision>14</cp:revision>
  <dcterms:created xsi:type="dcterms:W3CDTF">2018-06-19T07:12:00Z</dcterms:created>
  <dcterms:modified xsi:type="dcterms:W3CDTF">2018-07-24T21:09:00Z</dcterms:modified>
</cp:coreProperties>
</file>