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ind w:left="720" w:firstLine="72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P615/4</w:t>
      </w:r>
    </w:p>
    <w:p>
      <w:pPr>
        <w:pStyle w:val="style157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ART STUDIO TECHNOLOGY</w:t>
      </w:r>
    </w:p>
    <w:p>
      <w:pPr>
        <w:pStyle w:val="style157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 xml:space="preserve">                  </w:t>
      </w:r>
      <w:r>
        <w:rPr>
          <w:rFonts w:ascii="Times New Roman" w:cs="Times New Roman" w:hAnsi="Times New Roman"/>
          <w:b/>
          <w:bCs/>
          <w:sz w:val="26"/>
          <w:szCs w:val="26"/>
        </w:rPr>
        <w:t>(CRAFT B)</w:t>
      </w:r>
    </w:p>
    <w:p>
      <w:pPr>
        <w:pStyle w:val="style157"/>
        <w:ind w:left="720" w:firstLine="72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Paper 4</w:t>
      </w:r>
    </w:p>
    <w:p>
      <w:pPr>
        <w:pStyle w:val="style157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 xml:space="preserve">            </w:t>
      </w:r>
      <w:r>
        <w:rPr>
          <w:rFonts w:ascii="Times New Roman" w:cs="Times New Roman" w:hAnsi="Times New Roman"/>
          <w:b/>
          <w:bCs/>
          <w:sz w:val="26"/>
          <w:szCs w:val="26"/>
          <w:lang w:val="en-US"/>
        </w:rPr>
        <w:t>2019</w:t>
      </w:r>
    </w:p>
    <w:p>
      <w:pPr>
        <w:pStyle w:val="style157"/>
        <w:ind w:firstLine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    2 ½ hours </w:t>
      </w:r>
    </w:p>
    <w:p>
      <w:pPr>
        <w:pStyle w:val="style157"/>
        <w:ind w:firstLine="72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  <w:lang w:val="en-US"/>
        </w:rPr>
        <w:t>2019</w:t>
      </w:r>
    </w:p>
    <w:p>
      <w:pPr>
        <w:pStyle w:val="style0"/>
        <w:tabs>
          <w:tab w:val="left" w:leader="none" w:pos="1440"/>
        </w:tabs>
        <w:autoSpaceDE w:val="false"/>
        <w:autoSpaceDN w:val="false"/>
        <w:adjustRightInd w:val="false"/>
        <w:jc w:val="center"/>
        <w:rPr>
          <w:rFonts w:ascii="Times New Roman" w:hAnsi="Times New Roman"/>
          <w:b/>
          <w:bCs/>
        </w:rPr>
      </w:pPr>
    </w:p>
    <w:p>
      <w:pPr>
        <w:pStyle w:val="style0"/>
        <w:spacing w:lineRule="auto" w:line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Uganda Advanced Certificate of Education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ART STUDIO TECHNOLOGY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(CRAFT B)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Paper 4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2 hours 30 minutes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INSTRUCTIONS TO CANDIDATES: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 xml:space="preserve">This paper consists of </w:t>
      </w:r>
      <w:r>
        <w:rPr>
          <w:rFonts w:ascii="Times New Roman" w:cs="Times New Roman" w:hAnsi="Times New Roman"/>
          <w:b/>
          <w:bCs/>
          <w:sz w:val="26"/>
          <w:szCs w:val="26"/>
        </w:rPr>
        <w:t>ten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questions.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Answer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sz w:val="26"/>
          <w:szCs w:val="26"/>
        </w:rPr>
        <w:t>all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the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b/>
          <w:bCs/>
          <w:sz w:val="26"/>
          <w:szCs w:val="26"/>
        </w:rPr>
        <w:t>ten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questions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i/>
          <w:iCs/>
          <w:sz w:val="26"/>
          <w:szCs w:val="26"/>
        </w:rPr>
        <w:t>Drawings and diagrams should be used where necessary.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tabs>
          <w:tab w:val="left" w:leader="none" w:pos="5515"/>
        </w:tabs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ab/>
      </w:r>
    </w:p>
    <w:p>
      <w:pPr>
        <w:pStyle w:val="style0"/>
        <w:tabs>
          <w:tab w:val="left" w:leader="none" w:pos="5515"/>
        </w:tabs>
        <w:rPr>
          <w:rFonts w:ascii="Times New Roman" w:cs="Times New Roman" w:hAnsi="Times New Roman"/>
          <w:sz w:val="26"/>
          <w:szCs w:val="26"/>
        </w:rPr>
      </w:pPr>
    </w:p>
    <w:bookmarkStart w:id="0" w:name="_GoBack"/>
    <w:bookmarkEnd w:id="0"/>
    <w:p>
      <w:pPr>
        <w:pStyle w:val="style0"/>
        <w:tabs>
          <w:tab w:val="left" w:leader="none" w:pos="5515"/>
        </w:tabs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Define the term texture.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Give </w:t>
      </w:r>
      <w:r>
        <w:rPr>
          <w:rFonts w:ascii="Times New Roman" w:cs="Times New Roman" w:hAnsi="Times New Roman"/>
          <w:b/>
          <w:bCs/>
          <w:sz w:val="26"/>
          <w:szCs w:val="26"/>
        </w:rPr>
        <w:t>six</w:t>
      </w:r>
      <w:r>
        <w:rPr>
          <w:rFonts w:ascii="Times New Roman" w:cs="Times New Roman" w:hAnsi="Times New Roman"/>
          <w:sz w:val="26"/>
          <w:szCs w:val="26"/>
        </w:rPr>
        <w:t xml:space="preserve"> reasons</w:t>
      </w:r>
      <w:r>
        <w:rPr>
          <w:rFonts w:ascii="Times New Roman" w:cs="Times New Roman" w:hAnsi="Times New Roman"/>
          <w:sz w:val="26"/>
          <w:szCs w:val="26"/>
        </w:rPr>
        <w:t xml:space="preserve"> why texture is important in art and design industry.</w:t>
      </w: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i/>
          <w:iCs/>
          <w:sz w:val="26"/>
          <w:szCs w:val="26"/>
        </w:rPr>
        <w:t>(6 marks)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c) Explain briefly six principles of art and design.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(3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 What is a mosaic?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Explain the process of coming up with a mosaic piece using double indirect method.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(7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Define a sculpture.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b) Explain the meaning of the following terms.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i) Voids.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ii) Texture.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iii) Colour.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>iv) Plane</w:t>
      </w:r>
      <w:r>
        <w:rPr>
          <w:rFonts w:ascii="Times New Roman" w:cs="Times New Roman" w:hAnsi="Times New Roman"/>
          <w:sz w:val="26"/>
          <w:szCs w:val="26"/>
        </w:rPr>
        <w:t xml:space="preserve">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>v) Solids.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  <w:r>
        <w:rPr>
          <w:rFonts w:ascii="Times New Roman" w:cs="Times New Roman" w:hAnsi="Times New Roman"/>
          <w:sz w:val="26"/>
          <w:szCs w:val="26"/>
        </w:rPr>
        <w:t xml:space="preserve"> 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c) Describe the process followed to produce a sculpture using subtractive method. </w:t>
      </w:r>
    </w:p>
    <w:p>
      <w:pPr>
        <w:pStyle w:val="style179"/>
        <w:ind w:left="7560" w:firstLine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(6 marks)</w:t>
      </w:r>
    </w:p>
    <w:p>
      <w:pPr>
        <w:pStyle w:val="style179"/>
        <w:ind w:left="7560" w:firstLine="360"/>
        <w:rPr>
          <w:rFonts w:ascii="Times New Roman" w:cs="Times New Roman" w:hAnsi="Times New Roman"/>
          <w:i/>
          <w:iCs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What do you understand by the term puppetry?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</w:t>
      </w:r>
      <w:r>
        <w:rPr>
          <w:rFonts w:ascii="Times New Roman" w:cs="Times New Roman" w:hAnsi="Times New Roman"/>
          <w:sz w:val="26"/>
          <w:szCs w:val="26"/>
        </w:rPr>
        <w:t>) Explain with illustration the process of making a bar string marionette.</w:t>
      </w:r>
      <w:r>
        <w:rPr>
          <w:rFonts w:ascii="Times New Roman" w:cs="Times New Roman" w:hAnsi="Times New Roman"/>
          <w:sz w:val="26"/>
          <w:szCs w:val="26"/>
        </w:rPr>
        <w:t xml:space="preserve">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(6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Why is a montage different from a photo montage?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(2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Batik is a Javanese word that means?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b) Describe the process of decorating a batik using waxing effect with two colours.</w:t>
      </w:r>
    </w:p>
    <w:p>
      <w:pPr>
        <w:pStyle w:val="style179"/>
        <w:ind w:left="7560" w:firstLine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(6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Explain the terms below as used in fabric decoration.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i) Design.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ii) Pattern Motif.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iii) Quilting.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</w:t>
      </w:r>
      <w:r>
        <w:rPr>
          <w:rFonts w:ascii="Times New Roman" w:cs="Times New Roman" w:hAnsi="Times New Roman"/>
          <w:sz w:val="26"/>
          <w:szCs w:val="26"/>
        </w:rPr>
        <w:t>iv) Patch</w:t>
      </w:r>
      <w:r>
        <w:rPr>
          <w:rFonts w:ascii="Times New Roman" w:cs="Times New Roman" w:hAnsi="Times New Roman"/>
          <w:sz w:val="26"/>
          <w:szCs w:val="26"/>
        </w:rPr>
        <w:t xml:space="preserve"> work.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v) Printing.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Define the term tie and dye.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(1 mark)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b) Explain the meaning of the following types of stitches in tie and dye.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i) Running stitch.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(2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ii) Blanket stitch.</w:t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ab/>
      </w:r>
      <w:r>
        <w:rPr>
          <w:rFonts w:ascii="Times New Roman" w:cs="Times New Roman" w:hAnsi="Times New Roman"/>
          <w:i/>
          <w:iCs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(2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iii) Cross stitch.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(2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a) Account for the use of local materials over modern materials.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i/>
          <w:iCs/>
          <w:sz w:val="26"/>
          <w:szCs w:val="26"/>
        </w:rPr>
        <w:t>(3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Mention four examples of both materials and tools used for block printing. </w:t>
      </w:r>
    </w:p>
    <w:p>
      <w:pPr>
        <w:pStyle w:val="style179"/>
        <w:ind w:left="7560" w:firstLine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</w:t>
      </w:r>
      <w:r>
        <w:rPr>
          <w:rFonts w:ascii="Times New Roman" w:cs="Times New Roman" w:hAnsi="Times New Roman"/>
          <w:i/>
          <w:iCs/>
          <w:sz w:val="26"/>
          <w:szCs w:val="26"/>
        </w:rPr>
        <w:t>(2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a) Give eight reasons why colour is important in 2D art.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</w:t>
      </w:r>
      <w:r>
        <w:rPr>
          <w:rFonts w:ascii="Times New Roman" w:cs="Times New Roman" w:hAnsi="Times New Roman"/>
          <w:i/>
          <w:iCs/>
          <w:sz w:val="26"/>
          <w:szCs w:val="26"/>
        </w:rPr>
        <w:t>(4 marks)</w:t>
      </w:r>
    </w:p>
    <w:p>
      <w:pPr>
        <w:pStyle w:val="style179"/>
        <w:ind w:left="360"/>
        <w:rPr>
          <w:rFonts w:ascii="Times New Roman" w:cs="Times New Roman" w:hAnsi="Times New Roman"/>
          <w:i/>
          <w:iCs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b) Briefly explain three characteristics of colour. </w:t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ab/>
      </w:r>
      <w:r>
        <w:rPr>
          <w:rFonts w:ascii="Times New Roman" w:cs="Times New Roman" w:hAnsi="Times New Roman"/>
          <w:sz w:val="26"/>
          <w:szCs w:val="26"/>
        </w:rPr>
        <w:t xml:space="preserve">                 </w:t>
      </w:r>
      <w:r>
        <w:rPr>
          <w:rFonts w:ascii="Times New Roman" w:cs="Times New Roman" w:hAnsi="Times New Roman"/>
          <w:i/>
          <w:iCs/>
          <w:sz w:val="26"/>
          <w:szCs w:val="26"/>
        </w:rPr>
        <w:t>(3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bCs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bCs/>
          <w:sz w:val="26"/>
          <w:szCs w:val="26"/>
        </w:rPr>
      </w:pPr>
      <w:r>
        <w:rPr>
          <w:rFonts w:ascii="Times New Roman" w:cs="Times New Roman" w:hAnsi="Times New Roman"/>
          <w:b/>
          <w:bCs/>
          <w:sz w:val="26"/>
          <w:szCs w:val="26"/>
        </w:rPr>
        <w:t>END</w:t>
      </w:r>
    </w:p>
    <w:sectPr>
      <w:footerReference w:type="first" r:id="rId2"/>
      <w:pgSz w:w="12240" w:h="15840" w:orient="portrait"/>
      <w:pgMar w:top="117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rFonts w:ascii="Times New Roman" w:cs="Times New Roman" w:hAnsi="Times New Roman"/>
        <w:b/>
        <w:bCs/>
        <w:i/>
        <w:iCs/>
        <w:sz w:val="26"/>
        <w:szCs w:val="26"/>
      </w:rPr>
      <w:t xml:space="preserve">                                             </w:t>
    </w:r>
    <w:r>
      <w:rPr>
        <w:rFonts w:ascii="Times New Roman" w:cs="Times New Roman" w:hAnsi="Times New Roman"/>
        <w:b/>
        <w:bCs/>
        <w:sz w:val="26"/>
        <w:szCs w:val="26"/>
      </w:rPr>
      <w:t>Turn Over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7AC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9a13ae46-0a88-4724-8572-cce3ee11d8b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523caaf-d6ab-4056-83e0-04e626480d50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9E81-8963-4189-BDB7-625DD8B0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340</Words>
  <Pages>3</Pages>
  <Characters>1587</Characters>
  <Application>WPS Office</Application>
  <DocSecurity>0</DocSecurity>
  <Paragraphs>83</Paragraphs>
  <ScaleCrop>false</ScaleCrop>
  <LinksUpToDate>false</LinksUpToDate>
  <CharactersWithSpaces>2404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2017-07-14T11:30:00Z</dcterms:created>
  <dc:creator>Mbogo Schools</dc:creator>
  <lastModifiedBy>itel S13</lastModifiedBy>
  <dcterms:modified xsi:type="dcterms:W3CDTF">2019-04-16T18:23:04Z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