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7C" w:rsidRDefault="003A16D6" w:rsidP="006D0C7C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2pt;margin-top:-38.45pt;width:139.3pt;height:103.8pt;z-index:25166028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6D0C7C" w:rsidRPr="00057F13" w:rsidRDefault="006D0C7C" w:rsidP="006D0C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057F13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P615/5</w:t>
                  </w:r>
                </w:p>
                <w:p w:rsidR="006D0C7C" w:rsidRPr="00057F13" w:rsidRDefault="006D0C7C" w:rsidP="006D0C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057F13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 xml:space="preserve">ART </w:t>
                  </w:r>
                </w:p>
                <w:p w:rsidR="006D0C7C" w:rsidRPr="00057F13" w:rsidRDefault="006D0C7C" w:rsidP="006D0C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057F13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(HISTORICAL AND CRITICAL ART)</w:t>
                  </w:r>
                </w:p>
                <w:p w:rsidR="006D0C7C" w:rsidRPr="00057F13" w:rsidRDefault="006D0C7C" w:rsidP="006D0C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057F13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Paper 5</w:t>
                  </w:r>
                </w:p>
                <w:p w:rsidR="006D0C7C" w:rsidRPr="00057F13" w:rsidRDefault="006D0C7C" w:rsidP="006D0C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057F13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July 2019</w:t>
                  </w:r>
                </w:p>
                <w:p w:rsidR="006D0C7C" w:rsidRPr="00057F13" w:rsidRDefault="006D0C7C" w:rsidP="006D0C7C">
                  <w:pPr>
                    <w:pStyle w:val="NoSpacing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057F13"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  <w:t>2 hours 30 minutes</w:t>
                  </w:r>
                </w:p>
                <w:p w:rsidR="006D0C7C" w:rsidRPr="00B51D84" w:rsidRDefault="006D0C7C" w:rsidP="006D0C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  <w10:wrap type="square"/>
          </v:shape>
        </w:pict>
      </w:r>
    </w:p>
    <w:p w:rsidR="006D0C7C" w:rsidRDefault="006D0C7C" w:rsidP="006D0C7C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C7C" w:rsidRDefault="006D0C7C" w:rsidP="006D0C7C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F13" w:rsidRDefault="00057F13" w:rsidP="00057F13">
      <w:pPr>
        <w:spacing w:after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DA3645" w:rsidRDefault="00DA3645" w:rsidP="00057F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57F13" w:rsidRPr="002F7E3B" w:rsidRDefault="00057F13" w:rsidP="00057F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057F13" w:rsidRPr="00FE017B" w:rsidRDefault="00057F13" w:rsidP="00057F13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E017B">
        <w:rPr>
          <w:rFonts w:ascii="Times New Roman" w:hAnsi="Times New Roman" w:cs="Times New Roman"/>
          <w:b/>
          <w:i/>
          <w:sz w:val="26"/>
          <w:szCs w:val="26"/>
        </w:rPr>
        <w:t>Uganda Advanced Certification of Education</w:t>
      </w:r>
    </w:p>
    <w:p w:rsidR="006D0C7C" w:rsidRDefault="006D0C7C" w:rsidP="006D0C7C">
      <w:pPr>
        <w:pStyle w:val="NoSpacing"/>
        <w:spacing w:line="360" w:lineRule="auto"/>
        <w:ind w:left="2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</w:t>
      </w:r>
    </w:p>
    <w:p w:rsidR="006D0C7C" w:rsidRPr="006D0C7C" w:rsidRDefault="006D0C7C" w:rsidP="006D0C7C">
      <w:pPr>
        <w:pStyle w:val="NoSpacing"/>
        <w:spacing w:line="360" w:lineRule="auto"/>
        <w:ind w:left="2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51D84">
        <w:rPr>
          <w:rFonts w:ascii="Times New Roman" w:hAnsi="Times New Roman" w:cs="Times New Roman"/>
          <w:sz w:val="28"/>
          <w:szCs w:val="28"/>
        </w:rPr>
        <w:t>HISTORICAL AND CRITICAL ART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0C7C" w:rsidRPr="00B51D84" w:rsidRDefault="006D0C7C" w:rsidP="006D0C7C">
      <w:pPr>
        <w:pStyle w:val="NoSpacing"/>
        <w:spacing w:line="360" w:lineRule="auto"/>
        <w:ind w:left="2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84">
        <w:rPr>
          <w:rFonts w:ascii="Times New Roman" w:hAnsi="Times New Roman" w:cs="Times New Roman"/>
          <w:b/>
          <w:sz w:val="28"/>
          <w:szCs w:val="28"/>
        </w:rPr>
        <w:t>Paper 5</w:t>
      </w:r>
    </w:p>
    <w:p w:rsidR="006D0C7C" w:rsidRPr="006A53E5" w:rsidRDefault="006D0C7C" w:rsidP="006D0C7C">
      <w:pPr>
        <w:pStyle w:val="NoSpacing"/>
        <w:spacing w:line="360" w:lineRule="auto"/>
        <w:ind w:left="2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</w:t>
      </w:r>
      <w:r w:rsidRPr="006A53E5">
        <w:rPr>
          <w:rFonts w:ascii="Times New Roman" w:hAnsi="Times New Roman" w:cs="Times New Roman"/>
          <w:sz w:val="28"/>
          <w:szCs w:val="28"/>
        </w:rPr>
        <w:t>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6D0C7C" w:rsidRDefault="006D0C7C" w:rsidP="006D0C7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95B40" w:rsidRDefault="00695B40" w:rsidP="00695B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5439" w:rsidRDefault="00EA5439" w:rsidP="00EA5439">
      <w:pPr>
        <w:pStyle w:val="NoSpacing"/>
        <w:ind w:left="-1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INSTRUCTIONS:</w:t>
      </w:r>
    </w:p>
    <w:p w:rsidR="00EA5439" w:rsidRDefault="00EA5439" w:rsidP="00EA5439">
      <w:pPr>
        <w:pStyle w:val="NoSpacing"/>
        <w:ind w:left="270"/>
        <w:rPr>
          <w:rFonts w:ascii="Times New Roman" w:hAnsi="Times New Roman" w:cs="Times New Roman"/>
          <w:b/>
          <w:i/>
          <w:sz w:val="24"/>
          <w:szCs w:val="24"/>
        </w:rPr>
      </w:pPr>
    </w:p>
    <w:p w:rsidR="00EA5439" w:rsidRPr="00470E97" w:rsidRDefault="00EA5439" w:rsidP="00EA5439">
      <w:pPr>
        <w:pStyle w:val="ListParagraph"/>
        <w:numPr>
          <w:ilvl w:val="0"/>
          <w:numId w:val="13"/>
        </w:numPr>
        <w:spacing w:after="0" w:line="240" w:lineRule="auto"/>
        <w:ind w:left="270" w:hanging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70E97">
        <w:rPr>
          <w:rFonts w:ascii="Times New Roman" w:hAnsi="Times New Roman" w:cs="Times New Roman"/>
          <w:i/>
          <w:sz w:val="28"/>
          <w:szCs w:val="28"/>
        </w:rPr>
        <w:t xml:space="preserve">Answer only </w:t>
      </w:r>
      <w:r w:rsidRPr="00470E97">
        <w:rPr>
          <w:rFonts w:ascii="Times New Roman" w:hAnsi="Times New Roman" w:cs="Times New Roman"/>
          <w:b/>
          <w:sz w:val="28"/>
          <w:szCs w:val="28"/>
        </w:rPr>
        <w:t>four</w:t>
      </w:r>
      <w:r w:rsidRPr="00470E97">
        <w:rPr>
          <w:rFonts w:ascii="Times New Roman" w:hAnsi="Times New Roman" w:cs="Times New Roman"/>
          <w:i/>
          <w:sz w:val="28"/>
          <w:szCs w:val="28"/>
        </w:rPr>
        <w:t xml:space="preserve"> questions. Not more than </w:t>
      </w:r>
      <w:r w:rsidRPr="00470E97">
        <w:rPr>
          <w:rFonts w:ascii="Times New Roman" w:hAnsi="Times New Roman" w:cs="Times New Roman"/>
          <w:b/>
          <w:sz w:val="28"/>
          <w:szCs w:val="28"/>
        </w:rPr>
        <w:t>one</w:t>
      </w:r>
      <w:r w:rsidRPr="00470E97">
        <w:rPr>
          <w:rFonts w:ascii="Times New Roman" w:hAnsi="Times New Roman" w:cs="Times New Roman"/>
          <w:i/>
          <w:sz w:val="28"/>
          <w:szCs w:val="28"/>
        </w:rPr>
        <w:t xml:space="preserve"> question is to be answered from any section of the paper.</w:t>
      </w:r>
    </w:p>
    <w:p w:rsidR="00EA5439" w:rsidRPr="00DE66A9" w:rsidRDefault="00EA5439" w:rsidP="00EA5439">
      <w:pPr>
        <w:pStyle w:val="ListParagraph"/>
        <w:spacing w:after="0" w:line="240" w:lineRule="auto"/>
        <w:ind w:left="270" w:hanging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5439" w:rsidRPr="00A12FE4" w:rsidRDefault="00EA5439" w:rsidP="00EA5439">
      <w:pPr>
        <w:pStyle w:val="ListParagraph"/>
        <w:numPr>
          <w:ilvl w:val="0"/>
          <w:numId w:val="13"/>
        </w:numPr>
        <w:spacing w:after="0" w:line="240" w:lineRule="auto"/>
        <w:ind w:left="270" w:hanging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6A9">
        <w:rPr>
          <w:rFonts w:ascii="Times New Roman" w:hAnsi="Times New Roman" w:cs="Times New Roman"/>
          <w:i/>
          <w:sz w:val="28"/>
          <w:szCs w:val="28"/>
        </w:rPr>
        <w:t>Drawings or diagrams may be included in the text of your answers where appropriate.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FE4">
        <w:rPr>
          <w:rFonts w:ascii="Times New Roman" w:hAnsi="Times New Roman" w:cs="Times New Roman"/>
          <w:i/>
          <w:sz w:val="28"/>
          <w:szCs w:val="28"/>
        </w:rPr>
        <w:t>Credit will be given for their explanatory value rather than for artistic merit.</w:t>
      </w:r>
    </w:p>
    <w:p w:rsidR="00EA5439" w:rsidRPr="00DE66A9" w:rsidRDefault="00EA5439" w:rsidP="00EA5439">
      <w:pPr>
        <w:pStyle w:val="ListParagraph"/>
        <w:spacing w:after="0" w:line="240" w:lineRule="auto"/>
        <w:ind w:left="270" w:hanging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5439" w:rsidRPr="00DE66A9" w:rsidRDefault="00EA5439" w:rsidP="00EA5439">
      <w:pPr>
        <w:pStyle w:val="ListParagraph"/>
        <w:numPr>
          <w:ilvl w:val="0"/>
          <w:numId w:val="13"/>
        </w:numPr>
        <w:spacing w:after="0" w:line="240" w:lineRule="auto"/>
        <w:ind w:left="27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E66A9">
        <w:rPr>
          <w:rFonts w:ascii="Times New Roman" w:hAnsi="Times New Roman" w:cs="Times New Roman"/>
          <w:i/>
          <w:sz w:val="28"/>
          <w:szCs w:val="28"/>
        </w:rPr>
        <w:t>Write the numbers of the questions you have attempted in the left side of the table below</w:t>
      </w:r>
      <w:r w:rsidRPr="00DE66A9">
        <w:rPr>
          <w:rFonts w:ascii="Times New Roman" w:hAnsi="Times New Roman" w:cs="Times New Roman"/>
          <w:sz w:val="28"/>
          <w:szCs w:val="28"/>
        </w:rPr>
        <w:t>.</w:t>
      </w:r>
    </w:p>
    <w:p w:rsidR="00EA5439" w:rsidRDefault="00EA5439" w:rsidP="00EA5439">
      <w:pPr>
        <w:spacing w:after="0" w:line="240" w:lineRule="auto"/>
        <w:ind w:left="-270"/>
        <w:rPr>
          <w:rFonts w:ascii="Times New Roman" w:hAnsi="Times New Roman" w:cs="Times New Roman"/>
          <w:sz w:val="26"/>
          <w:szCs w:val="26"/>
        </w:rPr>
      </w:pPr>
    </w:p>
    <w:p w:rsidR="00EA5439" w:rsidRPr="007E7653" w:rsidRDefault="00EA5439" w:rsidP="00EA5439">
      <w:pPr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3325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7"/>
        <w:gridCol w:w="2921"/>
      </w:tblGrid>
      <w:tr w:rsidR="00EA5439" w:rsidRPr="0019690F" w:rsidTr="00C23D7D">
        <w:trPr>
          <w:trHeight w:val="412"/>
        </w:trPr>
        <w:tc>
          <w:tcPr>
            <w:tcW w:w="3127" w:type="dxa"/>
            <w:shd w:val="clear" w:color="auto" w:fill="D9D9D9"/>
            <w:vAlign w:val="center"/>
          </w:tcPr>
          <w:p w:rsidR="00EA5439" w:rsidRPr="00DE66A9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E66A9">
              <w:rPr>
                <w:rFonts w:ascii="Times New Roman" w:hAnsi="Times New Roman" w:cs="Times New Roman"/>
                <w:b/>
                <w:sz w:val="28"/>
                <w:szCs w:val="26"/>
              </w:rPr>
              <w:t>Questions answered: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EA5439" w:rsidRPr="00DE66A9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E66A9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Official Use </w:t>
            </w:r>
          </w:p>
        </w:tc>
      </w:tr>
      <w:tr w:rsidR="00EA5439" w:rsidRPr="0019690F" w:rsidTr="00C23D7D">
        <w:trPr>
          <w:trHeight w:val="412"/>
        </w:trPr>
        <w:tc>
          <w:tcPr>
            <w:tcW w:w="3127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  <w:tc>
          <w:tcPr>
            <w:tcW w:w="2921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</w:tr>
      <w:tr w:rsidR="00EA5439" w:rsidRPr="0019690F" w:rsidTr="00C23D7D">
        <w:trPr>
          <w:trHeight w:val="412"/>
        </w:trPr>
        <w:tc>
          <w:tcPr>
            <w:tcW w:w="3127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  <w:tc>
          <w:tcPr>
            <w:tcW w:w="2921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</w:tr>
      <w:tr w:rsidR="00EA5439" w:rsidRPr="0019690F" w:rsidTr="00C23D7D">
        <w:trPr>
          <w:trHeight w:val="412"/>
        </w:trPr>
        <w:tc>
          <w:tcPr>
            <w:tcW w:w="3127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  <w:tc>
          <w:tcPr>
            <w:tcW w:w="2921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</w:tr>
      <w:tr w:rsidR="00EA5439" w:rsidRPr="0019690F" w:rsidTr="00C23D7D">
        <w:trPr>
          <w:trHeight w:val="493"/>
        </w:trPr>
        <w:tc>
          <w:tcPr>
            <w:tcW w:w="3127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  <w:tc>
          <w:tcPr>
            <w:tcW w:w="2921" w:type="dxa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</w:tr>
      <w:tr w:rsidR="00EA5439" w:rsidRPr="0019690F" w:rsidTr="00C23D7D">
        <w:trPr>
          <w:trHeight w:val="466"/>
        </w:trPr>
        <w:tc>
          <w:tcPr>
            <w:tcW w:w="3127" w:type="dxa"/>
            <w:shd w:val="clear" w:color="auto" w:fill="auto"/>
            <w:vAlign w:val="center"/>
          </w:tcPr>
          <w:p w:rsidR="00EA5439" w:rsidRPr="004D4606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6A9">
              <w:rPr>
                <w:rFonts w:ascii="Times New Roman" w:hAnsi="Times New Roman" w:cs="Times New Roman"/>
                <w:b/>
                <w:sz w:val="28"/>
                <w:szCs w:val="26"/>
              </w:rPr>
              <w:t>Total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EA5439" w:rsidRPr="007E7653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</w:tc>
      </w:tr>
      <w:tr w:rsidR="00EA5439" w:rsidRPr="0019690F" w:rsidTr="00C23D7D">
        <w:trPr>
          <w:trHeight w:val="412"/>
        </w:trPr>
        <w:tc>
          <w:tcPr>
            <w:tcW w:w="3127" w:type="dxa"/>
            <w:shd w:val="clear" w:color="auto" w:fill="D9D9D9"/>
            <w:vAlign w:val="center"/>
          </w:tcPr>
          <w:p w:rsidR="00EA5439" w:rsidRPr="004D4606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64C0">
              <w:rPr>
                <w:rFonts w:ascii="Times New Roman" w:hAnsi="Times New Roman" w:cs="Times New Roman"/>
                <w:b/>
                <w:sz w:val="28"/>
                <w:szCs w:val="26"/>
              </w:rPr>
              <w:t>%</w:t>
            </w:r>
          </w:p>
        </w:tc>
        <w:tc>
          <w:tcPr>
            <w:tcW w:w="2921" w:type="dxa"/>
            <w:shd w:val="clear" w:color="auto" w:fill="D9D9D9"/>
            <w:vAlign w:val="center"/>
          </w:tcPr>
          <w:p w:rsidR="00EA5439" w:rsidRPr="002776E8" w:rsidRDefault="00EA5439" w:rsidP="00C23D7D">
            <w:pPr>
              <w:spacing w:after="0" w:line="240" w:lineRule="auto"/>
              <w:ind w:left="270"/>
              <w:rPr>
                <w:rFonts w:ascii="Times New Roman" w:hAnsi="Times New Roman" w:cs="Times New Roman"/>
                <w:b/>
                <w:sz w:val="48"/>
                <w:szCs w:val="26"/>
              </w:rPr>
            </w:pPr>
          </w:p>
        </w:tc>
      </w:tr>
    </w:tbl>
    <w:p w:rsidR="00EA5439" w:rsidRDefault="00EA5439" w:rsidP="00EA5439">
      <w:pPr>
        <w:pStyle w:val="ListParagraph"/>
        <w:ind w:left="270"/>
        <w:rPr>
          <w:rFonts w:ascii="Times New Roman" w:hAnsi="Times New Roman" w:cs="Times New Roman"/>
          <w:sz w:val="26"/>
          <w:szCs w:val="26"/>
        </w:rPr>
      </w:pPr>
    </w:p>
    <w:p w:rsidR="003E036D" w:rsidRPr="006D0C7C" w:rsidRDefault="003E036D" w:rsidP="006D0C7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A5439" w:rsidRDefault="00EA5439" w:rsidP="006D0C7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A5439" w:rsidRDefault="00EA543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E6F08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lastRenderedPageBreak/>
        <w:t xml:space="preserve">SECTION A: </w:t>
      </w:r>
    </w:p>
    <w:p w:rsidR="006D0C7C" w:rsidRPr="00EA5439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>CLASSICAL ANTIQUITY</w:t>
      </w:r>
    </w:p>
    <w:p w:rsidR="006E6F08" w:rsidRDefault="006E6F08" w:rsidP="006E6F08">
      <w:pPr>
        <w:pStyle w:val="NoSpacing"/>
        <w:spacing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8376E6" w:rsidRP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Explain the common f</w:t>
      </w:r>
      <w:r w:rsidR="006D0C7C" w:rsidRPr="006E6F08">
        <w:rPr>
          <w:rFonts w:ascii="Times New Roman" w:hAnsi="Times New Roman" w:cs="Times New Roman"/>
          <w:sz w:val="28"/>
          <w:szCs w:val="26"/>
        </w:rPr>
        <w:t>eatures of a Roman sculpture</w:t>
      </w:r>
      <w:r w:rsidR="00336FBC" w:rsidRPr="006E6F08">
        <w:rPr>
          <w:rFonts w:ascii="Times New Roman" w:hAnsi="Times New Roman" w:cs="Times New Roman"/>
          <w:sz w:val="28"/>
          <w:szCs w:val="26"/>
        </w:rPr>
        <w:t>.</w:t>
      </w:r>
      <w:r w:rsidR="006D0C7C" w:rsidRPr="006E6F08">
        <w:rPr>
          <w:rFonts w:ascii="Times New Roman" w:hAnsi="Times New Roman" w:cs="Times New Roman"/>
          <w:sz w:val="28"/>
          <w:szCs w:val="26"/>
        </w:rPr>
        <w:tab/>
      </w:r>
      <w:r w:rsidR="006D0C7C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3E036D" w:rsidRPr="006E6F08" w:rsidRDefault="0099310F" w:rsidP="006E6F08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 xml:space="preserve">Give a brief description of </w:t>
      </w:r>
      <w:r w:rsidR="003E5D5E" w:rsidRPr="006E6F08">
        <w:rPr>
          <w:rFonts w:ascii="Times New Roman" w:hAnsi="Times New Roman" w:cs="Times New Roman"/>
          <w:sz w:val="28"/>
          <w:szCs w:val="26"/>
        </w:rPr>
        <w:t>six</w:t>
      </w:r>
      <w:r w:rsidR="003E036D" w:rsidRPr="006E6F08">
        <w:rPr>
          <w:rFonts w:ascii="Times New Roman" w:hAnsi="Times New Roman" w:cs="Times New Roman"/>
          <w:sz w:val="28"/>
          <w:szCs w:val="26"/>
        </w:rPr>
        <w:t xml:space="preserve"> types of Roman buildings and architectural structures</w:t>
      </w:r>
      <w:r w:rsidR="003E5D5E" w:rsidRPr="006E6F08">
        <w:rPr>
          <w:rFonts w:ascii="Times New Roman" w:hAnsi="Times New Roman" w:cs="Times New Roman"/>
          <w:sz w:val="28"/>
          <w:szCs w:val="26"/>
        </w:rPr>
        <w:t xml:space="preserve">. </w:t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3E036D"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3E036D" w:rsidRP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proofErr w:type="spellStart"/>
      <w:r w:rsidRPr="006E6F08">
        <w:rPr>
          <w:rFonts w:ascii="Times New Roman" w:hAnsi="Times New Roman" w:cs="Times New Roman"/>
          <w:sz w:val="28"/>
          <w:szCs w:val="26"/>
        </w:rPr>
        <w:t>Analyse</w:t>
      </w:r>
      <w:proofErr w:type="spellEnd"/>
      <w:r w:rsidRPr="006E6F08">
        <w:rPr>
          <w:rFonts w:ascii="Times New Roman" w:hAnsi="Times New Roman" w:cs="Times New Roman"/>
          <w:sz w:val="28"/>
          <w:szCs w:val="26"/>
        </w:rPr>
        <w:t xml:space="preserve"> the structures of Greek vases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D0C7C" w:rsidRDefault="006D0C7C" w:rsidP="003E5D5E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E6F08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 xml:space="preserve">SECTION B: </w:t>
      </w:r>
    </w:p>
    <w:p w:rsidR="003E036D" w:rsidRPr="00EA5439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>GOTHIC ART</w:t>
      </w:r>
    </w:p>
    <w:p w:rsidR="006E6F08" w:rsidRDefault="006E6F08" w:rsidP="006E6F08">
      <w:pPr>
        <w:pStyle w:val="NoSpacing"/>
        <w:spacing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3E036D" w:rsidRP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Describe the features found on the English Gothic architecture</w:t>
      </w:r>
      <w:r w:rsidR="003E5D5E" w:rsidRPr="006E6F08">
        <w:rPr>
          <w:rFonts w:ascii="Times New Roman" w:hAnsi="Times New Roman" w:cs="Times New Roman"/>
          <w:sz w:val="28"/>
          <w:szCs w:val="26"/>
        </w:rPr>
        <w:t xml:space="preserve">. </w:t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Give a description of the front view of Notre Dame Cathedral in Paris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</w:p>
    <w:p w:rsidR="003E036D" w:rsidRPr="006E6F08" w:rsidRDefault="003E036D" w:rsidP="006E6F08">
      <w:pPr>
        <w:pStyle w:val="NoSpacing"/>
        <w:spacing w:line="360" w:lineRule="auto"/>
        <w:ind w:left="7560" w:right="-334" w:firstLine="360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Explain the use of stained glass painting in Gothic Cathedrals in France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Pr="006E6F08">
        <w:rPr>
          <w:rFonts w:ascii="Times New Roman" w:hAnsi="Times New Roman" w:cs="Times New Roman"/>
          <w:sz w:val="28"/>
          <w:szCs w:val="26"/>
        </w:rPr>
        <w:tab/>
        <w:t xml:space="preserve"> </w:t>
      </w:r>
    </w:p>
    <w:p w:rsidR="003E036D" w:rsidRPr="006E6F08" w:rsidRDefault="003E036D" w:rsidP="006E6F08">
      <w:pPr>
        <w:pStyle w:val="NoSpacing"/>
        <w:spacing w:line="360" w:lineRule="auto"/>
        <w:ind w:left="7560" w:right="-334" w:firstLine="360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Default="003E036D" w:rsidP="006E6F08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 xml:space="preserve">SECTION C: </w:t>
      </w:r>
    </w:p>
    <w:p w:rsidR="003E036D" w:rsidRPr="00EA5439" w:rsidRDefault="003E036D" w:rsidP="006E6F08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>ITALIAN RENAISSANCE</w:t>
      </w:r>
    </w:p>
    <w:p w:rsidR="006E6F08" w:rsidRDefault="006E6F08" w:rsidP="006E6F08">
      <w:pPr>
        <w:pStyle w:val="NoSpacing"/>
        <w:spacing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3E036D" w:rsidRP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Appraise St. George sculpture by Donatello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Describe the skills observed in the works of high Renaissance painters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</w:p>
    <w:p w:rsidR="003E036D" w:rsidRPr="006E6F08" w:rsidRDefault="003E036D" w:rsidP="006E6F08">
      <w:pPr>
        <w:pStyle w:val="NoSpacing"/>
        <w:spacing w:line="360" w:lineRule="auto"/>
        <w:ind w:left="7560" w:right="-334" w:firstLine="360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3E036D" w:rsidRP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 xml:space="preserve">Discuss </w:t>
      </w:r>
      <w:proofErr w:type="spellStart"/>
      <w:r w:rsidRPr="006E6F08">
        <w:rPr>
          <w:rFonts w:ascii="Times New Roman" w:hAnsi="Times New Roman" w:cs="Times New Roman"/>
          <w:sz w:val="28"/>
          <w:szCs w:val="26"/>
        </w:rPr>
        <w:t>Fillipo</w:t>
      </w:r>
      <w:proofErr w:type="spellEnd"/>
      <w:r w:rsidRPr="006E6F08">
        <w:rPr>
          <w:rFonts w:ascii="Times New Roman" w:hAnsi="Times New Roman" w:cs="Times New Roman"/>
          <w:sz w:val="28"/>
          <w:szCs w:val="26"/>
        </w:rPr>
        <w:t xml:space="preserve"> Brunelleschi’s achievements in art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D0C7C" w:rsidRDefault="006D0C7C" w:rsidP="006D0C7C">
      <w:pPr>
        <w:pStyle w:val="NoSpacing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6E6F08" w:rsidRDefault="003E5D5E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SECTION D</w:t>
      </w:r>
      <w:r w:rsidR="003E036D" w:rsidRPr="00EA5439">
        <w:rPr>
          <w:rFonts w:ascii="Times New Roman" w:hAnsi="Times New Roman" w:cs="Times New Roman"/>
          <w:b/>
          <w:sz w:val="29"/>
          <w:szCs w:val="29"/>
        </w:rPr>
        <w:t xml:space="preserve">: </w:t>
      </w:r>
    </w:p>
    <w:p w:rsidR="003E036D" w:rsidRPr="00EA5439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>DUTCH 17</w:t>
      </w:r>
      <w:r w:rsidRPr="00EA5439">
        <w:rPr>
          <w:rFonts w:ascii="Times New Roman" w:hAnsi="Times New Roman" w:cs="Times New Roman"/>
          <w:b/>
          <w:sz w:val="29"/>
          <w:szCs w:val="29"/>
          <w:vertAlign w:val="superscript"/>
        </w:rPr>
        <w:t>TH</w:t>
      </w:r>
      <w:r w:rsidRPr="00EA5439">
        <w:rPr>
          <w:rFonts w:ascii="Times New Roman" w:hAnsi="Times New Roman" w:cs="Times New Roman"/>
          <w:b/>
          <w:sz w:val="29"/>
          <w:szCs w:val="29"/>
        </w:rPr>
        <w:t xml:space="preserve"> CENTURY</w:t>
      </w:r>
    </w:p>
    <w:p w:rsidR="006E6F08" w:rsidRDefault="006E6F08" w:rsidP="006E6F08">
      <w:pPr>
        <w:pStyle w:val="NoSpacing"/>
        <w:spacing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3E036D" w:rsidRP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Discuss the life and art of El-Greco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(25marks)</w:t>
      </w:r>
    </w:p>
    <w:p w:rsidR="006E6F08" w:rsidRDefault="003E036D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 xml:space="preserve"> Explain the changes in art brought by politics and religion in Holland.</w:t>
      </w:r>
      <w:r w:rsidRPr="006E6F08">
        <w:rPr>
          <w:rFonts w:ascii="Times New Roman" w:hAnsi="Times New Roman" w:cs="Times New Roman"/>
          <w:sz w:val="28"/>
          <w:szCs w:val="26"/>
        </w:rPr>
        <w:tab/>
      </w:r>
    </w:p>
    <w:p w:rsidR="003E036D" w:rsidRPr="006E6F08" w:rsidRDefault="003E036D" w:rsidP="006E6F08">
      <w:pPr>
        <w:pStyle w:val="NoSpacing"/>
        <w:spacing w:line="360" w:lineRule="auto"/>
        <w:ind w:left="7560" w:right="-334" w:firstLine="360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Pr="006E6F08" w:rsidRDefault="009722D0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eastAsia="Times New Roman" w:hAnsi="Times New Roman" w:cs="Times New Roman"/>
          <w:bCs/>
          <w:sz w:val="28"/>
          <w:szCs w:val="26"/>
        </w:rPr>
        <w:t>Examine the effects of religion on portrait painting in the Netherlands</w:t>
      </w:r>
      <w:r w:rsidR="003E5D5E" w:rsidRPr="006E6F08">
        <w:rPr>
          <w:rFonts w:ascii="Times New Roman" w:eastAsia="Times New Roman" w:hAnsi="Times New Roman" w:cs="Times New Roman"/>
          <w:bCs/>
          <w:sz w:val="28"/>
          <w:szCs w:val="26"/>
        </w:rPr>
        <w:t>.</w:t>
      </w:r>
      <w:r w:rsidRPr="006E6F08">
        <w:rPr>
          <w:rFonts w:ascii="Times New Roman" w:eastAsia="Times New Roman" w:hAnsi="Times New Roman" w:cs="Times New Roman"/>
          <w:bCs/>
          <w:sz w:val="28"/>
          <w:szCs w:val="26"/>
        </w:rPr>
        <w:tab/>
      </w:r>
    </w:p>
    <w:p w:rsidR="003E036D" w:rsidRPr="006E6F08" w:rsidRDefault="003E036D" w:rsidP="006E6F08">
      <w:pPr>
        <w:pStyle w:val="NoSpacing"/>
        <w:spacing w:line="360" w:lineRule="auto"/>
        <w:ind w:left="7560" w:right="-334" w:firstLine="360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Default="003E5D5E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>SECTION E</w:t>
      </w:r>
      <w:r w:rsidR="003E036D" w:rsidRPr="00EA5439">
        <w:rPr>
          <w:rFonts w:ascii="Times New Roman" w:hAnsi="Times New Roman" w:cs="Times New Roman"/>
          <w:b/>
          <w:sz w:val="29"/>
          <w:szCs w:val="29"/>
        </w:rPr>
        <w:t xml:space="preserve">: </w:t>
      </w:r>
    </w:p>
    <w:p w:rsidR="003E036D" w:rsidRPr="00EA5439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>THE NINETEENTH CENTURY IN FRANCE</w:t>
      </w:r>
    </w:p>
    <w:p w:rsidR="006E6F08" w:rsidRDefault="006E6F08" w:rsidP="006E6F0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6"/>
        </w:rPr>
      </w:pPr>
    </w:p>
    <w:p w:rsidR="00E11EBC" w:rsidRPr="006E6F08" w:rsidRDefault="003E036D" w:rsidP="006E6F08">
      <w:pPr>
        <w:pStyle w:val="ListParagraph"/>
        <w:numPr>
          <w:ilvl w:val="0"/>
          <w:numId w:val="8"/>
        </w:numPr>
        <w:spacing w:after="0"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Explain the qualities that made impressionist paintings different from other works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E11EBC"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EA5D76" w:rsidRPr="006E6F08" w:rsidRDefault="003E036D" w:rsidP="003E5D5E">
      <w:pPr>
        <w:pStyle w:val="ListParagraph"/>
        <w:numPr>
          <w:ilvl w:val="0"/>
          <w:numId w:val="8"/>
        </w:numPr>
        <w:spacing w:after="0"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>Describe sculptural characteristi</w:t>
      </w:r>
      <w:r w:rsidR="003E5D5E" w:rsidRPr="006E6F08">
        <w:rPr>
          <w:rFonts w:ascii="Times New Roman" w:hAnsi="Times New Roman" w:cs="Times New Roman"/>
          <w:sz w:val="28"/>
          <w:szCs w:val="26"/>
        </w:rPr>
        <w:t>cs of the Neo-classical era.</w:t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3E5D5E" w:rsidRPr="006E6F08">
        <w:rPr>
          <w:rFonts w:ascii="Times New Roman" w:hAnsi="Times New Roman" w:cs="Times New Roman"/>
          <w:sz w:val="28"/>
          <w:szCs w:val="26"/>
        </w:rPr>
        <w:tab/>
      </w:r>
      <w:r w:rsidR="00EA5D76" w:rsidRPr="006E6F08">
        <w:rPr>
          <w:rFonts w:ascii="Times New Roman" w:hAnsi="Times New Roman" w:cs="Times New Roman"/>
          <w:sz w:val="28"/>
          <w:szCs w:val="26"/>
        </w:rPr>
        <w:t>(2</w:t>
      </w:r>
      <w:r w:rsidRPr="006E6F08">
        <w:rPr>
          <w:rFonts w:ascii="Times New Roman" w:hAnsi="Times New Roman" w:cs="Times New Roman"/>
          <w:sz w:val="28"/>
          <w:szCs w:val="26"/>
        </w:rPr>
        <w:t>5</w:t>
      </w:r>
      <w:r w:rsidR="003E5D5E" w:rsidRPr="006E6F08">
        <w:rPr>
          <w:rFonts w:ascii="Times New Roman" w:hAnsi="Times New Roman" w:cs="Times New Roman"/>
          <w:sz w:val="28"/>
          <w:szCs w:val="26"/>
        </w:rPr>
        <w:t xml:space="preserve"> </w:t>
      </w:r>
      <w:r w:rsidRPr="006E6F08">
        <w:rPr>
          <w:rFonts w:ascii="Times New Roman" w:hAnsi="Times New Roman" w:cs="Times New Roman"/>
          <w:sz w:val="28"/>
          <w:szCs w:val="26"/>
        </w:rPr>
        <w:t>marks)</w:t>
      </w:r>
    </w:p>
    <w:p w:rsidR="003E036D" w:rsidRDefault="003E036D" w:rsidP="003E5D5E">
      <w:pPr>
        <w:pStyle w:val="ListParagraph"/>
        <w:numPr>
          <w:ilvl w:val="0"/>
          <w:numId w:val="8"/>
        </w:numPr>
        <w:spacing w:after="0"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 xml:space="preserve">Describe the ‘stone breakers’ by </w:t>
      </w:r>
      <w:proofErr w:type="spellStart"/>
      <w:r w:rsidRPr="006E6F08">
        <w:rPr>
          <w:rFonts w:ascii="Times New Roman" w:hAnsi="Times New Roman" w:cs="Times New Roman"/>
          <w:sz w:val="28"/>
          <w:szCs w:val="26"/>
        </w:rPr>
        <w:t>Gustave</w:t>
      </w:r>
      <w:proofErr w:type="spellEnd"/>
      <w:r w:rsidRPr="006E6F08">
        <w:rPr>
          <w:rFonts w:ascii="Times New Roman" w:hAnsi="Times New Roman" w:cs="Times New Roman"/>
          <w:sz w:val="28"/>
          <w:szCs w:val="26"/>
        </w:rPr>
        <w:t xml:space="preserve"> Courbet (1849 – 1850)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EA5D76"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6E6F08" w:rsidRDefault="006E6F08" w:rsidP="006E6F08">
      <w:pPr>
        <w:pStyle w:val="ListParagraph"/>
        <w:spacing w:after="0"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6E6F08" w:rsidRPr="006E6F08" w:rsidRDefault="006E6F08" w:rsidP="006E6F08">
      <w:pPr>
        <w:pStyle w:val="ListParagraph"/>
        <w:spacing w:after="0"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6E6F08" w:rsidRDefault="003E5D5E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SECTION F</w:t>
      </w:r>
      <w:r w:rsidR="003E036D" w:rsidRPr="00EA5439">
        <w:rPr>
          <w:rFonts w:ascii="Times New Roman" w:hAnsi="Times New Roman" w:cs="Times New Roman"/>
          <w:b/>
          <w:sz w:val="29"/>
          <w:szCs w:val="29"/>
        </w:rPr>
        <w:t xml:space="preserve">: </w:t>
      </w:r>
    </w:p>
    <w:p w:rsidR="003E036D" w:rsidRPr="00EA5439" w:rsidRDefault="003E036D" w:rsidP="006E6F08">
      <w:pPr>
        <w:pStyle w:val="NoSpacing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EA5439">
        <w:rPr>
          <w:rFonts w:ascii="Times New Roman" w:hAnsi="Times New Roman" w:cs="Times New Roman"/>
          <w:b/>
          <w:sz w:val="29"/>
          <w:szCs w:val="29"/>
        </w:rPr>
        <w:t>EAST CENTRAL AND WEST AFRICAN ART</w:t>
      </w:r>
    </w:p>
    <w:p w:rsidR="006E6F08" w:rsidRDefault="006E6F08" w:rsidP="006E6F08">
      <w:pPr>
        <w:pStyle w:val="NoSpacing"/>
        <w:spacing w:line="360" w:lineRule="auto"/>
        <w:ind w:left="360" w:right="-334"/>
        <w:rPr>
          <w:rFonts w:ascii="Times New Roman" w:hAnsi="Times New Roman" w:cs="Times New Roman"/>
          <w:sz w:val="28"/>
          <w:szCs w:val="26"/>
        </w:rPr>
      </w:pPr>
    </w:p>
    <w:p w:rsidR="003E036D" w:rsidRPr="006E6F08" w:rsidRDefault="003E5D5E" w:rsidP="003E5D5E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 xml:space="preserve">Describe the features of </w:t>
      </w:r>
      <w:r w:rsidR="003E036D" w:rsidRPr="006E6F08">
        <w:rPr>
          <w:rFonts w:ascii="Times New Roman" w:hAnsi="Times New Roman" w:cs="Times New Roman"/>
          <w:sz w:val="28"/>
          <w:szCs w:val="26"/>
        </w:rPr>
        <w:t xml:space="preserve">the </w:t>
      </w:r>
      <w:proofErr w:type="spellStart"/>
      <w:r w:rsidR="003E036D" w:rsidRPr="006E6F08">
        <w:rPr>
          <w:rFonts w:ascii="Times New Roman" w:hAnsi="Times New Roman" w:cs="Times New Roman"/>
          <w:sz w:val="28"/>
          <w:szCs w:val="26"/>
        </w:rPr>
        <w:t>Dogon</w:t>
      </w:r>
      <w:proofErr w:type="spellEnd"/>
      <w:r w:rsidR="003E036D" w:rsidRPr="006E6F08">
        <w:rPr>
          <w:rFonts w:ascii="Times New Roman" w:hAnsi="Times New Roman" w:cs="Times New Roman"/>
          <w:sz w:val="28"/>
          <w:szCs w:val="26"/>
        </w:rPr>
        <w:t xml:space="preserve"> sculptures</w:t>
      </w:r>
      <w:r w:rsidRPr="006E6F08">
        <w:rPr>
          <w:rFonts w:ascii="Times New Roman" w:hAnsi="Times New Roman" w:cs="Times New Roman"/>
          <w:sz w:val="28"/>
          <w:szCs w:val="26"/>
        </w:rPr>
        <w:t>.</w:t>
      </w:r>
      <w:r w:rsidR="003E036D" w:rsidRPr="006E6F08">
        <w:rPr>
          <w:rFonts w:ascii="Times New Roman" w:hAnsi="Times New Roman" w:cs="Times New Roman"/>
          <w:sz w:val="28"/>
          <w:szCs w:val="26"/>
        </w:rPr>
        <w:tab/>
      </w:r>
      <w:r w:rsidR="003E036D" w:rsidRPr="006E6F08">
        <w:rPr>
          <w:rFonts w:ascii="Times New Roman" w:hAnsi="Times New Roman" w:cs="Times New Roman"/>
          <w:sz w:val="28"/>
          <w:szCs w:val="26"/>
        </w:rPr>
        <w:tab/>
      </w:r>
      <w:r w:rsidR="003E036D" w:rsidRPr="006E6F08">
        <w:rPr>
          <w:rFonts w:ascii="Times New Roman" w:hAnsi="Times New Roman" w:cs="Times New Roman"/>
          <w:sz w:val="28"/>
          <w:szCs w:val="26"/>
        </w:rPr>
        <w:tab/>
      </w:r>
      <w:r w:rsidR="00E11EBC" w:rsidRPr="006E6F08">
        <w:rPr>
          <w:rFonts w:ascii="Times New Roman" w:hAnsi="Times New Roman" w:cs="Times New Roman"/>
          <w:sz w:val="28"/>
          <w:szCs w:val="26"/>
        </w:rPr>
        <w:tab/>
      </w:r>
      <w:r w:rsidR="003E036D" w:rsidRPr="006E6F08">
        <w:rPr>
          <w:rFonts w:ascii="Times New Roman" w:hAnsi="Times New Roman" w:cs="Times New Roman"/>
          <w:sz w:val="28"/>
          <w:szCs w:val="26"/>
        </w:rPr>
        <w:t>(25</w:t>
      </w:r>
      <w:r w:rsidRPr="006E6F08">
        <w:rPr>
          <w:rFonts w:ascii="Times New Roman" w:hAnsi="Times New Roman" w:cs="Times New Roman"/>
          <w:sz w:val="28"/>
          <w:szCs w:val="26"/>
        </w:rPr>
        <w:t xml:space="preserve"> </w:t>
      </w:r>
      <w:r w:rsidR="003E036D" w:rsidRPr="006E6F08">
        <w:rPr>
          <w:rFonts w:ascii="Times New Roman" w:hAnsi="Times New Roman" w:cs="Times New Roman"/>
          <w:sz w:val="28"/>
          <w:szCs w:val="26"/>
        </w:rPr>
        <w:t>marks)</w:t>
      </w:r>
    </w:p>
    <w:p w:rsidR="003E036D" w:rsidRPr="006E6F08" w:rsidRDefault="003E036D" w:rsidP="006E6F08">
      <w:pPr>
        <w:pStyle w:val="NoSpacing"/>
        <w:numPr>
          <w:ilvl w:val="0"/>
          <w:numId w:val="8"/>
        </w:numPr>
        <w:spacing w:line="360" w:lineRule="auto"/>
        <w:ind w:right="-334"/>
        <w:jc w:val="both"/>
        <w:rPr>
          <w:rFonts w:ascii="Times New Roman" w:hAnsi="Times New Roman" w:cs="Times New Roman"/>
          <w:sz w:val="28"/>
          <w:szCs w:val="26"/>
        </w:rPr>
      </w:pPr>
      <w:r w:rsidRPr="006E6F08">
        <w:rPr>
          <w:rFonts w:ascii="Times New Roman" w:hAnsi="Times New Roman" w:cs="Times New Roman"/>
          <w:sz w:val="28"/>
          <w:szCs w:val="26"/>
        </w:rPr>
        <w:t xml:space="preserve">Explain </w:t>
      </w:r>
      <w:r w:rsidR="003E5D5E" w:rsidRPr="006E6F08">
        <w:rPr>
          <w:rFonts w:ascii="Times New Roman" w:hAnsi="Times New Roman" w:cs="Times New Roman"/>
          <w:sz w:val="28"/>
          <w:szCs w:val="26"/>
        </w:rPr>
        <w:t xml:space="preserve">the </w:t>
      </w:r>
      <w:r w:rsidRPr="006E6F08">
        <w:rPr>
          <w:rFonts w:ascii="Times New Roman" w:hAnsi="Times New Roman" w:cs="Times New Roman"/>
          <w:sz w:val="28"/>
          <w:szCs w:val="26"/>
        </w:rPr>
        <w:t>factors that aided the African craftsmen to maintain the quality of their art work</w:t>
      </w:r>
      <w:r w:rsidR="003E5D5E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Pr="006E6F08">
        <w:rPr>
          <w:rFonts w:ascii="Times New Roman" w:hAnsi="Times New Roman" w:cs="Times New Roman"/>
          <w:sz w:val="28"/>
          <w:szCs w:val="26"/>
        </w:rPr>
        <w:t>(25</w:t>
      </w:r>
      <w:r w:rsidR="003E5D5E" w:rsidRPr="006E6F08">
        <w:rPr>
          <w:rFonts w:ascii="Times New Roman" w:hAnsi="Times New Roman" w:cs="Times New Roman"/>
          <w:sz w:val="28"/>
          <w:szCs w:val="26"/>
        </w:rPr>
        <w:t xml:space="preserve"> </w:t>
      </w:r>
      <w:r w:rsidRPr="006E6F08">
        <w:rPr>
          <w:rFonts w:ascii="Times New Roman" w:hAnsi="Times New Roman" w:cs="Times New Roman"/>
          <w:sz w:val="28"/>
          <w:szCs w:val="26"/>
        </w:rPr>
        <w:t>marks)</w:t>
      </w:r>
    </w:p>
    <w:p w:rsidR="003E036D" w:rsidRPr="006E6F08" w:rsidRDefault="003E036D" w:rsidP="006E6F08">
      <w:pPr>
        <w:pStyle w:val="NoSpacing"/>
        <w:numPr>
          <w:ilvl w:val="0"/>
          <w:numId w:val="8"/>
        </w:numPr>
        <w:spacing w:line="360" w:lineRule="auto"/>
        <w:ind w:right="-334"/>
        <w:rPr>
          <w:rFonts w:ascii="Times New Roman" w:hAnsi="Times New Roman" w:cs="Times New Roman"/>
          <w:sz w:val="28"/>
          <w:szCs w:val="26"/>
        </w:rPr>
      </w:pPr>
      <w:proofErr w:type="spellStart"/>
      <w:r w:rsidRPr="006E6F08">
        <w:rPr>
          <w:rFonts w:ascii="Times New Roman" w:hAnsi="Times New Roman" w:cs="Times New Roman"/>
          <w:sz w:val="28"/>
          <w:szCs w:val="26"/>
        </w:rPr>
        <w:t>Ana</w:t>
      </w:r>
      <w:r w:rsidR="006D0C7C" w:rsidRPr="006E6F08">
        <w:rPr>
          <w:rFonts w:ascii="Times New Roman" w:hAnsi="Times New Roman" w:cs="Times New Roman"/>
          <w:sz w:val="28"/>
          <w:szCs w:val="26"/>
        </w:rPr>
        <w:t>lyse</w:t>
      </w:r>
      <w:proofErr w:type="spellEnd"/>
      <w:r w:rsidR="006D0C7C" w:rsidRPr="006E6F08">
        <w:rPr>
          <w:rFonts w:ascii="Times New Roman" w:hAnsi="Times New Roman" w:cs="Times New Roman"/>
          <w:sz w:val="28"/>
          <w:szCs w:val="26"/>
        </w:rPr>
        <w:t xml:space="preserve"> the </w:t>
      </w:r>
      <w:proofErr w:type="spellStart"/>
      <w:r w:rsidR="006D0C7C" w:rsidRPr="006E6F08">
        <w:rPr>
          <w:rFonts w:ascii="Times New Roman" w:hAnsi="Times New Roman" w:cs="Times New Roman"/>
          <w:sz w:val="28"/>
          <w:szCs w:val="26"/>
        </w:rPr>
        <w:t>C</w:t>
      </w:r>
      <w:r w:rsidRPr="006E6F08">
        <w:rPr>
          <w:rFonts w:ascii="Times New Roman" w:hAnsi="Times New Roman" w:cs="Times New Roman"/>
          <w:sz w:val="28"/>
          <w:szCs w:val="26"/>
        </w:rPr>
        <w:t>hiwara</w:t>
      </w:r>
      <w:proofErr w:type="spellEnd"/>
      <w:r w:rsidRPr="006E6F08">
        <w:rPr>
          <w:rFonts w:ascii="Times New Roman" w:hAnsi="Times New Roman" w:cs="Times New Roman"/>
          <w:sz w:val="28"/>
          <w:szCs w:val="26"/>
        </w:rPr>
        <w:t xml:space="preserve"> sculptures of the </w:t>
      </w:r>
      <w:proofErr w:type="spellStart"/>
      <w:r w:rsidRPr="006E6F08">
        <w:rPr>
          <w:rFonts w:ascii="Times New Roman" w:hAnsi="Times New Roman" w:cs="Times New Roman"/>
          <w:sz w:val="28"/>
          <w:szCs w:val="26"/>
        </w:rPr>
        <w:t>Bambara</w:t>
      </w:r>
      <w:proofErr w:type="spellEnd"/>
      <w:r w:rsidR="006E6F08" w:rsidRPr="006E6F08">
        <w:rPr>
          <w:rFonts w:ascii="Times New Roman" w:hAnsi="Times New Roman" w:cs="Times New Roman"/>
          <w:sz w:val="28"/>
          <w:szCs w:val="26"/>
        </w:rPr>
        <w:t>.</w:t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6E6F08">
        <w:rPr>
          <w:rFonts w:ascii="Times New Roman" w:hAnsi="Times New Roman" w:cs="Times New Roman"/>
          <w:sz w:val="28"/>
          <w:szCs w:val="26"/>
        </w:rPr>
        <w:tab/>
      </w:r>
      <w:r w:rsidR="00E11EBC" w:rsidRPr="006E6F08">
        <w:rPr>
          <w:rFonts w:ascii="Times New Roman" w:hAnsi="Times New Roman" w:cs="Times New Roman"/>
          <w:sz w:val="28"/>
          <w:szCs w:val="26"/>
        </w:rPr>
        <w:t>(25 marks)</w:t>
      </w:r>
    </w:p>
    <w:p w:rsidR="003E036D" w:rsidRDefault="003E036D" w:rsidP="006D0C7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E6F08" w:rsidRPr="006D0C7C" w:rsidRDefault="006E6F08" w:rsidP="006D0C7C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E036D" w:rsidRDefault="003E036D" w:rsidP="003E03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036D" w:rsidRPr="006D0C7C" w:rsidRDefault="006D0C7C" w:rsidP="003E036D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D0C7C">
        <w:rPr>
          <w:rFonts w:ascii="Times New Roman" w:hAnsi="Times New Roman" w:cs="Times New Roman"/>
          <w:b/>
          <w:i/>
          <w:sz w:val="28"/>
          <w:szCs w:val="24"/>
        </w:rPr>
        <w:t>End</w:t>
      </w:r>
    </w:p>
    <w:p w:rsidR="006D0C7C" w:rsidRDefault="006D0C7C" w:rsidP="006D0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D0C7C" w:rsidRDefault="006D0C7C" w:rsidP="003E03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36D" w:rsidRDefault="003E036D" w:rsidP="003E036D">
      <w:pPr>
        <w:rPr>
          <w:rFonts w:ascii="Times New Roman" w:hAnsi="Times New Roman" w:cs="Times New Roman"/>
          <w:sz w:val="24"/>
          <w:szCs w:val="24"/>
        </w:rPr>
      </w:pPr>
    </w:p>
    <w:p w:rsidR="00695B40" w:rsidRDefault="00695B40" w:rsidP="00695B4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95B40" w:rsidSect="005376C9">
      <w:footerReference w:type="default" r:id="rId7"/>
      <w:footerReference w:type="first" r:id="rId8"/>
      <w:pgSz w:w="11906" w:h="16838" w:code="9"/>
      <w:pgMar w:top="117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87" w:rsidRDefault="00B12787" w:rsidP="00EA5439">
      <w:pPr>
        <w:spacing w:after="0" w:line="240" w:lineRule="auto"/>
      </w:pPr>
      <w:r>
        <w:separator/>
      </w:r>
    </w:p>
  </w:endnote>
  <w:endnote w:type="continuationSeparator" w:id="0">
    <w:p w:rsidR="00B12787" w:rsidRDefault="00B12787" w:rsidP="00EA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842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439" w:rsidRDefault="003A16D6">
        <w:pPr>
          <w:pStyle w:val="Footer"/>
          <w:jc w:val="right"/>
        </w:pPr>
        <w:r>
          <w:fldChar w:fldCharType="begin"/>
        </w:r>
        <w:r w:rsidR="00EA5439">
          <w:instrText xml:space="preserve"> PAGE   \* MERGEFORMAT </w:instrText>
        </w:r>
        <w:r>
          <w:fldChar w:fldCharType="separate"/>
        </w:r>
        <w:r w:rsidR="00DA36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5439" w:rsidRPr="005376C9" w:rsidRDefault="005376C9">
    <w:pPr>
      <w:pStyle w:val="Footer"/>
      <w:rPr>
        <w:i/>
      </w:rPr>
    </w:pPr>
    <w:proofErr w:type="spellStart"/>
    <w:r w:rsidRPr="005376C9">
      <w:rPr>
        <w:i/>
      </w:rPr>
      <w:t>Aceiteka</w:t>
    </w:r>
    <w:proofErr w:type="spellEnd"/>
    <w:r w:rsidRPr="005376C9">
      <w:rPr>
        <w:i/>
      </w:rPr>
      <w:t xml:space="preserve"> Joint Mock Examinations 2019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39" w:rsidRPr="003D5864" w:rsidRDefault="00EA5439" w:rsidP="00EA5439">
    <w:pPr>
      <w:pStyle w:val="Footer"/>
      <w:jc w:val="right"/>
      <w:rPr>
        <w:rFonts w:ascii="Times New Roman" w:hAnsi="Times New Roman" w:cs="Times New Roman"/>
        <w:b/>
        <w:sz w:val="24"/>
      </w:rPr>
    </w:pPr>
    <w:r w:rsidRPr="003D5864">
      <w:rPr>
        <w:rFonts w:ascii="Times New Roman" w:hAnsi="Times New Roman" w:cs="Times New Roman"/>
        <w:b/>
        <w:sz w:val="24"/>
      </w:rPr>
      <w:t>Turn Over</w:t>
    </w:r>
  </w:p>
  <w:p w:rsidR="00EA5439" w:rsidRDefault="00EA5439" w:rsidP="00EA5439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87" w:rsidRDefault="00B12787" w:rsidP="00EA5439">
      <w:pPr>
        <w:spacing w:after="0" w:line="240" w:lineRule="auto"/>
      </w:pPr>
      <w:r>
        <w:separator/>
      </w:r>
    </w:p>
  </w:footnote>
  <w:footnote w:type="continuationSeparator" w:id="0">
    <w:p w:rsidR="00B12787" w:rsidRDefault="00B12787" w:rsidP="00EA5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80ACE"/>
    <w:multiLevelType w:val="hybridMultilevel"/>
    <w:tmpl w:val="AFF6F2B2"/>
    <w:lvl w:ilvl="0" w:tplc="B3BCD1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F2C12"/>
    <w:multiLevelType w:val="hybridMultilevel"/>
    <w:tmpl w:val="21D425C2"/>
    <w:lvl w:ilvl="0" w:tplc="8B2CC1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F0BCC"/>
    <w:multiLevelType w:val="hybridMultilevel"/>
    <w:tmpl w:val="56E02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02C63"/>
    <w:multiLevelType w:val="hybridMultilevel"/>
    <w:tmpl w:val="FB3E3F2C"/>
    <w:lvl w:ilvl="0" w:tplc="5AC6D6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C9F2BA1"/>
    <w:multiLevelType w:val="hybridMultilevel"/>
    <w:tmpl w:val="AF26E032"/>
    <w:lvl w:ilvl="0" w:tplc="8DE8713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60AD9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804DC0"/>
    <w:multiLevelType w:val="hybridMultilevel"/>
    <w:tmpl w:val="F4282ADE"/>
    <w:lvl w:ilvl="0" w:tplc="95926D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C1494"/>
    <w:multiLevelType w:val="hybridMultilevel"/>
    <w:tmpl w:val="2054B36C"/>
    <w:lvl w:ilvl="0" w:tplc="ECD695B8">
      <w:start w:val="1"/>
      <w:numFmt w:val="lowerRoman"/>
      <w:lvlText w:val="%1)"/>
      <w:lvlJc w:val="left"/>
      <w:pPr>
        <w:ind w:left="720" w:hanging="7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7B439A"/>
    <w:multiLevelType w:val="hybridMultilevel"/>
    <w:tmpl w:val="B68817AE"/>
    <w:lvl w:ilvl="0" w:tplc="95926D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95B40"/>
    <w:rsid w:val="00017C15"/>
    <w:rsid w:val="00057F13"/>
    <w:rsid w:val="00166DDB"/>
    <w:rsid w:val="0018347C"/>
    <w:rsid w:val="001C509B"/>
    <w:rsid w:val="001F090B"/>
    <w:rsid w:val="00246BF6"/>
    <w:rsid w:val="00274C3B"/>
    <w:rsid w:val="00336FBC"/>
    <w:rsid w:val="003A16D6"/>
    <w:rsid w:val="003B6C4C"/>
    <w:rsid w:val="003E036D"/>
    <w:rsid w:val="003E5D5E"/>
    <w:rsid w:val="004429B7"/>
    <w:rsid w:val="00525219"/>
    <w:rsid w:val="005376C9"/>
    <w:rsid w:val="00695B40"/>
    <w:rsid w:val="006D0C7C"/>
    <w:rsid w:val="006E6F08"/>
    <w:rsid w:val="00715DC9"/>
    <w:rsid w:val="00755CB4"/>
    <w:rsid w:val="0083762B"/>
    <w:rsid w:val="008376E6"/>
    <w:rsid w:val="00870F02"/>
    <w:rsid w:val="009722D0"/>
    <w:rsid w:val="0099310F"/>
    <w:rsid w:val="00A907B7"/>
    <w:rsid w:val="00B00F6E"/>
    <w:rsid w:val="00B12787"/>
    <w:rsid w:val="00BC1F7A"/>
    <w:rsid w:val="00C959F7"/>
    <w:rsid w:val="00DA3645"/>
    <w:rsid w:val="00DE190E"/>
    <w:rsid w:val="00DF253B"/>
    <w:rsid w:val="00E11EBC"/>
    <w:rsid w:val="00E15711"/>
    <w:rsid w:val="00EA46C7"/>
    <w:rsid w:val="00EA5439"/>
    <w:rsid w:val="00EA5D76"/>
    <w:rsid w:val="00F1398F"/>
    <w:rsid w:val="00F33CA0"/>
    <w:rsid w:val="00F65326"/>
    <w:rsid w:val="00F846FD"/>
    <w:rsid w:val="00FB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B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5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39"/>
  </w:style>
  <w:style w:type="paragraph" w:styleId="Footer">
    <w:name w:val="footer"/>
    <w:basedOn w:val="Normal"/>
    <w:link w:val="FooterChar"/>
    <w:uiPriority w:val="99"/>
    <w:unhideWhenUsed/>
    <w:rsid w:val="00EA5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39"/>
  </w:style>
  <w:style w:type="paragraph" w:styleId="BalloonText">
    <w:name w:val="Balloon Text"/>
    <w:basedOn w:val="Normal"/>
    <w:link w:val="BalloonTextChar"/>
    <w:uiPriority w:val="99"/>
    <w:semiHidden/>
    <w:unhideWhenUsed/>
    <w:rsid w:val="000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Namugongo</cp:lastModifiedBy>
  <cp:revision>4</cp:revision>
  <dcterms:created xsi:type="dcterms:W3CDTF">2019-06-05T05:43:00Z</dcterms:created>
  <dcterms:modified xsi:type="dcterms:W3CDTF">2019-06-20T14:01:00Z</dcterms:modified>
</cp:coreProperties>
</file>